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BA7" w:rsidRPr="00DD3475" w:rsidRDefault="0038294F" w:rsidP="00E4024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ДОГОВОР № </w:t>
      </w:r>
      <w:r w:rsidR="004A4400">
        <w:rPr>
          <w:rFonts w:ascii="Times New Roman" w:eastAsia="Times New Roman" w:hAnsi="Times New Roman" w:cs="Times New Roman"/>
          <w:b/>
          <w:sz w:val="24"/>
          <w:szCs w:val="24"/>
        </w:rPr>
        <w:t>_________</w:t>
      </w:r>
    </w:p>
    <w:p w:rsidR="008B1970" w:rsidRDefault="00474BA7" w:rsidP="00E4024A">
      <w:pPr>
        <w:spacing w:after="0" w:line="240" w:lineRule="auto"/>
        <w:jc w:val="center"/>
        <w:rPr>
          <w:rFonts w:ascii="Times New Roman" w:eastAsia="Times New Roman" w:hAnsi="Times New Roman" w:cs="Times New Roman"/>
          <w:b/>
          <w:sz w:val="24"/>
          <w:szCs w:val="24"/>
        </w:rPr>
      </w:pPr>
      <w:r w:rsidRPr="00DD3475">
        <w:rPr>
          <w:rFonts w:ascii="Times New Roman" w:eastAsia="Times New Roman" w:hAnsi="Times New Roman" w:cs="Times New Roman"/>
          <w:b/>
          <w:sz w:val="24"/>
          <w:szCs w:val="24"/>
        </w:rPr>
        <w:t>поставки холодной (питьевой) воды и прием сточных вод</w:t>
      </w:r>
    </w:p>
    <w:p w:rsidR="00DD3475" w:rsidRPr="00DD3475" w:rsidRDefault="00DD3475" w:rsidP="00E4024A">
      <w:pPr>
        <w:spacing w:after="0" w:line="240" w:lineRule="auto"/>
        <w:jc w:val="center"/>
        <w:rPr>
          <w:rFonts w:ascii="Times New Roman" w:hAnsi="Times New Roman" w:cs="Times New Roman"/>
          <w:b/>
          <w:sz w:val="24"/>
          <w:szCs w:val="24"/>
        </w:rPr>
      </w:pPr>
    </w:p>
    <w:p w:rsidR="00474BA7" w:rsidRPr="00D654E5" w:rsidRDefault="00474BA7" w:rsidP="00E4024A">
      <w:pPr>
        <w:spacing w:after="0" w:line="240" w:lineRule="auto"/>
        <w:jc w:val="both"/>
        <w:rPr>
          <w:rFonts w:ascii="Times New Roman" w:eastAsia="Times New Roman" w:hAnsi="Times New Roman" w:cs="Times New Roman"/>
          <w:b/>
          <w:sz w:val="24"/>
          <w:szCs w:val="24"/>
        </w:rPr>
      </w:pPr>
      <w:r w:rsidRPr="00D654E5">
        <w:rPr>
          <w:rFonts w:ascii="Times New Roman" w:eastAsia="Times New Roman" w:hAnsi="Times New Roman" w:cs="Times New Roman"/>
          <w:b/>
          <w:sz w:val="24"/>
          <w:szCs w:val="24"/>
        </w:rPr>
        <w:t>п. Лиинахамари</w:t>
      </w:r>
      <w:r w:rsidRPr="00D654E5">
        <w:rPr>
          <w:rFonts w:ascii="Times New Roman" w:hAnsi="Times New Roman" w:cs="Times New Roman"/>
          <w:b/>
          <w:sz w:val="24"/>
          <w:szCs w:val="24"/>
        </w:rPr>
        <w:tab/>
      </w:r>
      <w:r w:rsidRPr="00D654E5">
        <w:rPr>
          <w:rFonts w:ascii="Times New Roman" w:hAnsi="Times New Roman" w:cs="Times New Roman"/>
          <w:b/>
          <w:sz w:val="24"/>
          <w:szCs w:val="24"/>
        </w:rPr>
        <w:tab/>
      </w:r>
      <w:r w:rsidRPr="00D654E5">
        <w:rPr>
          <w:rFonts w:ascii="Times New Roman" w:hAnsi="Times New Roman" w:cs="Times New Roman"/>
          <w:b/>
          <w:sz w:val="24"/>
          <w:szCs w:val="24"/>
        </w:rPr>
        <w:tab/>
      </w:r>
      <w:r w:rsidRPr="00D654E5">
        <w:rPr>
          <w:rFonts w:ascii="Times New Roman" w:hAnsi="Times New Roman" w:cs="Times New Roman"/>
          <w:b/>
          <w:sz w:val="24"/>
          <w:szCs w:val="24"/>
        </w:rPr>
        <w:tab/>
      </w:r>
      <w:r w:rsidRPr="00D654E5">
        <w:rPr>
          <w:rFonts w:ascii="Times New Roman" w:hAnsi="Times New Roman" w:cs="Times New Roman"/>
          <w:b/>
          <w:sz w:val="24"/>
          <w:szCs w:val="24"/>
        </w:rPr>
        <w:tab/>
      </w:r>
      <w:r w:rsidRPr="00D654E5">
        <w:rPr>
          <w:rFonts w:ascii="Times New Roman" w:hAnsi="Times New Roman" w:cs="Times New Roman"/>
          <w:b/>
          <w:sz w:val="24"/>
          <w:szCs w:val="24"/>
        </w:rPr>
        <w:tab/>
        <w:t xml:space="preserve">           «</w:t>
      </w:r>
      <w:r w:rsidR="004A4400">
        <w:rPr>
          <w:rFonts w:ascii="Times New Roman" w:eastAsia="Times New Roman" w:hAnsi="Times New Roman" w:cs="Times New Roman"/>
          <w:b/>
          <w:sz w:val="24"/>
          <w:szCs w:val="24"/>
        </w:rPr>
        <w:t>____»</w:t>
      </w:r>
      <w:r w:rsidRPr="00D654E5">
        <w:rPr>
          <w:rFonts w:ascii="Times New Roman" w:eastAsia="Times New Roman" w:hAnsi="Times New Roman" w:cs="Times New Roman"/>
          <w:b/>
          <w:sz w:val="24"/>
          <w:szCs w:val="24"/>
        </w:rPr>
        <w:t xml:space="preserve"> </w:t>
      </w:r>
      <w:r w:rsidR="004A4400">
        <w:rPr>
          <w:rFonts w:ascii="Times New Roman" w:eastAsia="Times New Roman" w:hAnsi="Times New Roman" w:cs="Times New Roman"/>
          <w:b/>
          <w:sz w:val="24"/>
          <w:szCs w:val="24"/>
        </w:rPr>
        <w:t>_______</w:t>
      </w:r>
      <w:r w:rsidRPr="00D654E5">
        <w:rPr>
          <w:rFonts w:ascii="Times New Roman" w:eastAsia="Times New Roman" w:hAnsi="Times New Roman" w:cs="Times New Roman"/>
          <w:b/>
          <w:sz w:val="24"/>
          <w:szCs w:val="24"/>
        </w:rPr>
        <w:t xml:space="preserve"> 201</w:t>
      </w:r>
      <w:r w:rsidR="004A4400">
        <w:rPr>
          <w:rFonts w:ascii="Times New Roman" w:eastAsia="Times New Roman" w:hAnsi="Times New Roman" w:cs="Times New Roman"/>
          <w:b/>
          <w:sz w:val="24"/>
          <w:szCs w:val="24"/>
        </w:rPr>
        <w:t>____г</w:t>
      </w:r>
      <w:r w:rsidRPr="00D654E5">
        <w:rPr>
          <w:rFonts w:ascii="Times New Roman" w:eastAsia="Times New Roman" w:hAnsi="Times New Roman" w:cs="Times New Roman"/>
          <w:b/>
          <w:sz w:val="24"/>
          <w:szCs w:val="24"/>
        </w:rPr>
        <w:t>ода</w:t>
      </w:r>
    </w:p>
    <w:p w:rsidR="00DD3475" w:rsidRPr="00DD3475" w:rsidRDefault="00DD3475" w:rsidP="00E4024A">
      <w:pPr>
        <w:spacing w:after="0" w:line="240" w:lineRule="auto"/>
        <w:jc w:val="both"/>
        <w:rPr>
          <w:rFonts w:ascii="Times New Roman" w:hAnsi="Times New Roman" w:cs="Times New Roman"/>
          <w:sz w:val="24"/>
          <w:szCs w:val="24"/>
        </w:rPr>
      </w:pPr>
    </w:p>
    <w:p w:rsidR="004A4400" w:rsidRDefault="004A4400" w:rsidP="004A4400">
      <w:pPr>
        <w:spacing w:after="0" w:line="240" w:lineRule="auto"/>
        <w:ind w:firstLine="708"/>
        <w:jc w:val="both"/>
        <w:rPr>
          <w:rFonts w:ascii="Times New Roman" w:eastAsia="Times New Roman" w:hAnsi="Times New Roman" w:cs="Times New Roman"/>
          <w:sz w:val="24"/>
          <w:szCs w:val="24"/>
        </w:rPr>
      </w:pPr>
      <w:proofErr w:type="gramStart"/>
      <w:r w:rsidRPr="00DD3475">
        <w:rPr>
          <w:rFonts w:ascii="Times New Roman" w:eastAsia="Times New Roman" w:hAnsi="Times New Roman" w:cs="Times New Roman"/>
          <w:b/>
          <w:sz w:val="24"/>
          <w:szCs w:val="24"/>
        </w:rPr>
        <w:t xml:space="preserve">Муниципальное казенное предприятие «Жилищное хозяйство» муниципального образования городское поселение Печенга Печенгского района Мурманской области </w:t>
      </w:r>
      <w:r w:rsidRPr="00DD3475">
        <w:rPr>
          <w:rFonts w:ascii="Times New Roman" w:eastAsia="Times New Roman" w:hAnsi="Times New Roman" w:cs="Times New Roman"/>
          <w:sz w:val="24"/>
          <w:szCs w:val="24"/>
        </w:rPr>
        <w:t xml:space="preserve">(МКП «Жилищное хозяйство» МО г.п. Печенга), именуемое в дальнейшем </w:t>
      </w:r>
      <w:r w:rsidRPr="00D654E5">
        <w:rPr>
          <w:rFonts w:ascii="Times New Roman" w:eastAsia="Times New Roman" w:hAnsi="Times New Roman" w:cs="Times New Roman"/>
          <w:b/>
          <w:sz w:val="24"/>
          <w:szCs w:val="24"/>
        </w:rPr>
        <w:t>«Организация водопроводно-канализационного хозяйства»</w:t>
      </w:r>
      <w:r>
        <w:rPr>
          <w:rFonts w:ascii="Times New Roman" w:eastAsia="Times New Roman" w:hAnsi="Times New Roman" w:cs="Times New Roman"/>
          <w:b/>
          <w:sz w:val="24"/>
          <w:szCs w:val="24"/>
        </w:rPr>
        <w:t xml:space="preserve"> </w:t>
      </w:r>
      <w:r w:rsidRPr="00D654E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далее -  </w:t>
      </w:r>
      <w:r w:rsidRPr="00D654E5">
        <w:rPr>
          <w:rFonts w:ascii="Times New Roman" w:eastAsia="Times New Roman" w:hAnsi="Times New Roman" w:cs="Times New Roman"/>
          <w:sz w:val="24"/>
          <w:szCs w:val="24"/>
        </w:rPr>
        <w:t>Организация ВКХ),</w:t>
      </w:r>
      <w:r w:rsidRPr="00DD3475">
        <w:rPr>
          <w:rFonts w:ascii="Times New Roman" w:eastAsia="Times New Roman" w:hAnsi="Times New Roman" w:cs="Times New Roman"/>
          <w:sz w:val="24"/>
          <w:szCs w:val="24"/>
        </w:rPr>
        <w:t xml:space="preserve"> в лице директора </w:t>
      </w:r>
      <w:r w:rsidRPr="00D05686">
        <w:rPr>
          <w:rFonts w:ascii="Times New Roman" w:eastAsia="Times New Roman" w:hAnsi="Times New Roman" w:cs="Times New Roman"/>
          <w:b/>
          <w:sz w:val="24"/>
          <w:szCs w:val="24"/>
        </w:rPr>
        <w:t>Чинько Алексея Ивановича</w:t>
      </w:r>
      <w:r w:rsidRPr="00DD3475">
        <w:rPr>
          <w:rFonts w:ascii="Times New Roman" w:eastAsia="Times New Roman" w:hAnsi="Times New Roman" w:cs="Times New Roman"/>
          <w:sz w:val="24"/>
          <w:szCs w:val="24"/>
        </w:rPr>
        <w:t xml:space="preserve">, действующего на основании Устава, с одной стороны, и </w:t>
      </w:r>
      <w:r>
        <w:rPr>
          <w:rFonts w:ascii="Times New Roman" w:eastAsia="Times New Roman" w:hAnsi="Times New Roman" w:cs="Times New Roman"/>
          <w:b/>
          <w:sz w:val="24"/>
          <w:szCs w:val="24"/>
        </w:rPr>
        <w:t>____________________________________________________________________________</w:t>
      </w:r>
      <w:r w:rsidRPr="00F244CD">
        <w:rPr>
          <w:rFonts w:ascii="Times New Roman" w:eastAsia="Times New Roman" w:hAnsi="Times New Roman" w:cs="Times New Roman"/>
          <w:b/>
          <w:sz w:val="24"/>
          <w:szCs w:val="24"/>
        </w:rPr>
        <w:t xml:space="preserve">, </w:t>
      </w:r>
      <w:r w:rsidRPr="005D2378">
        <w:rPr>
          <w:rFonts w:ascii="Times New Roman" w:eastAsia="Times New Roman" w:hAnsi="Times New Roman" w:cs="Times New Roman"/>
          <w:sz w:val="24"/>
          <w:szCs w:val="24"/>
        </w:rPr>
        <w:t>именуемое в дальнейшем</w:t>
      </w:r>
      <w:r w:rsidRPr="00F244CD">
        <w:rPr>
          <w:rFonts w:ascii="Times New Roman" w:eastAsia="Times New Roman" w:hAnsi="Times New Roman" w:cs="Times New Roman"/>
          <w:b/>
          <w:sz w:val="24"/>
          <w:szCs w:val="24"/>
        </w:rPr>
        <w:t xml:space="preserve"> «</w:t>
      </w:r>
      <w:r>
        <w:rPr>
          <w:rFonts w:ascii="Times New Roman" w:hAnsi="Times New Roman" w:cs="Times New Roman"/>
          <w:b/>
          <w:sz w:val="24"/>
          <w:szCs w:val="24"/>
        </w:rPr>
        <w:t>Абонент</w:t>
      </w:r>
      <w:r w:rsidRPr="00F244CD">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в лице ______________________________________________________, де</w:t>
      </w:r>
      <w:r>
        <w:rPr>
          <w:rFonts w:ascii="Times New Roman" w:hAnsi="Times New Roman" w:cs="Times New Roman"/>
          <w:sz w:val="24"/>
          <w:szCs w:val="24"/>
        </w:rPr>
        <w:t>йствующего</w:t>
      </w:r>
      <w:r w:rsidRPr="00A80E69">
        <w:rPr>
          <w:rFonts w:ascii="Times New Roman" w:hAnsi="Times New Roman" w:cs="Times New Roman"/>
          <w:sz w:val="24"/>
          <w:szCs w:val="24"/>
        </w:rPr>
        <w:t xml:space="preserve"> на основании </w:t>
      </w:r>
      <w:r>
        <w:rPr>
          <w:rFonts w:ascii="Times New Roman" w:hAnsi="Times New Roman" w:cs="Times New Roman"/>
          <w:b/>
          <w:sz w:val="24"/>
          <w:szCs w:val="24"/>
        </w:rPr>
        <w:t>______________________________</w:t>
      </w:r>
      <w:r w:rsidRPr="00DD3475">
        <w:rPr>
          <w:rFonts w:ascii="Times New Roman" w:eastAsia="Times New Roman" w:hAnsi="Times New Roman" w:cs="Times New Roman"/>
          <w:sz w:val="24"/>
          <w:szCs w:val="24"/>
        </w:rPr>
        <w:t>, с другой стороны, а совместно именуемые «Стороны», заключили</w:t>
      </w:r>
      <w:proofErr w:type="gramEnd"/>
      <w:r w:rsidRPr="00DD3475">
        <w:rPr>
          <w:rFonts w:ascii="Times New Roman" w:eastAsia="Times New Roman" w:hAnsi="Times New Roman" w:cs="Times New Roman"/>
          <w:sz w:val="24"/>
          <w:szCs w:val="24"/>
        </w:rPr>
        <w:t xml:space="preserve"> настоящий Договор о нижеследующем:</w:t>
      </w:r>
    </w:p>
    <w:p w:rsidR="00C666BB" w:rsidRPr="00DD3475" w:rsidRDefault="00C666BB" w:rsidP="00E4024A">
      <w:pPr>
        <w:spacing w:after="0" w:line="240" w:lineRule="auto"/>
        <w:ind w:firstLine="708"/>
        <w:jc w:val="both"/>
        <w:rPr>
          <w:rFonts w:ascii="Times New Roman" w:hAnsi="Times New Roman" w:cs="Times New Roman"/>
          <w:sz w:val="24"/>
          <w:szCs w:val="24"/>
        </w:rPr>
      </w:pPr>
    </w:p>
    <w:p w:rsidR="00474BA7" w:rsidRDefault="00474BA7" w:rsidP="00E4024A">
      <w:pPr>
        <w:spacing w:after="0" w:line="240" w:lineRule="auto"/>
        <w:ind w:firstLine="708"/>
        <w:jc w:val="center"/>
        <w:rPr>
          <w:rFonts w:ascii="Times New Roman" w:eastAsia="Times New Roman" w:hAnsi="Times New Roman" w:cs="Times New Roman"/>
          <w:b/>
          <w:sz w:val="24"/>
          <w:szCs w:val="24"/>
        </w:rPr>
      </w:pPr>
      <w:r w:rsidRPr="00DD3475">
        <w:rPr>
          <w:rFonts w:ascii="Times New Roman" w:eastAsia="Times New Roman" w:hAnsi="Times New Roman" w:cs="Times New Roman"/>
          <w:b/>
          <w:sz w:val="24"/>
          <w:szCs w:val="24"/>
        </w:rPr>
        <w:t>Основные понятия и термины по договор</w:t>
      </w:r>
      <w:r w:rsidR="00502091" w:rsidRPr="00DD3475">
        <w:rPr>
          <w:rFonts w:ascii="Times New Roman" w:eastAsia="Times New Roman" w:hAnsi="Times New Roman" w:cs="Times New Roman"/>
          <w:b/>
          <w:sz w:val="24"/>
          <w:szCs w:val="24"/>
        </w:rPr>
        <w:t>у</w:t>
      </w:r>
    </w:p>
    <w:p w:rsidR="00D654E5" w:rsidRPr="00DD3475" w:rsidRDefault="00D654E5" w:rsidP="00E4024A">
      <w:pPr>
        <w:spacing w:after="0" w:line="240" w:lineRule="auto"/>
        <w:ind w:firstLine="708"/>
        <w:jc w:val="center"/>
        <w:rPr>
          <w:rFonts w:ascii="Times New Roman" w:eastAsia="Times New Roman" w:hAnsi="Times New Roman" w:cs="Times New Roman"/>
          <w:b/>
          <w:sz w:val="24"/>
          <w:szCs w:val="24"/>
        </w:rPr>
      </w:pPr>
    </w:p>
    <w:p w:rsidR="00474BA7" w:rsidRPr="005817DF" w:rsidRDefault="005817DF" w:rsidP="00E4024A">
      <w:pPr>
        <w:spacing w:after="0" w:line="240" w:lineRule="auto"/>
        <w:ind w:firstLine="709"/>
        <w:jc w:val="both"/>
        <w:rPr>
          <w:rFonts w:ascii="Times New Roman" w:eastAsia="Times New Roman" w:hAnsi="Times New Roman" w:cs="Times New Roman"/>
          <w:sz w:val="24"/>
          <w:szCs w:val="24"/>
        </w:rPr>
      </w:pPr>
      <w:r w:rsidRPr="005817DF">
        <w:rPr>
          <w:rFonts w:ascii="Times New Roman" w:hAnsi="Times New Roman" w:cs="Times New Roman"/>
          <w:b/>
          <w:i/>
          <w:sz w:val="24"/>
          <w:szCs w:val="24"/>
          <w:shd w:val="clear" w:color="auto" w:fill="FFFFFF"/>
        </w:rPr>
        <w:t>организация водопроводно-канализационного хозяйства</w:t>
      </w:r>
      <w:r w:rsidR="00C666BB">
        <w:rPr>
          <w:rFonts w:ascii="Times New Roman" w:hAnsi="Times New Roman" w:cs="Times New Roman"/>
          <w:b/>
          <w:i/>
          <w:sz w:val="24"/>
          <w:szCs w:val="24"/>
          <w:shd w:val="clear" w:color="auto" w:fill="FFFFFF"/>
        </w:rPr>
        <w:t xml:space="preserve"> (далее - </w:t>
      </w:r>
      <w:r w:rsidR="00C666BB" w:rsidRPr="00C666BB">
        <w:rPr>
          <w:rFonts w:ascii="Times New Roman" w:eastAsia="Times New Roman" w:hAnsi="Times New Roman" w:cs="Times New Roman"/>
          <w:b/>
          <w:i/>
          <w:sz w:val="24"/>
          <w:szCs w:val="24"/>
        </w:rPr>
        <w:t>Организация ВКХ)</w:t>
      </w:r>
      <w:r>
        <w:rPr>
          <w:rFonts w:ascii="Times New Roman" w:hAnsi="Times New Roman" w:cs="Times New Roman"/>
          <w:b/>
          <w:i/>
          <w:sz w:val="24"/>
          <w:szCs w:val="24"/>
          <w:shd w:val="clear" w:color="auto" w:fill="FFFFFF"/>
        </w:rPr>
        <w:t xml:space="preserve"> </w:t>
      </w:r>
      <w:r w:rsidRPr="005817DF">
        <w:rPr>
          <w:rFonts w:ascii="Times New Roman" w:hAnsi="Times New Roman" w:cs="Times New Roman"/>
          <w:sz w:val="24"/>
          <w:szCs w:val="24"/>
          <w:shd w:val="clear" w:color="auto" w:fill="FFFFFF"/>
        </w:rPr>
        <w:t>- предприятие (организация),</w:t>
      </w:r>
      <w:r>
        <w:rPr>
          <w:rFonts w:ascii="Times New Roman" w:hAnsi="Times New Roman" w:cs="Times New Roman"/>
          <w:sz w:val="24"/>
          <w:szCs w:val="24"/>
          <w:shd w:val="clear" w:color="auto" w:fill="FFFFFF"/>
        </w:rPr>
        <w:t xml:space="preserve"> </w:t>
      </w:r>
      <w:r w:rsidRPr="005817DF">
        <w:rPr>
          <w:rFonts w:ascii="Times New Roman" w:hAnsi="Times New Roman" w:cs="Times New Roman"/>
          <w:sz w:val="24"/>
          <w:szCs w:val="24"/>
          <w:shd w:val="clear" w:color="auto" w:fill="FFFFFF"/>
        </w:rPr>
        <w:t>осуществляющее</w:t>
      </w:r>
      <w:r w:rsidRPr="005817DF">
        <w:rPr>
          <w:rStyle w:val="apple-converted-space"/>
          <w:rFonts w:ascii="Times New Roman" w:hAnsi="Times New Roman" w:cs="Times New Roman"/>
          <w:sz w:val="24"/>
          <w:szCs w:val="24"/>
          <w:shd w:val="clear" w:color="auto" w:fill="FFFFFF"/>
        </w:rPr>
        <w:t> </w:t>
      </w:r>
      <w:r w:rsidRPr="005817DF">
        <w:rPr>
          <w:rFonts w:ascii="Times New Roman" w:hAnsi="Times New Roman" w:cs="Times New Roman"/>
          <w:sz w:val="24"/>
          <w:szCs w:val="24"/>
          <w:shd w:val="clear" w:color="auto" w:fill="FFFFFF"/>
        </w:rPr>
        <w:t>отпуск воды из системы водоснабжения и</w:t>
      </w:r>
      <w:r w:rsidRPr="005817DF">
        <w:rPr>
          <w:rStyle w:val="apple-converted-space"/>
          <w:rFonts w:ascii="Times New Roman" w:hAnsi="Times New Roman" w:cs="Times New Roman"/>
          <w:sz w:val="24"/>
          <w:szCs w:val="24"/>
          <w:shd w:val="clear" w:color="auto" w:fill="FFFFFF"/>
        </w:rPr>
        <w:t> </w:t>
      </w:r>
      <w:r w:rsidRPr="005817DF">
        <w:rPr>
          <w:rFonts w:ascii="Times New Roman" w:hAnsi="Times New Roman" w:cs="Times New Roman"/>
          <w:sz w:val="24"/>
          <w:szCs w:val="24"/>
          <w:shd w:val="clear" w:color="auto" w:fill="FFFFFF"/>
        </w:rPr>
        <w:t>(или) прием сточных вод в систему канализации и эксплуатирующее эти системы;</w:t>
      </w:r>
    </w:p>
    <w:p w:rsidR="00502091" w:rsidRDefault="00502091" w:rsidP="00E4024A">
      <w:pPr>
        <w:spacing w:after="0" w:line="240" w:lineRule="auto"/>
        <w:ind w:firstLine="709"/>
        <w:jc w:val="both"/>
        <w:rPr>
          <w:rFonts w:ascii="Times New Roman" w:hAnsi="Times New Roman" w:cs="Times New Roman"/>
          <w:sz w:val="24"/>
          <w:szCs w:val="24"/>
        </w:rPr>
      </w:pPr>
      <w:r w:rsidRPr="00DD3475">
        <w:rPr>
          <w:rFonts w:ascii="Times New Roman" w:hAnsi="Times New Roman" w:cs="Times New Roman"/>
          <w:b/>
          <w:i/>
          <w:sz w:val="24"/>
          <w:szCs w:val="24"/>
        </w:rPr>
        <w:t xml:space="preserve">централизованные сети инженерно-технического обеспечения </w:t>
      </w:r>
      <w:r w:rsidRPr="00DD3475">
        <w:rPr>
          <w:rFonts w:ascii="Times New Roman" w:hAnsi="Times New Roman" w:cs="Times New Roman"/>
          <w:sz w:val="24"/>
          <w:szCs w:val="24"/>
        </w:rPr>
        <w:t xml:space="preserve">– совокупность трубопроводов, коммуникаций и других сооружений, предназначенных для подачи коммунальных ресурсов к внутридомовым инженерным системам (отвода бытовых стоков из внутридомовых инженерных систем); </w:t>
      </w:r>
    </w:p>
    <w:p w:rsidR="005817DF" w:rsidRDefault="004B34B1" w:rsidP="00D654E5">
      <w:pPr>
        <w:tabs>
          <w:tab w:val="left" w:pos="0"/>
          <w:tab w:val="left" w:pos="709"/>
        </w:tabs>
        <w:spacing w:after="0" w:line="240" w:lineRule="auto"/>
        <w:jc w:val="both"/>
        <w:rPr>
          <w:rFonts w:ascii="Times New Roman" w:hAnsi="Times New Roman" w:cs="Times New Roman"/>
          <w:color w:val="000000"/>
          <w:sz w:val="24"/>
          <w:szCs w:val="24"/>
        </w:rPr>
      </w:pPr>
      <w:r>
        <w:rPr>
          <w:rFonts w:ascii="Times New Roman" w:hAnsi="Times New Roman" w:cs="Times New Roman"/>
          <w:b/>
          <w:i/>
          <w:sz w:val="24"/>
          <w:szCs w:val="24"/>
        </w:rPr>
        <w:tab/>
      </w:r>
      <w:r w:rsidRPr="000564A5">
        <w:rPr>
          <w:rFonts w:ascii="Times New Roman" w:hAnsi="Times New Roman" w:cs="Times New Roman"/>
          <w:b/>
          <w:i/>
          <w:sz w:val="24"/>
          <w:szCs w:val="24"/>
        </w:rPr>
        <w:t>коммунальный ресурс</w:t>
      </w:r>
      <w:r w:rsidRPr="000564A5">
        <w:rPr>
          <w:rFonts w:ascii="Times New Roman" w:hAnsi="Times New Roman" w:cs="Times New Roman"/>
          <w:i/>
          <w:sz w:val="24"/>
          <w:szCs w:val="24"/>
        </w:rPr>
        <w:t xml:space="preserve"> – </w:t>
      </w:r>
      <w:r w:rsidR="001B059B" w:rsidRPr="001B059B">
        <w:rPr>
          <w:rFonts w:ascii="Times New Roman" w:hAnsi="Times New Roman" w:cs="Times New Roman"/>
          <w:sz w:val="24"/>
          <w:szCs w:val="24"/>
          <w:shd w:val="clear" w:color="auto" w:fill="FFFFFF"/>
        </w:rPr>
        <w:t>холодная вода, используем</w:t>
      </w:r>
      <w:r w:rsidR="001B059B">
        <w:rPr>
          <w:rFonts w:ascii="Times New Roman" w:hAnsi="Times New Roman" w:cs="Times New Roman"/>
          <w:sz w:val="24"/>
          <w:szCs w:val="24"/>
          <w:shd w:val="clear" w:color="auto" w:fill="FFFFFF"/>
        </w:rPr>
        <w:t>ая</w:t>
      </w:r>
      <w:r w:rsidR="001B059B" w:rsidRPr="001B059B">
        <w:rPr>
          <w:rFonts w:ascii="Times New Roman" w:hAnsi="Times New Roman" w:cs="Times New Roman"/>
          <w:sz w:val="24"/>
          <w:szCs w:val="24"/>
          <w:shd w:val="clear" w:color="auto" w:fill="FFFFFF"/>
        </w:rPr>
        <w:t xml:space="preserve"> для предоставления коммунальных услуг. </w:t>
      </w:r>
      <w:proofErr w:type="gramStart"/>
      <w:r w:rsidR="001B059B" w:rsidRPr="001B059B">
        <w:rPr>
          <w:rFonts w:ascii="Times New Roman" w:hAnsi="Times New Roman" w:cs="Times New Roman"/>
          <w:sz w:val="24"/>
          <w:szCs w:val="24"/>
          <w:shd w:val="clear" w:color="auto" w:fill="FFFFFF"/>
        </w:rPr>
        <w:t>К коммунальным ресурсам приравниваются также сточные бытовые воды, отводимые по централизованным сетям инженерно-технического обеспечения;</w:t>
      </w:r>
      <w:r w:rsidR="001B059B" w:rsidRPr="001B059B">
        <w:rPr>
          <w:rFonts w:ascii="Times New Roman" w:hAnsi="Times New Roman" w:cs="Times New Roman"/>
          <w:sz w:val="24"/>
          <w:szCs w:val="24"/>
        </w:rPr>
        <w:br/>
      </w:r>
      <w:r>
        <w:rPr>
          <w:rFonts w:ascii="Times New Roman" w:hAnsi="Times New Roman" w:cs="Times New Roman"/>
          <w:b/>
          <w:i/>
          <w:sz w:val="24"/>
          <w:szCs w:val="24"/>
        </w:rPr>
        <w:tab/>
      </w:r>
      <w:r w:rsidR="005817DF">
        <w:rPr>
          <w:rFonts w:ascii="Times New Roman" w:hAnsi="Times New Roman" w:cs="Times New Roman"/>
          <w:b/>
          <w:i/>
          <w:color w:val="000000"/>
          <w:sz w:val="24"/>
          <w:szCs w:val="24"/>
        </w:rPr>
        <w:t xml:space="preserve">граница балансовой принадлежности </w:t>
      </w:r>
      <w:r w:rsidR="005817DF">
        <w:rPr>
          <w:rFonts w:ascii="Times New Roman" w:hAnsi="Times New Roman" w:cs="Times New Roman"/>
          <w:color w:val="000000"/>
          <w:sz w:val="24"/>
          <w:szCs w:val="24"/>
        </w:rPr>
        <w:t xml:space="preserve">– линия раздела объектов централизованных систем холодного водоснабжения, в том числе водопроводных сетей, сетей канализации между </w:t>
      </w:r>
      <w:r w:rsidR="004D3D85">
        <w:rPr>
          <w:rFonts w:ascii="Times New Roman" w:hAnsi="Times New Roman" w:cs="Times New Roman"/>
          <w:color w:val="000000"/>
          <w:sz w:val="24"/>
          <w:szCs w:val="24"/>
        </w:rPr>
        <w:t>О</w:t>
      </w:r>
      <w:r w:rsidR="005817DF">
        <w:rPr>
          <w:rFonts w:ascii="Times New Roman" w:hAnsi="Times New Roman" w:cs="Times New Roman"/>
          <w:color w:val="000000"/>
          <w:sz w:val="24"/>
          <w:szCs w:val="24"/>
        </w:rPr>
        <w:t>рганизацией</w:t>
      </w:r>
      <w:r w:rsidR="004D3D85">
        <w:rPr>
          <w:rFonts w:ascii="Times New Roman" w:hAnsi="Times New Roman" w:cs="Times New Roman"/>
          <w:color w:val="000000"/>
          <w:sz w:val="24"/>
          <w:szCs w:val="24"/>
        </w:rPr>
        <w:t xml:space="preserve"> ВКХ</w:t>
      </w:r>
      <w:r w:rsidR="005817DF">
        <w:rPr>
          <w:rFonts w:ascii="Times New Roman" w:hAnsi="Times New Roman" w:cs="Times New Roman"/>
          <w:color w:val="000000"/>
          <w:sz w:val="24"/>
          <w:szCs w:val="24"/>
        </w:rPr>
        <w:t xml:space="preserve"> и </w:t>
      </w:r>
      <w:r w:rsidR="00D654E5">
        <w:rPr>
          <w:rFonts w:ascii="Times New Roman" w:hAnsi="Times New Roman" w:cs="Times New Roman"/>
          <w:color w:val="000000"/>
          <w:sz w:val="24"/>
          <w:szCs w:val="24"/>
        </w:rPr>
        <w:t>Абонентом</w:t>
      </w:r>
      <w:r w:rsidR="005817DF">
        <w:rPr>
          <w:rFonts w:ascii="Times New Roman" w:hAnsi="Times New Roman" w:cs="Times New Roman"/>
          <w:color w:val="000000"/>
          <w:sz w:val="24"/>
          <w:szCs w:val="24"/>
        </w:rPr>
        <w:t>, определяемая по признаку собственности или владения на ином, предусмотренном федеральным законом основании;</w:t>
      </w:r>
      <w:proofErr w:type="gramEnd"/>
    </w:p>
    <w:p w:rsidR="005817DF" w:rsidRDefault="005817DF" w:rsidP="00E4024A">
      <w:pPr>
        <w:spacing w:after="0" w:line="240" w:lineRule="auto"/>
        <w:ind w:firstLine="709"/>
        <w:jc w:val="both"/>
        <w:rPr>
          <w:rFonts w:ascii="Times New Roman" w:hAnsi="Times New Roman" w:cs="Times New Roman"/>
          <w:sz w:val="24"/>
          <w:szCs w:val="24"/>
          <w:shd w:val="clear" w:color="auto" w:fill="FFFFFF"/>
        </w:rPr>
      </w:pPr>
      <w:r>
        <w:rPr>
          <w:rFonts w:ascii="Times New Roman" w:hAnsi="Times New Roman" w:cs="Times New Roman"/>
          <w:b/>
          <w:i/>
          <w:sz w:val="24"/>
          <w:szCs w:val="24"/>
          <w:shd w:val="clear" w:color="auto" w:fill="FFFFFF"/>
        </w:rPr>
        <w:t xml:space="preserve">граница эксплуатационной ответственности </w:t>
      </w:r>
      <w:r w:rsidRPr="005817DF">
        <w:rPr>
          <w:rFonts w:ascii="Times New Roman" w:hAnsi="Times New Roman" w:cs="Times New Roman"/>
          <w:sz w:val="24"/>
          <w:szCs w:val="24"/>
          <w:shd w:val="clear" w:color="auto" w:fill="FFFFFF"/>
        </w:rPr>
        <w:t>-</w:t>
      </w:r>
      <w:r>
        <w:rPr>
          <w:rFonts w:ascii="Times New Roman" w:hAnsi="Times New Roman" w:cs="Times New Roman"/>
          <w:b/>
          <w:i/>
          <w:sz w:val="24"/>
          <w:szCs w:val="24"/>
          <w:shd w:val="clear" w:color="auto" w:fill="FFFFFF"/>
        </w:rPr>
        <w:t xml:space="preserve"> </w:t>
      </w:r>
      <w:r w:rsidRPr="005817DF">
        <w:rPr>
          <w:rFonts w:ascii="Times New Roman" w:hAnsi="Times New Roman" w:cs="Times New Roman"/>
          <w:sz w:val="24"/>
          <w:szCs w:val="24"/>
          <w:shd w:val="clear" w:color="auto" w:fill="FFFFFF"/>
        </w:rPr>
        <w:t xml:space="preserve">линия раздела объектов централизованных систем </w:t>
      </w:r>
      <w:r>
        <w:rPr>
          <w:rFonts w:ascii="Times New Roman" w:hAnsi="Times New Roman" w:cs="Times New Roman"/>
          <w:sz w:val="24"/>
          <w:szCs w:val="24"/>
          <w:shd w:val="clear" w:color="auto" w:fill="FFFFFF"/>
        </w:rPr>
        <w:t>холодного</w:t>
      </w:r>
      <w:r w:rsidRPr="005817DF">
        <w:rPr>
          <w:rFonts w:ascii="Times New Roman" w:hAnsi="Times New Roman" w:cs="Times New Roman"/>
          <w:sz w:val="24"/>
          <w:szCs w:val="24"/>
          <w:shd w:val="clear" w:color="auto" w:fill="FFFFFF"/>
        </w:rPr>
        <w:t xml:space="preserve"> водоснабжения, в том числе водопроводных сетей,</w:t>
      </w:r>
      <w:r>
        <w:rPr>
          <w:rFonts w:ascii="Times New Roman" w:hAnsi="Times New Roman" w:cs="Times New Roman"/>
          <w:sz w:val="24"/>
          <w:szCs w:val="24"/>
          <w:shd w:val="clear" w:color="auto" w:fill="FFFFFF"/>
        </w:rPr>
        <w:t xml:space="preserve"> сетей канализации,</w:t>
      </w:r>
      <w:r w:rsidRPr="005817DF">
        <w:rPr>
          <w:rFonts w:ascii="Times New Roman" w:hAnsi="Times New Roman" w:cs="Times New Roman"/>
          <w:sz w:val="24"/>
          <w:szCs w:val="24"/>
          <w:shd w:val="clear" w:color="auto" w:fill="FFFFFF"/>
        </w:rPr>
        <w:t xml:space="preserve"> определяемая по признаку ответственности за эксплуатацию этих объектов и соглашению сторон, а при отсутствии такого соглашения - по границе балансовой принадлежности. При наличии коллективных (общедомовых) приборов учета границей эксплуатационной ответственности является точка подключения (присоединения)</w:t>
      </w:r>
      <w:r>
        <w:rPr>
          <w:rFonts w:ascii="Times New Roman" w:hAnsi="Times New Roman" w:cs="Times New Roman"/>
          <w:sz w:val="24"/>
          <w:szCs w:val="24"/>
          <w:shd w:val="clear" w:color="auto" w:fill="FFFFFF"/>
        </w:rPr>
        <w:t xml:space="preserve">, если иное не установлено соглашением собственника помещений с </w:t>
      </w:r>
      <w:r w:rsidR="00D654E5">
        <w:rPr>
          <w:rFonts w:ascii="Times New Roman" w:hAnsi="Times New Roman" w:cs="Times New Roman"/>
          <w:sz w:val="24"/>
          <w:szCs w:val="24"/>
          <w:shd w:val="clear" w:color="auto" w:fill="FFFFFF"/>
        </w:rPr>
        <w:t xml:space="preserve">Абонентом </w:t>
      </w:r>
      <w:r>
        <w:rPr>
          <w:rFonts w:ascii="Times New Roman" w:hAnsi="Times New Roman" w:cs="Times New Roman"/>
          <w:sz w:val="24"/>
          <w:szCs w:val="24"/>
          <w:shd w:val="clear" w:color="auto" w:fill="FFFFFF"/>
        </w:rPr>
        <w:t>или с Организацией ВКХ.</w:t>
      </w:r>
    </w:p>
    <w:p w:rsidR="00D654E5" w:rsidRDefault="00D654E5" w:rsidP="00E4024A">
      <w:pPr>
        <w:spacing w:after="0" w:line="240" w:lineRule="auto"/>
        <w:ind w:firstLine="709"/>
        <w:jc w:val="both"/>
        <w:rPr>
          <w:rFonts w:ascii="Times New Roman" w:hAnsi="Times New Roman" w:cs="Times New Roman"/>
          <w:sz w:val="24"/>
          <w:szCs w:val="24"/>
          <w:shd w:val="clear" w:color="auto" w:fill="FFFFFF"/>
        </w:rPr>
      </w:pPr>
    </w:p>
    <w:p w:rsidR="00C666BB" w:rsidRPr="00C666BB" w:rsidRDefault="00C666BB" w:rsidP="00E4024A">
      <w:pPr>
        <w:spacing w:after="0" w:line="240" w:lineRule="auto"/>
        <w:ind w:firstLine="709"/>
        <w:jc w:val="both"/>
        <w:rPr>
          <w:rFonts w:ascii="Times New Roman" w:hAnsi="Times New Roman" w:cs="Times New Roman"/>
          <w:szCs w:val="24"/>
          <w:shd w:val="clear" w:color="auto" w:fill="FFFFFF"/>
        </w:rPr>
      </w:pPr>
      <w:proofErr w:type="gramStart"/>
      <w:r w:rsidRPr="00C666BB">
        <w:rPr>
          <w:rFonts w:ascii="Times New Roman" w:hAnsi="Times New Roman"/>
          <w:sz w:val="24"/>
          <w:szCs w:val="26"/>
        </w:rPr>
        <w:t xml:space="preserve">При заключении и исполнении настоящего Договора </w:t>
      </w:r>
      <w:r>
        <w:rPr>
          <w:rFonts w:ascii="Times New Roman" w:hAnsi="Times New Roman"/>
          <w:sz w:val="24"/>
          <w:szCs w:val="26"/>
        </w:rPr>
        <w:t>с</w:t>
      </w:r>
      <w:r w:rsidR="00D654E5">
        <w:rPr>
          <w:rFonts w:ascii="Times New Roman" w:hAnsi="Times New Roman"/>
          <w:sz w:val="24"/>
          <w:szCs w:val="26"/>
        </w:rPr>
        <w:t>тороны руководствуются</w:t>
      </w:r>
      <w:r w:rsidRPr="00C666BB">
        <w:rPr>
          <w:rFonts w:ascii="Times New Roman" w:hAnsi="Times New Roman"/>
          <w:sz w:val="24"/>
          <w:szCs w:val="26"/>
        </w:rPr>
        <w:t>, Федеральным законом от 07.12.2011 № 416-ФЗ «О водоснабжении и водоотведении», Постановлениями Правительства Российской Федерации от 14.02.2012 № 124 «О правилах, обязательных при заключении договоров снабжения коммунальными ресурсами для целей оказания коммунальных услуг», от 29.07.2013 № 644 «Об утверждении правил холодного водоснабжения и водоотведения и о внесении изменений в некоторые акты Правительства Российской Федерации», от 04.09.2013</w:t>
      </w:r>
      <w:proofErr w:type="gramEnd"/>
      <w:r w:rsidRPr="00C666BB">
        <w:rPr>
          <w:rFonts w:ascii="Times New Roman" w:hAnsi="Times New Roman"/>
          <w:sz w:val="24"/>
          <w:szCs w:val="26"/>
        </w:rPr>
        <w:t xml:space="preserve"> № 776 «Об утверждении правил коммерческого учета воды, сточных вод».</w:t>
      </w:r>
    </w:p>
    <w:p w:rsidR="004D3D85" w:rsidRDefault="004D3D85" w:rsidP="00E4024A">
      <w:pPr>
        <w:spacing w:after="0" w:line="240" w:lineRule="auto"/>
        <w:ind w:firstLine="709"/>
        <w:jc w:val="both"/>
        <w:rPr>
          <w:rFonts w:ascii="Times New Roman" w:hAnsi="Times New Roman" w:cs="Times New Roman"/>
          <w:b/>
          <w:sz w:val="24"/>
          <w:szCs w:val="24"/>
          <w:shd w:val="clear" w:color="auto" w:fill="FFFFFF"/>
        </w:rPr>
      </w:pPr>
    </w:p>
    <w:p w:rsidR="00D654E5" w:rsidRDefault="00D654E5" w:rsidP="00E4024A">
      <w:pPr>
        <w:spacing w:after="0" w:line="240" w:lineRule="auto"/>
        <w:ind w:firstLine="709"/>
        <w:jc w:val="both"/>
        <w:rPr>
          <w:rFonts w:ascii="Times New Roman" w:hAnsi="Times New Roman" w:cs="Times New Roman"/>
          <w:b/>
          <w:sz w:val="24"/>
          <w:szCs w:val="24"/>
          <w:shd w:val="clear" w:color="auto" w:fill="FFFFFF"/>
        </w:rPr>
      </w:pPr>
    </w:p>
    <w:p w:rsidR="00D654E5" w:rsidRPr="004D3D85" w:rsidRDefault="00D654E5" w:rsidP="00E4024A">
      <w:pPr>
        <w:spacing w:after="0" w:line="240" w:lineRule="auto"/>
        <w:ind w:firstLine="709"/>
        <w:jc w:val="both"/>
        <w:rPr>
          <w:rFonts w:ascii="Times New Roman" w:hAnsi="Times New Roman" w:cs="Times New Roman"/>
          <w:b/>
          <w:sz w:val="24"/>
          <w:szCs w:val="24"/>
          <w:shd w:val="clear" w:color="auto" w:fill="FFFFFF"/>
        </w:rPr>
      </w:pPr>
    </w:p>
    <w:p w:rsidR="004D3D85" w:rsidRDefault="00753BC5" w:rsidP="00E4024A">
      <w:pPr>
        <w:pStyle w:val="a4"/>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 xml:space="preserve">1. </w:t>
      </w:r>
      <w:r w:rsidR="004D3D85" w:rsidRPr="004D3D85">
        <w:rPr>
          <w:rFonts w:ascii="Times New Roman" w:hAnsi="Times New Roman" w:cs="Times New Roman"/>
          <w:b/>
          <w:sz w:val="24"/>
          <w:szCs w:val="24"/>
        </w:rPr>
        <w:t>Предмет договора</w:t>
      </w:r>
    </w:p>
    <w:p w:rsidR="00EB4C07" w:rsidRPr="004D3D85" w:rsidRDefault="00EB4C07" w:rsidP="00E4024A">
      <w:pPr>
        <w:pStyle w:val="a4"/>
        <w:spacing w:after="0" w:line="240" w:lineRule="auto"/>
        <w:ind w:left="0"/>
        <w:jc w:val="center"/>
        <w:rPr>
          <w:rFonts w:ascii="Times New Roman" w:hAnsi="Times New Roman" w:cs="Times New Roman"/>
          <w:sz w:val="24"/>
          <w:szCs w:val="24"/>
        </w:rPr>
      </w:pPr>
    </w:p>
    <w:p w:rsidR="00DD3475" w:rsidRPr="00DD3475" w:rsidRDefault="00DD3475" w:rsidP="00E4024A">
      <w:pPr>
        <w:pStyle w:val="p3"/>
        <w:shd w:val="clear" w:color="auto" w:fill="FFFFFF"/>
        <w:spacing w:before="0" w:beforeAutospacing="0" w:after="0" w:afterAutospacing="0"/>
        <w:ind w:firstLine="709"/>
        <w:jc w:val="both"/>
      </w:pPr>
      <w:r w:rsidRPr="00DD3475">
        <w:t>1.</w:t>
      </w:r>
      <w:r w:rsidR="004D3D85">
        <w:t xml:space="preserve">1. </w:t>
      </w:r>
      <w:r w:rsidRPr="00DD3475">
        <w:t> </w:t>
      </w:r>
      <w:r w:rsidR="004D3D85" w:rsidRPr="004D3D85">
        <w:rPr>
          <w:szCs w:val="26"/>
        </w:rPr>
        <w:t xml:space="preserve">По настоящему Договору Организация ВКХ, осуществляющая холодное водоснабжение и водоотведение, обязуется подавать </w:t>
      </w:r>
      <w:r w:rsidR="00D654E5">
        <w:rPr>
          <w:szCs w:val="26"/>
        </w:rPr>
        <w:t>Абоненту</w:t>
      </w:r>
      <w:r w:rsidR="004D3D85" w:rsidRPr="004D3D85">
        <w:rPr>
          <w:szCs w:val="26"/>
        </w:rPr>
        <w:t xml:space="preserve"> коммунальных услуг через присоединенную водопроводную сеть централизованной системы холодного водоснабжения холодную питьевую воду, а также принять сточные воды </w:t>
      </w:r>
      <w:r w:rsidR="00D654E5">
        <w:rPr>
          <w:szCs w:val="26"/>
        </w:rPr>
        <w:t>Абонента</w:t>
      </w:r>
      <w:r w:rsidR="004D3D85" w:rsidRPr="004D3D85">
        <w:rPr>
          <w:szCs w:val="26"/>
        </w:rPr>
        <w:t xml:space="preserve"> коммунальных услуг от канализационного выпуска в централизованную систему водоотведения,  обеспечить их транспортировку, очистку и сброс в водный объект</w:t>
      </w:r>
      <w:r w:rsidRPr="00DD3475">
        <w:t>.</w:t>
      </w:r>
    </w:p>
    <w:p w:rsidR="00DD3475" w:rsidRPr="00DD3475" w:rsidRDefault="00D654E5" w:rsidP="00E4024A">
      <w:pPr>
        <w:pStyle w:val="p1"/>
        <w:shd w:val="clear" w:color="auto" w:fill="FFFFFF"/>
        <w:spacing w:before="0" w:beforeAutospacing="0" w:after="0" w:afterAutospacing="0"/>
        <w:ind w:firstLine="709"/>
        <w:jc w:val="both"/>
      </w:pPr>
      <w:proofErr w:type="gramStart"/>
      <w:r>
        <w:t>Абонент</w:t>
      </w:r>
      <w:r w:rsidR="004D3D85">
        <w:t xml:space="preserve"> </w:t>
      </w:r>
      <w:r w:rsidR="00DD3475" w:rsidRPr="00DD3475">
        <w:t xml:space="preserve">обязуется оплачивать холодную </w:t>
      </w:r>
      <w:r w:rsidR="004D3D85">
        <w:t>(</w:t>
      </w:r>
      <w:r w:rsidR="00DD3475" w:rsidRPr="00DD3475">
        <w:t>питьевую) воду (далее - холодную воду) установленного качества в объеме, оп</w:t>
      </w:r>
      <w:r w:rsidR="00753BC5">
        <w:t>ределенном настоящим договором, с</w:t>
      </w:r>
      <w:r w:rsidR="00DD3475" w:rsidRPr="00DD3475">
        <w:t>облюдать режим водоотведения, нормативы по объему и составу отводимых в централизованную систему водоотведения сточных вод, нормативы допустимых сбросов (в случаях, когда такие нормативы установлены в соответствии с законодательством Российской Федерации), требования к составу и свойствам сточных вод, установленные в целях предотвращения негативного воздействия на</w:t>
      </w:r>
      <w:proofErr w:type="gramEnd"/>
      <w:r w:rsidR="00DD3475" w:rsidRPr="00DD3475">
        <w:t xml:space="preserve"> </w:t>
      </w:r>
      <w:proofErr w:type="gramStart"/>
      <w:r w:rsidR="00DD3475" w:rsidRPr="00DD3475">
        <w:t>работу централизованных систем водоотведения, оплачивать водоотведение и принятую холодную воду в  сроки, порядке и размере, которые предусмотрены настоящим договором, соблюдать в соответствии с настоящим договором режим потребления холодной воды, а также обеспечивать безопасность эксплуатации находящихся в его ведении водопроводных и канализационных сетей и исправность используемых им приборов учета.</w:t>
      </w:r>
      <w:proofErr w:type="gramEnd"/>
    </w:p>
    <w:p w:rsidR="00DD3475" w:rsidRPr="00DD3475" w:rsidRDefault="00DD3475" w:rsidP="00E4024A">
      <w:pPr>
        <w:pStyle w:val="p1"/>
        <w:shd w:val="clear" w:color="auto" w:fill="FFFFFF"/>
        <w:spacing w:before="0" w:beforeAutospacing="0" w:after="0" w:afterAutospacing="0"/>
        <w:ind w:firstLine="709"/>
        <w:jc w:val="both"/>
      </w:pPr>
      <w:r w:rsidRPr="00DD3475">
        <w:t>1.</w:t>
      </w:r>
      <w:r w:rsidR="004D3D85">
        <w:t>2.</w:t>
      </w:r>
      <w:r w:rsidRPr="00DD3475">
        <w:t xml:space="preserve">  Граница раздела эксплуатационной и балансовой ответственности по водопроводным и канализационным сетям </w:t>
      </w:r>
      <w:r w:rsidR="00D654E5">
        <w:t>Абонента</w:t>
      </w:r>
      <w:r w:rsidR="00753BC5">
        <w:t xml:space="preserve"> и О</w:t>
      </w:r>
      <w:r w:rsidRPr="00DD3475">
        <w:t xml:space="preserve">рганизации </w:t>
      </w:r>
      <w:r w:rsidR="00753BC5">
        <w:t>ВКХ</w:t>
      </w:r>
      <w:r w:rsidRPr="00DD3475">
        <w:t xml:space="preserve"> определяется в акте о разграничении эксплуатационной и балансовой ответственности, приведенном в</w:t>
      </w:r>
      <w:r w:rsidR="00753BC5">
        <w:t xml:space="preserve"> </w:t>
      </w:r>
      <w:r w:rsidRPr="00DD3475">
        <w:rPr>
          <w:rStyle w:val="s2"/>
        </w:rPr>
        <w:t>приложении</w:t>
      </w:r>
      <w:r w:rsidRPr="00DD3475">
        <w:rPr>
          <w:rStyle w:val="apple-converted-space"/>
        </w:rPr>
        <w:t> </w:t>
      </w:r>
      <w:r w:rsidR="00753BC5">
        <w:rPr>
          <w:rStyle w:val="s2"/>
        </w:rPr>
        <w:t xml:space="preserve">№ </w:t>
      </w:r>
      <w:r w:rsidR="00C72D2C">
        <w:rPr>
          <w:rStyle w:val="s2"/>
        </w:rPr>
        <w:t>2</w:t>
      </w:r>
      <w:r w:rsidRPr="00DD3475">
        <w:t>.</w:t>
      </w:r>
    </w:p>
    <w:p w:rsidR="00BE6745" w:rsidRPr="00BE6745" w:rsidRDefault="00DD3475" w:rsidP="00D654E5">
      <w:pPr>
        <w:pStyle w:val="p1"/>
        <w:shd w:val="clear" w:color="auto" w:fill="FFFFFF"/>
        <w:spacing w:before="0" w:beforeAutospacing="0" w:after="0" w:afterAutospacing="0"/>
        <w:ind w:firstLine="709"/>
        <w:jc w:val="both"/>
      </w:pPr>
      <w:r w:rsidRPr="00BE6745">
        <w:t>Местом исполнени</w:t>
      </w:r>
      <w:r w:rsidR="00BE6745">
        <w:t>я обязательств по договору являю</w:t>
      </w:r>
      <w:r w:rsidRPr="00BE6745">
        <w:t xml:space="preserve">тся </w:t>
      </w:r>
      <w:r w:rsidR="004A4400">
        <w:t>_____________________________________________________________________________.</w:t>
      </w:r>
    </w:p>
    <w:p w:rsidR="00753BC5" w:rsidRPr="00753BC5" w:rsidRDefault="00753BC5" w:rsidP="00E4024A">
      <w:pPr>
        <w:pStyle w:val="p1"/>
        <w:shd w:val="clear" w:color="auto" w:fill="FFFFFF"/>
        <w:spacing w:before="0" w:beforeAutospacing="0" w:after="0" w:afterAutospacing="0"/>
        <w:ind w:firstLine="709"/>
        <w:jc w:val="both"/>
        <w:rPr>
          <w:color w:val="FF0000"/>
        </w:rPr>
      </w:pPr>
    </w:p>
    <w:p w:rsidR="00DD3475" w:rsidRDefault="004D3D85" w:rsidP="00E4024A">
      <w:pPr>
        <w:pStyle w:val="p1"/>
        <w:shd w:val="clear" w:color="auto" w:fill="FFFFFF"/>
        <w:spacing w:before="0" w:beforeAutospacing="0" w:after="0" w:afterAutospacing="0"/>
        <w:ind w:firstLine="709"/>
        <w:jc w:val="center"/>
        <w:rPr>
          <w:rStyle w:val="s1"/>
          <w:b/>
          <w:bCs/>
        </w:rPr>
      </w:pPr>
      <w:bookmarkStart w:id="0" w:name="sub_3002"/>
      <w:r>
        <w:rPr>
          <w:rStyle w:val="s1"/>
          <w:b/>
          <w:bCs/>
        </w:rPr>
        <w:t>2</w:t>
      </w:r>
      <w:r w:rsidR="00DD3475" w:rsidRPr="00DD3475">
        <w:rPr>
          <w:rStyle w:val="s1"/>
          <w:b/>
          <w:bCs/>
        </w:rPr>
        <w:t>. Сроки и режим подачи холодной воды и водоотведения</w:t>
      </w:r>
      <w:bookmarkEnd w:id="0"/>
    </w:p>
    <w:p w:rsidR="00EB4C07" w:rsidRPr="00DD3475" w:rsidRDefault="00EB4C07" w:rsidP="00E4024A">
      <w:pPr>
        <w:pStyle w:val="p1"/>
        <w:shd w:val="clear" w:color="auto" w:fill="FFFFFF"/>
        <w:spacing w:before="0" w:beforeAutospacing="0" w:after="0" w:afterAutospacing="0"/>
        <w:ind w:firstLine="709"/>
        <w:jc w:val="center"/>
      </w:pPr>
    </w:p>
    <w:p w:rsidR="00DD3475" w:rsidRPr="00EB4C07" w:rsidRDefault="00DD3475" w:rsidP="00E4024A">
      <w:pPr>
        <w:pStyle w:val="p1"/>
        <w:shd w:val="clear" w:color="auto" w:fill="FFFFFF"/>
        <w:spacing w:before="0" w:beforeAutospacing="0" w:after="0" w:afterAutospacing="0"/>
        <w:ind w:firstLine="709"/>
        <w:jc w:val="both"/>
        <w:rPr>
          <w:b/>
        </w:rPr>
      </w:pPr>
      <w:r w:rsidRPr="00DD3475">
        <w:t>2.</w:t>
      </w:r>
      <w:r w:rsidR="004D3D85">
        <w:t>1</w:t>
      </w:r>
      <w:r w:rsidRPr="00DD3475">
        <w:t>. </w:t>
      </w:r>
      <w:r w:rsidR="00753BC5">
        <w:t xml:space="preserve"> </w:t>
      </w:r>
      <w:r w:rsidRPr="00DD3475">
        <w:t xml:space="preserve">Датой </w:t>
      </w:r>
      <w:r w:rsidR="00753BC5">
        <w:t xml:space="preserve"> </w:t>
      </w:r>
      <w:r w:rsidRPr="00DD3475">
        <w:t>начала</w:t>
      </w:r>
      <w:r w:rsidR="00753BC5">
        <w:t xml:space="preserve"> </w:t>
      </w:r>
      <w:r w:rsidRPr="00DD3475">
        <w:t xml:space="preserve"> подачи </w:t>
      </w:r>
      <w:r w:rsidR="00753BC5">
        <w:t xml:space="preserve"> </w:t>
      </w:r>
      <w:r w:rsidRPr="00DD3475">
        <w:t>холодной</w:t>
      </w:r>
      <w:r w:rsidR="00753BC5">
        <w:t xml:space="preserve"> </w:t>
      </w:r>
      <w:r w:rsidRPr="00DD3475">
        <w:t xml:space="preserve"> воды и</w:t>
      </w:r>
      <w:r w:rsidR="00753BC5">
        <w:t xml:space="preserve"> </w:t>
      </w:r>
      <w:r w:rsidRPr="00DD3475">
        <w:t xml:space="preserve"> приема </w:t>
      </w:r>
      <w:r w:rsidR="00753BC5">
        <w:t xml:space="preserve"> </w:t>
      </w:r>
      <w:r w:rsidRPr="00DD3475">
        <w:t xml:space="preserve">сточных </w:t>
      </w:r>
      <w:r w:rsidR="00753BC5">
        <w:t xml:space="preserve"> </w:t>
      </w:r>
      <w:r w:rsidRPr="00DD3475">
        <w:t xml:space="preserve">вод </w:t>
      </w:r>
      <w:r w:rsidR="00753BC5">
        <w:t xml:space="preserve"> </w:t>
      </w:r>
      <w:r w:rsidRPr="00DD3475">
        <w:t xml:space="preserve">является </w:t>
      </w:r>
      <w:r w:rsidR="00753BC5">
        <w:t xml:space="preserve">  </w:t>
      </w:r>
      <w:r w:rsidR="00753BC5" w:rsidRPr="00EB4C07">
        <w:rPr>
          <w:b/>
        </w:rPr>
        <w:t>«</w:t>
      </w:r>
      <w:r w:rsidR="004A4400">
        <w:rPr>
          <w:b/>
        </w:rPr>
        <w:t>_____</w:t>
      </w:r>
      <w:r w:rsidR="00753BC5" w:rsidRPr="00EB4C07">
        <w:rPr>
          <w:b/>
        </w:rPr>
        <w:t>»</w:t>
      </w:r>
      <w:r w:rsidR="004D3D85" w:rsidRPr="00EB4C07">
        <w:rPr>
          <w:b/>
        </w:rPr>
        <w:t xml:space="preserve"> </w:t>
      </w:r>
      <w:r w:rsidR="004A4400">
        <w:rPr>
          <w:b/>
        </w:rPr>
        <w:t>__________</w:t>
      </w:r>
      <w:r w:rsidR="004D3D85" w:rsidRPr="00EB4C07">
        <w:rPr>
          <w:b/>
        </w:rPr>
        <w:t xml:space="preserve"> 201</w:t>
      </w:r>
      <w:r w:rsidR="004A4400">
        <w:rPr>
          <w:b/>
        </w:rPr>
        <w:t>_____</w:t>
      </w:r>
      <w:r w:rsidR="004D3D85" w:rsidRPr="00EB4C07">
        <w:rPr>
          <w:b/>
        </w:rPr>
        <w:t xml:space="preserve"> года</w:t>
      </w:r>
      <w:r w:rsidRPr="00EB4C07">
        <w:rPr>
          <w:b/>
        </w:rPr>
        <w:t>.</w:t>
      </w:r>
    </w:p>
    <w:p w:rsidR="00DD3475" w:rsidRPr="00DD3475" w:rsidRDefault="00DD3475" w:rsidP="00E4024A">
      <w:pPr>
        <w:pStyle w:val="p4"/>
        <w:shd w:val="clear" w:color="auto" w:fill="FFFFFF"/>
        <w:spacing w:before="0" w:beforeAutospacing="0" w:after="0" w:afterAutospacing="0"/>
        <w:ind w:firstLine="709"/>
        <w:jc w:val="both"/>
      </w:pPr>
      <w:r w:rsidRPr="00DD3475">
        <w:t>2.</w:t>
      </w:r>
      <w:r w:rsidR="004D3D85">
        <w:t>2</w:t>
      </w:r>
      <w:r w:rsidRPr="00DD3475">
        <w:t>. Сведения о режиме подачи холодной воды (гарантированного объема подачи воды (в том числе на нужды пожаротушения), гарантированного уровня давления холодной воды в системе водоснабжения в месте присоединения) приведены в  приложении №</w:t>
      </w:r>
      <w:r w:rsidRPr="00DD3475">
        <w:rPr>
          <w:rStyle w:val="apple-converted-space"/>
        </w:rPr>
        <w:t> </w:t>
      </w:r>
      <w:r w:rsidR="00C72D2C">
        <w:rPr>
          <w:rStyle w:val="s2"/>
        </w:rPr>
        <w:t>3</w:t>
      </w:r>
      <w:r w:rsidR="00753BC5">
        <w:rPr>
          <w:rStyle w:val="s2"/>
        </w:rPr>
        <w:t xml:space="preserve"> к настоящему договору</w:t>
      </w:r>
      <w:r w:rsidRPr="00DD3475">
        <w:rPr>
          <w:rStyle w:val="apple-converted-space"/>
        </w:rPr>
        <w:t> </w:t>
      </w:r>
      <w:r w:rsidRPr="00DD3475">
        <w:t>в соответствии с условиями подключения</w:t>
      </w:r>
      <w:r w:rsidR="00753BC5">
        <w:t xml:space="preserve"> (технологического присоединения)</w:t>
      </w:r>
      <w:r w:rsidRPr="00DD3475">
        <w:t xml:space="preserve"> к централизованной системе холодного водоснабжения.</w:t>
      </w:r>
    </w:p>
    <w:p w:rsidR="00DD3475" w:rsidRDefault="00DD3475" w:rsidP="00E4024A">
      <w:pPr>
        <w:pStyle w:val="p4"/>
        <w:shd w:val="clear" w:color="auto" w:fill="FFFFFF"/>
        <w:spacing w:before="0" w:beforeAutospacing="0" w:after="0" w:afterAutospacing="0"/>
        <w:ind w:firstLine="709"/>
        <w:jc w:val="both"/>
      </w:pPr>
      <w:r w:rsidRPr="00DD3475">
        <w:t>2.</w:t>
      </w:r>
      <w:r w:rsidR="00C666BB">
        <w:t>3</w:t>
      </w:r>
      <w:r w:rsidRPr="00DD3475">
        <w:t>. Сведения о режиме приема сточных вод приведены в</w:t>
      </w:r>
      <w:r w:rsidRPr="00DD3475">
        <w:rPr>
          <w:rStyle w:val="apple-converted-space"/>
        </w:rPr>
        <w:t> </w:t>
      </w:r>
      <w:r w:rsidRPr="00DD3475">
        <w:rPr>
          <w:rStyle w:val="s2"/>
        </w:rPr>
        <w:t>приложении </w:t>
      </w:r>
      <w:r w:rsidR="00753BC5">
        <w:rPr>
          <w:rStyle w:val="s2"/>
        </w:rPr>
        <w:t xml:space="preserve">№ </w:t>
      </w:r>
      <w:r w:rsidR="00C72D2C">
        <w:rPr>
          <w:rStyle w:val="s2"/>
        </w:rPr>
        <w:t>4</w:t>
      </w:r>
      <w:r w:rsidR="00753BC5">
        <w:rPr>
          <w:rStyle w:val="s2"/>
        </w:rPr>
        <w:t xml:space="preserve"> к настоящему договору</w:t>
      </w:r>
      <w:r w:rsidRPr="00DD3475">
        <w:t>.</w:t>
      </w:r>
    </w:p>
    <w:p w:rsidR="00753BC5" w:rsidRPr="00DD3475" w:rsidRDefault="00753BC5" w:rsidP="00E4024A">
      <w:pPr>
        <w:pStyle w:val="p4"/>
        <w:shd w:val="clear" w:color="auto" w:fill="FFFFFF"/>
        <w:spacing w:before="0" w:beforeAutospacing="0" w:after="0" w:afterAutospacing="0"/>
        <w:ind w:firstLine="709"/>
        <w:jc w:val="both"/>
      </w:pPr>
    </w:p>
    <w:p w:rsidR="00DD3475" w:rsidRDefault="00753BC5" w:rsidP="00E4024A">
      <w:pPr>
        <w:pStyle w:val="p1"/>
        <w:shd w:val="clear" w:color="auto" w:fill="FFFFFF"/>
        <w:spacing w:before="0" w:beforeAutospacing="0" w:after="0" w:afterAutospacing="0"/>
        <w:ind w:firstLine="709"/>
        <w:jc w:val="center"/>
        <w:rPr>
          <w:rStyle w:val="s1"/>
          <w:b/>
          <w:bCs/>
        </w:rPr>
      </w:pPr>
      <w:bookmarkStart w:id="1" w:name="sub_3003"/>
      <w:r>
        <w:rPr>
          <w:rStyle w:val="s1"/>
          <w:b/>
          <w:bCs/>
        </w:rPr>
        <w:t>3</w:t>
      </w:r>
      <w:r w:rsidR="00DD3475" w:rsidRPr="00DD3475">
        <w:rPr>
          <w:rStyle w:val="s1"/>
          <w:b/>
          <w:bCs/>
        </w:rPr>
        <w:t>. Тарифы,</w:t>
      </w:r>
      <w:r w:rsidR="002103A3">
        <w:rPr>
          <w:rStyle w:val="s1"/>
          <w:b/>
          <w:bCs/>
        </w:rPr>
        <w:t xml:space="preserve"> цена договора,</w:t>
      </w:r>
      <w:r w:rsidR="00DD3475" w:rsidRPr="00DD3475">
        <w:rPr>
          <w:rStyle w:val="s1"/>
          <w:b/>
          <w:bCs/>
        </w:rPr>
        <w:t xml:space="preserve"> сроки и порядок оплаты по договору</w:t>
      </w:r>
      <w:bookmarkEnd w:id="1"/>
    </w:p>
    <w:p w:rsidR="00EB4C07" w:rsidRPr="00DD3475" w:rsidRDefault="00EB4C07" w:rsidP="00E4024A">
      <w:pPr>
        <w:pStyle w:val="p1"/>
        <w:shd w:val="clear" w:color="auto" w:fill="FFFFFF"/>
        <w:spacing w:before="0" w:beforeAutospacing="0" w:after="0" w:afterAutospacing="0"/>
        <w:ind w:firstLine="709"/>
        <w:jc w:val="center"/>
      </w:pPr>
    </w:p>
    <w:p w:rsidR="00DD3475" w:rsidRPr="00E4024A" w:rsidRDefault="00DD3475" w:rsidP="00E4024A">
      <w:pPr>
        <w:pStyle w:val="formattext"/>
        <w:shd w:val="clear" w:color="auto" w:fill="FFFFFF"/>
        <w:tabs>
          <w:tab w:val="left" w:pos="0"/>
          <w:tab w:val="left" w:pos="851"/>
        </w:tabs>
        <w:spacing w:before="0" w:beforeAutospacing="0" w:after="0" w:afterAutospacing="0"/>
        <w:ind w:firstLine="708"/>
        <w:jc w:val="both"/>
        <w:textAlignment w:val="baseline"/>
        <w:rPr>
          <w:spacing w:val="2"/>
          <w:shd w:val="clear" w:color="auto" w:fill="FFFFFF"/>
        </w:rPr>
      </w:pPr>
      <w:r w:rsidRPr="00DD3475">
        <w:t>3.</w:t>
      </w:r>
      <w:r w:rsidR="00753BC5">
        <w:t xml:space="preserve">1. </w:t>
      </w:r>
      <w:r w:rsidRPr="00DD3475">
        <w:t xml:space="preserve"> Оплата по настоящему договору осуществляется </w:t>
      </w:r>
      <w:r w:rsidR="00BF5F71">
        <w:t>Абонентом</w:t>
      </w:r>
      <w:r w:rsidRPr="00DD3475">
        <w:t xml:space="preserve"> по тарифам на питьевую воду и тарифам на водоотведение, </w:t>
      </w:r>
      <w:r w:rsidR="00E4024A" w:rsidRPr="000564A5">
        <w:rPr>
          <w:spacing w:val="2"/>
          <w:shd w:val="clear" w:color="auto" w:fill="FFFFFF"/>
        </w:rPr>
        <w:t>установленн</w:t>
      </w:r>
      <w:r w:rsidR="00E4024A">
        <w:rPr>
          <w:spacing w:val="2"/>
          <w:shd w:val="clear" w:color="auto" w:fill="FFFFFF"/>
        </w:rPr>
        <w:t>ым</w:t>
      </w:r>
      <w:r w:rsidR="00E4024A" w:rsidRPr="000564A5">
        <w:rPr>
          <w:spacing w:val="2"/>
          <w:shd w:val="clear" w:color="auto" w:fill="FFFFFF"/>
        </w:rPr>
        <w:t xml:space="preserve"> органом государственной власти Мурманской области – Комитетом по тарифному регулированию Мурманской области</w:t>
      </w:r>
      <w:r w:rsidR="00E4024A">
        <w:rPr>
          <w:spacing w:val="2"/>
          <w:shd w:val="clear" w:color="auto" w:fill="FFFFFF"/>
        </w:rPr>
        <w:t>.</w:t>
      </w:r>
    </w:p>
    <w:p w:rsidR="002103A3" w:rsidRDefault="006E3FCA" w:rsidP="00E4024A">
      <w:pPr>
        <w:pStyle w:val="p1"/>
        <w:shd w:val="clear" w:color="auto" w:fill="FFFFFF"/>
        <w:spacing w:before="0" w:beforeAutospacing="0" w:after="0" w:afterAutospacing="0"/>
        <w:ind w:firstLine="709"/>
        <w:jc w:val="both"/>
      </w:pPr>
      <w:r>
        <w:t>Тарифы на холодную воду и водоотведение вводятся в действие со дня вступления в силу решения органов, осуществляющих государственное регулирование тарифов.</w:t>
      </w:r>
    </w:p>
    <w:p w:rsidR="006E3FCA" w:rsidRDefault="006E3FCA" w:rsidP="00E4024A">
      <w:pPr>
        <w:pStyle w:val="p1"/>
        <w:shd w:val="clear" w:color="auto" w:fill="FFFFFF"/>
        <w:spacing w:before="0" w:beforeAutospacing="0" w:after="0" w:afterAutospacing="0"/>
        <w:ind w:firstLine="709"/>
        <w:jc w:val="both"/>
      </w:pPr>
      <w:r>
        <w:t>Изменение тарифов и цен в период действия настоящего договора не требует его переоформления.</w:t>
      </w:r>
    </w:p>
    <w:p w:rsidR="00201C7D" w:rsidRDefault="00B162D3" w:rsidP="00B162D3">
      <w:pPr>
        <w:pStyle w:val="p5"/>
        <w:shd w:val="clear" w:color="auto" w:fill="FFFFFF"/>
        <w:spacing w:before="0" w:beforeAutospacing="0" w:after="0" w:afterAutospacing="0"/>
        <w:ind w:firstLine="709"/>
        <w:jc w:val="both"/>
        <w:rPr>
          <w:rStyle w:val="s3"/>
        </w:rPr>
      </w:pPr>
      <w:r w:rsidRPr="006E6504">
        <w:rPr>
          <w:rStyle w:val="s3"/>
          <w:b/>
        </w:rPr>
        <w:t>Тариф на холодное водоснабжение</w:t>
      </w:r>
      <w:r w:rsidRPr="00DD3475">
        <w:rPr>
          <w:rStyle w:val="s3"/>
        </w:rPr>
        <w:t xml:space="preserve">, </w:t>
      </w:r>
      <w:r>
        <w:rPr>
          <w:rStyle w:val="s3"/>
        </w:rPr>
        <w:t>для прочих потребителей</w:t>
      </w:r>
      <w:r w:rsidR="00201C7D">
        <w:rPr>
          <w:rStyle w:val="s3"/>
        </w:rPr>
        <w:t>:</w:t>
      </w:r>
    </w:p>
    <w:p w:rsidR="00B162D3" w:rsidRDefault="00B162D3" w:rsidP="00B162D3">
      <w:pPr>
        <w:pStyle w:val="p5"/>
        <w:shd w:val="clear" w:color="auto" w:fill="FFFFFF"/>
        <w:spacing w:before="0" w:beforeAutospacing="0" w:after="0" w:afterAutospacing="0"/>
        <w:ind w:firstLine="709"/>
        <w:jc w:val="both"/>
      </w:pPr>
      <w:r>
        <w:rPr>
          <w:rStyle w:val="s3"/>
        </w:rPr>
        <w:lastRenderedPageBreak/>
        <w:t xml:space="preserve"> </w:t>
      </w:r>
      <w:r w:rsidR="00201C7D">
        <w:rPr>
          <w:rStyle w:val="s3"/>
        </w:rPr>
        <w:t xml:space="preserve">с 01.01.2017 г. по 30.06.2017 г. </w:t>
      </w:r>
      <w:r>
        <w:rPr>
          <w:rStyle w:val="s3"/>
        </w:rPr>
        <w:t>составляет -</w:t>
      </w:r>
      <w:r w:rsidRPr="00DD3475">
        <w:rPr>
          <w:rStyle w:val="s3"/>
        </w:rPr>
        <w:t xml:space="preserve"> </w:t>
      </w:r>
      <w:r w:rsidRPr="006E6504">
        <w:rPr>
          <w:rStyle w:val="s3"/>
          <w:b/>
        </w:rPr>
        <w:t>19,34 руб./м</w:t>
      </w:r>
      <w:r w:rsidRPr="006E6504">
        <w:rPr>
          <w:rStyle w:val="s3"/>
          <w:b/>
          <w:vertAlign w:val="superscript"/>
        </w:rPr>
        <w:t>3</w:t>
      </w:r>
      <w:r>
        <w:rPr>
          <w:rStyle w:val="s3"/>
          <w:b/>
          <w:vertAlign w:val="superscript"/>
        </w:rPr>
        <w:t xml:space="preserve">  </w:t>
      </w:r>
      <w:r>
        <w:t>(</w:t>
      </w:r>
      <w:r w:rsidRPr="0001113C">
        <w:t>По</w:t>
      </w:r>
      <w:r>
        <w:t xml:space="preserve">становление КТР Мурманской области № </w:t>
      </w:r>
      <w:r w:rsidR="00201C7D">
        <w:t>53</w:t>
      </w:r>
      <w:r>
        <w:t>/</w:t>
      </w:r>
      <w:r w:rsidR="00201C7D">
        <w:t>9</w:t>
      </w:r>
      <w:r>
        <w:t xml:space="preserve"> от 1</w:t>
      </w:r>
      <w:r w:rsidR="00201C7D">
        <w:t>4</w:t>
      </w:r>
      <w:r>
        <w:t>.1</w:t>
      </w:r>
      <w:r w:rsidR="00201C7D">
        <w:t>2.2016</w:t>
      </w:r>
      <w:r>
        <w:t xml:space="preserve"> г.).</w:t>
      </w:r>
    </w:p>
    <w:p w:rsidR="00201C7D" w:rsidRDefault="00201C7D" w:rsidP="00201C7D">
      <w:pPr>
        <w:pStyle w:val="p5"/>
        <w:shd w:val="clear" w:color="auto" w:fill="FFFFFF"/>
        <w:spacing w:before="0" w:beforeAutospacing="0" w:after="0" w:afterAutospacing="0"/>
        <w:ind w:firstLine="709"/>
        <w:jc w:val="both"/>
      </w:pPr>
      <w:r>
        <w:rPr>
          <w:rStyle w:val="s3"/>
        </w:rPr>
        <w:t>с 01.07.2017 г. по 31.12.2017 г. составляет –</w:t>
      </w:r>
      <w:r w:rsidRPr="00DD3475">
        <w:rPr>
          <w:rStyle w:val="s3"/>
        </w:rPr>
        <w:t xml:space="preserve"> </w:t>
      </w:r>
      <w:r>
        <w:rPr>
          <w:rStyle w:val="s3"/>
          <w:b/>
        </w:rPr>
        <w:t>45,96</w:t>
      </w:r>
      <w:r w:rsidRPr="006E6504">
        <w:rPr>
          <w:rStyle w:val="s3"/>
          <w:b/>
        </w:rPr>
        <w:t xml:space="preserve"> руб./м</w:t>
      </w:r>
      <w:r w:rsidRPr="006E6504">
        <w:rPr>
          <w:rStyle w:val="s3"/>
          <w:b/>
          <w:vertAlign w:val="superscript"/>
        </w:rPr>
        <w:t>3</w:t>
      </w:r>
      <w:r>
        <w:rPr>
          <w:rStyle w:val="s3"/>
          <w:b/>
          <w:vertAlign w:val="superscript"/>
        </w:rPr>
        <w:t xml:space="preserve">  </w:t>
      </w:r>
      <w:r>
        <w:t>(</w:t>
      </w:r>
      <w:r w:rsidRPr="0001113C">
        <w:t>По</w:t>
      </w:r>
      <w:r>
        <w:t>становление КТР Мурманской области № 53/9 от 14.12.2016 г.).</w:t>
      </w:r>
    </w:p>
    <w:p w:rsidR="00B162D3" w:rsidRPr="006E6504" w:rsidRDefault="00B162D3" w:rsidP="00B162D3">
      <w:pPr>
        <w:pStyle w:val="p5"/>
        <w:shd w:val="clear" w:color="auto" w:fill="FFFFFF"/>
        <w:spacing w:before="0" w:beforeAutospacing="0" w:after="0" w:afterAutospacing="0"/>
        <w:ind w:firstLine="709"/>
        <w:jc w:val="both"/>
      </w:pPr>
      <w:r w:rsidRPr="006E6504">
        <w:rPr>
          <w:rStyle w:val="s3"/>
          <w:b/>
        </w:rPr>
        <w:t>Тариф на</w:t>
      </w:r>
      <w:r w:rsidRPr="006E6504">
        <w:rPr>
          <w:b/>
        </w:rPr>
        <w:t xml:space="preserve"> водоотведение</w:t>
      </w:r>
      <w:r w:rsidRPr="00DD3475">
        <w:rPr>
          <w:rStyle w:val="s3"/>
        </w:rPr>
        <w:t>, установленный на дату</w:t>
      </w:r>
      <w:r>
        <w:rPr>
          <w:rStyle w:val="s3"/>
        </w:rPr>
        <w:t xml:space="preserve"> заключения настоящего договора,</w:t>
      </w:r>
      <w:r w:rsidRPr="006E6504">
        <w:rPr>
          <w:rStyle w:val="s3"/>
        </w:rPr>
        <w:t xml:space="preserve"> </w:t>
      </w:r>
      <w:r>
        <w:rPr>
          <w:rStyle w:val="s3"/>
        </w:rPr>
        <w:t>для прочих потребителей</w:t>
      </w:r>
      <w:r w:rsidR="00201C7D">
        <w:rPr>
          <w:rStyle w:val="s3"/>
        </w:rPr>
        <w:t xml:space="preserve"> с 01.01.2017 г. по 31.12.2017 г.</w:t>
      </w:r>
      <w:r>
        <w:rPr>
          <w:rStyle w:val="s3"/>
        </w:rPr>
        <w:t xml:space="preserve"> составляет </w:t>
      </w:r>
      <w:r>
        <w:t>–</w:t>
      </w:r>
      <w:r w:rsidRPr="00DD3475">
        <w:t xml:space="preserve"> </w:t>
      </w:r>
      <w:r w:rsidR="00201C7D">
        <w:rPr>
          <w:b/>
        </w:rPr>
        <w:t>28,35</w:t>
      </w:r>
      <w:r w:rsidRPr="006E6504">
        <w:rPr>
          <w:b/>
        </w:rPr>
        <w:t xml:space="preserve"> руб./м</w:t>
      </w:r>
      <w:r w:rsidRPr="006E6504">
        <w:rPr>
          <w:b/>
          <w:vertAlign w:val="superscript"/>
        </w:rPr>
        <w:t>3</w:t>
      </w:r>
      <w:r>
        <w:rPr>
          <w:b/>
        </w:rPr>
        <w:t xml:space="preserve"> </w:t>
      </w:r>
      <w:r>
        <w:t>(</w:t>
      </w:r>
      <w:r w:rsidRPr="0001113C">
        <w:t>По</w:t>
      </w:r>
      <w:r>
        <w:t>станов</w:t>
      </w:r>
      <w:r w:rsidR="00201C7D">
        <w:t>ление КТР Мурманской области № 53</w:t>
      </w:r>
      <w:r>
        <w:t>/</w:t>
      </w:r>
      <w:r w:rsidR="00201C7D">
        <w:t>9</w:t>
      </w:r>
      <w:r>
        <w:t xml:space="preserve"> от 1</w:t>
      </w:r>
      <w:r w:rsidR="00201C7D">
        <w:t>4</w:t>
      </w:r>
      <w:r>
        <w:t>.1</w:t>
      </w:r>
      <w:r w:rsidR="00201C7D">
        <w:t>2</w:t>
      </w:r>
      <w:r>
        <w:t>.201</w:t>
      </w:r>
      <w:r w:rsidR="00201C7D">
        <w:t>6</w:t>
      </w:r>
      <w:r>
        <w:t xml:space="preserve"> г.).</w:t>
      </w:r>
    </w:p>
    <w:p w:rsidR="008B1970" w:rsidRDefault="00B162D3" w:rsidP="008B1970">
      <w:pPr>
        <w:pStyle w:val="formattext"/>
        <w:shd w:val="clear" w:color="auto" w:fill="FFFFFF"/>
        <w:tabs>
          <w:tab w:val="left" w:pos="0"/>
          <w:tab w:val="left" w:pos="851"/>
        </w:tabs>
        <w:spacing w:before="0" w:beforeAutospacing="0" w:after="0" w:afterAutospacing="0"/>
        <w:ind w:firstLine="708"/>
        <w:jc w:val="both"/>
        <w:textAlignment w:val="baseline"/>
        <w:rPr>
          <w:spacing w:val="2"/>
          <w:shd w:val="clear" w:color="auto" w:fill="FFFFFF"/>
        </w:rPr>
      </w:pPr>
      <w:r>
        <w:t>3.</w:t>
      </w:r>
      <w:r w:rsidR="00BF5F71">
        <w:t>2</w:t>
      </w:r>
      <w:r>
        <w:t>. Ориентировочная цена договора</w:t>
      </w:r>
      <w:r w:rsidR="008B1970">
        <w:t xml:space="preserve"> </w:t>
      </w:r>
      <w:r w:rsidR="008B1970">
        <w:rPr>
          <w:spacing w:val="2"/>
          <w:shd w:val="clear" w:color="auto" w:fill="FFFFFF"/>
        </w:rPr>
        <w:t>определяется путем умножения объемов оказанной услуги по водоснабжению и водоотведению на соответствующий тариф.</w:t>
      </w:r>
    </w:p>
    <w:p w:rsidR="008B1970" w:rsidRPr="00BF5F71" w:rsidRDefault="008B1970" w:rsidP="008B1970">
      <w:pPr>
        <w:pStyle w:val="formattext"/>
        <w:shd w:val="clear" w:color="auto" w:fill="FFFFFF"/>
        <w:tabs>
          <w:tab w:val="left" w:pos="0"/>
          <w:tab w:val="left" w:pos="851"/>
        </w:tabs>
        <w:spacing w:before="0" w:beforeAutospacing="0" w:after="0" w:afterAutospacing="0"/>
        <w:ind w:firstLine="708"/>
        <w:jc w:val="both"/>
        <w:textAlignment w:val="baseline"/>
        <w:rPr>
          <w:b/>
          <w:color w:val="FF0000"/>
          <w:spacing w:val="2"/>
          <w:shd w:val="clear" w:color="auto" w:fill="FFFFFF"/>
        </w:rPr>
      </w:pPr>
      <w:r>
        <w:rPr>
          <w:spacing w:val="2"/>
          <w:shd w:val="clear" w:color="auto" w:fill="FFFFFF"/>
        </w:rPr>
        <w:t xml:space="preserve">Ориентировочная цена настоящего договора на срок его действия составляет </w:t>
      </w:r>
      <w:r w:rsidR="00C72D2C">
        <w:rPr>
          <w:b/>
          <w:spacing w:val="2"/>
          <w:shd w:val="clear" w:color="auto" w:fill="FFFFFF"/>
        </w:rPr>
        <w:t>64 593</w:t>
      </w:r>
      <w:r w:rsidRPr="00C72D2C">
        <w:rPr>
          <w:b/>
          <w:spacing w:val="2"/>
          <w:shd w:val="clear" w:color="auto" w:fill="FFFFFF"/>
        </w:rPr>
        <w:t xml:space="preserve"> (</w:t>
      </w:r>
      <w:r w:rsidR="00C72D2C">
        <w:rPr>
          <w:b/>
          <w:spacing w:val="2"/>
          <w:shd w:val="clear" w:color="auto" w:fill="FFFFFF"/>
        </w:rPr>
        <w:t>Шестьдесят четыре тысячи пятьсот девяносто три</w:t>
      </w:r>
      <w:r w:rsidRPr="00C72D2C">
        <w:rPr>
          <w:b/>
          <w:spacing w:val="2"/>
          <w:shd w:val="clear" w:color="auto" w:fill="FFFFFF"/>
        </w:rPr>
        <w:t xml:space="preserve">) руб. </w:t>
      </w:r>
      <w:r w:rsidR="00C72D2C">
        <w:rPr>
          <w:b/>
          <w:spacing w:val="2"/>
          <w:shd w:val="clear" w:color="auto" w:fill="FFFFFF"/>
        </w:rPr>
        <w:t>23</w:t>
      </w:r>
      <w:r w:rsidRPr="00C72D2C">
        <w:rPr>
          <w:b/>
          <w:spacing w:val="2"/>
          <w:shd w:val="clear" w:color="auto" w:fill="FFFFFF"/>
        </w:rPr>
        <w:t xml:space="preserve"> коп.</w:t>
      </w:r>
    </w:p>
    <w:p w:rsidR="008B1970" w:rsidRDefault="008B1970" w:rsidP="008B1970">
      <w:pPr>
        <w:pStyle w:val="formattext"/>
        <w:shd w:val="clear" w:color="auto" w:fill="FFFFFF"/>
        <w:tabs>
          <w:tab w:val="left" w:pos="0"/>
          <w:tab w:val="left" w:pos="851"/>
        </w:tabs>
        <w:spacing w:before="0" w:beforeAutospacing="0" w:after="0" w:afterAutospacing="0"/>
        <w:ind w:firstLine="708"/>
        <w:jc w:val="both"/>
        <w:textAlignment w:val="baseline"/>
        <w:rPr>
          <w:spacing w:val="2"/>
          <w:shd w:val="clear" w:color="auto" w:fill="FFFFFF"/>
        </w:rPr>
      </w:pPr>
      <w:r>
        <w:rPr>
          <w:spacing w:val="2"/>
          <w:shd w:val="clear" w:color="auto" w:fill="FFFFFF"/>
        </w:rPr>
        <w:t>В случае изменения в соответствии с законодательством Российской Федерации регулируемых государством цен (тарифов) на холодное водоснабжение и водоотведение, цена договора изменяется соответственно размеру изменения тарифов.</w:t>
      </w:r>
    </w:p>
    <w:p w:rsidR="00DD3475" w:rsidRPr="00DD3475" w:rsidRDefault="00DD3475" w:rsidP="00E4024A">
      <w:pPr>
        <w:pStyle w:val="p1"/>
        <w:shd w:val="clear" w:color="auto" w:fill="FFFFFF"/>
        <w:spacing w:before="0" w:beforeAutospacing="0" w:after="0" w:afterAutospacing="0"/>
        <w:ind w:firstLine="709"/>
        <w:jc w:val="both"/>
      </w:pPr>
      <w:bookmarkStart w:id="2" w:name="sub_308"/>
      <w:r w:rsidRPr="00DD3475">
        <w:t>3.</w:t>
      </w:r>
      <w:r w:rsidR="00BF5F71">
        <w:t>3</w:t>
      </w:r>
      <w:r w:rsidRPr="00DD3475">
        <w:t>. Расчетный период, установленный настоящим договором, равен</w:t>
      </w:r>
      <w:r w:rsidRPr="00DD3475">
        <w:rPr>
          <w:rStyle w:val="apple-converted-space"/>
        </w:rPr>
        <w:t> </w:t>
      </w:r>
      <w:bookmarkEnd w:id="2"/>
      <w:r w:rsidRPr="00DD3475">
        <w:t>1</w:t>
      </w:r>
      <w:r w:rsidR="002103A3">
        <w:t>(одному)</w:t>
      </w:r>
      <w:r w:rsidRPr="00DD3475">
        <w:t xml:space="preserve"> календарному месяцу. </w:t>
      </w:r>
      <w:r w:rsidR="00BF5F71">
        <w:t>Абонент</w:t>
      </w:r>
      <w:r w:rsidRPr="00DD3475">
        <w:t xml:space="preserve"> оплачивает полученную холодную воду и отведенные сточные воды до 10-го числа месяца, следующего за расчетным месяцем, на основании счетов, выставляемых к оплате </w:t>
      </w:r>
      <w:r w:rsidR="006E6504">
        <w:t>О</w:t>
      </w:r>
      <w:r w:rsidRPr="00DD3475">
        <w:t xml:space="preserve">рганизацией </w:t>
      </w:r>
      <w:r w:rsidR="006E6504">
        <w:t>ВКХ</w:t>
      </w:r>
      <w:r w:rsidRPr="00DD3475">
        <w:t xml:space="preserve"> не позднее 5-го числа месяца, следующего за расчетным месяцем. Датой оплаты считается дата поступления денежных средств на расчетный счет </w:t>
      </w:r>
      <w:r w:rsidR="006E6504">
        <w:t>О</w:t>
      </w:r>
      <w:r w:rsidRPr="00DD3475">
        <w:t xml:space="preserve">рганизации </w:t>
      </w:r>
      <w:r w:rsidR="006E6504">
        <w:t>ВКХ</w:t>
      </w:r>
      <w:r w:rsidRPr="00DD3475">
        <w:t>.</w:t>
      </w:r>
    </w:p>
    <w:p w:rsidR="00DD3475" w:rsidRPr="00DD3475" w:rsidRDefault="00DD3475" w:rsidP="00E4024A">
      <w:pPr>
        <w:pStyle w:val="p1"/>
        <w:shd w:val="clear" w:color="auto" w:fill="FFFFFF"/>
        <w:spacing w:before="0" w:beforeAutospacing="0" w:after="0" w:afterAutospacing="0"/>
        <w:ind w:firstLine="709"/>
        <w:jc w:val="both"/>
      </w:pPr>
      <w:r w:rsidRPr="00DD3475">
        <w:t>3.</w:t>
      </w:r>
      <w:r w:rsidR="00BF5F71">
        <w:t>4</w:t>
      </w:r>
      <w:r w:rsidRPr="00DD3475">
        <w:t>. </w:t>
      </w:r>
      <w:proofErr w:type="gramStart"/>
      <w:r w:rsidRPr="00DD3475">
        <w:t>При размещении узла учета и приборов учета не на границе раздела эксплуатационной ответственности величина потерь холодной воды, возникающих на участке сети от границы раздела эксплуатационной ответственности до места установки прибора учета, подлежит оплате в порядке, предусмотренном действующим законодательством, дополнительно к оплате объема потребленной холодной воды в расчетном периоде, определенного по показаниям приборов учета.</w:t>
      </w:r>
      <w:proofErr w:type="gramEnd"/>
    </w:p>
    <w:p w:rsidR="00DD3475" w:rsidRPr="00DD3475" w:rsidRDefault="00DD3475" w:rsidP="00E4024A">
      <w:pPr>
        <w:pStyle w:val="p1"/>
        <w:shd w:val="clear" w:color="auto" w:fill="FFFFFF"/>
        <w:spacing w:before="0" w:beforeAutospacing="0" w:after="0" w:afterAutospacing="0"/>
        <w:ind w:firstLine="709"/>
        <w:jc w:val="both"/>
      </w:pPr>
      <w:r w:rsidRPr="00DD3475">
        <w:t>3.</w:t>
      </w:r>
      <w:r w:rsidR="00BF5F71">
        <w:t>5</w:t>
      </w:r>
      <w:r w:rsidRPr="00DD3475">
        <w:t xml:space="preserve">. Сверка расчетов по настоящему договору проводится между </w:t>
      </w:r>
      <w:r w:rsidR="008B1970">
        <w:t>О</w:t>
      </w:r>
      <w:r w:rsidRPr="00DD3475">
        <w:t xml:space="preserve">рганизацией </w:t>
      </w:r>
      <w:r w:rsidR="008B1970">
        <w:t>ВКХ</w:t>
      </w:r>
      <w:r w:rsidRPr="00DD3475">
        <w:t xml:space="preserve"> и </w:t>
      </w:r>
      <w:r w:rsidR="00BF5F71">
        <w:t>Абонентом</w:t>
      </w:r>
      <w:r w:rsidRPr="00DD3475">
        <w:t xml:space="preserve"> не реже 1 раза в год либо по инициативе одной из сторон путем составления и подписания сторонами соответствующего акта. Сторона, инициирующая проведение сверки расчетов по настоящему договору, уведомляет другую сторону о дате ее проведения не менее чем за 5 рабочих дней до дня ее проведения. В случае неявки стороны в указанный срок для проведения сверки расчетов сторона, инициирующая проведение сверки расчетов по договору, составляет и направляет в адрес другой стороны акт сверки расчетов в 2 экземплярах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 В таком случае подписание акта сверки расчетов осуществляется в течение 3 рабочих дней со дня его получения. Акт сверки расчетов в случае неполучения ответа в течение более 10 рабочих дней после направления стороне считается признанным (согласованным) обеими сторонами.</w:t>
      </w:r>
    </w:p>
    <w:p w:rsidR="00DD3475" w:rsidRDefault="00DD3475" w:rsidP="00E4024A">
      <w:pPr>
        <w:pStyle w:val="p1"/>
        <w:shd w:val="clear" w:color="auto" w:fill="FFFFFF"/>
        <w:spacing w:before="0" w:beforeAutospacing="0" w:after="0" w:afterAutospacing="0"/>
        <w:ind w:firstLine="709"/>
        <w:jc w:val="both"/>
      </w:pPr>
      <w:r w:rsidRPr="00DD3475">
        <w:t>3.</w:t>
      </w:r>
      <w:r w:rsidR="00BF5F71">
        <w:t>6</w:t>
      </w:r>
      <w:r w:rsidRPr="00DD3475">
        <w:t>. Размер платы за негативное воздействие на работу централизованной системы водоотведения, а также размер оплаты сточных вод в связи с н</w:t>
      </w:r>
      <w:r w:rsidR="00BF5F71">
        <w:t>арушением А</w:t>
      </w:r>
      <w:r w:rsidRPr="00DD3475">
        <w:t>бонентом нормативов по объему и составу отводимых в централизованную систему водоотведения сточных вод рассчитываются в соответствии с требованиями законодательства Российской Федерации.</w:t>
      </w:r>
    </w:p>
    <w:p w:rsidR="008B1970" w:rsidRPr="00DD3475" w:rsidRDefault="008B1970" w:rsidP="00E4024A">
      <w:pPr>
        <w:pStyle w:val="p1"/>
        <w:shd w:val="clear" w:color="auto" w:fill="FFFFFF"/>
        <w:spacing w:before="0" w:beforeAutospacing="0" w:after="0" w:afterAutospacing="0"/>
        <w:ind w:firstLine="709"/>
        <w:jc w:val="both"/>
      </w:pPr>
    </w:p>
    <w:p w:rsidR="00DD3475" w:rsidRDefault="008B1970" w:rsidP="008B1970">
      <w:pPr>
        <w:pStyle w:val="p1"/>
        <w:shd w:val="clear" w:color="auto" w:fill="FFFFFF"/>
        <w:spacing w:before="0" w:beforeAutospacing="0" w:after="0" w:afterAutospacing="0"/>
        <w:ind w:firstLine="709"/>
        <w:jc w:val="center"/>
        <w:rPr>
          <w:rStyle w:val="s1"/>
          <w:b/>
          <w:bCs/>
        </w:rPr>
      </w:pPr>
      <w:bookmarkStart w:id="3" w:name="sub_3004"/>
      <w:r>
        <w:rPr>
          <w:rStyle w:val="s1"/>
          <w:b/>
          <w:bCs/>
        </w:rPr>
        <w:t>4</w:t>
      </w:r>
      <w:r w:rsidR="00DD3475" w:rsidRPr="00DD3475">
        <w:rPr>
          <w:rStyle w:val="s1"/>
          <w:b/>
          <w:bCs/>
        </w:rPr>
        <w:t>. Права и обязанности сторон</w:t>
      </w:r>
      <w:bookmarkEnd w:id="3"/>
    </w:p>
    <w:p w:rsidR="00EB4C07" w:rsidRPr="00DD3475" w:rsidRDefault="00EB4C07" w:rsidP="008B1970">
      <w:pPr>
        <w:pStyle w:val="p1"/>
        <w:shd w:val="clear" w:color="auto" w:fill="FFFFFF"/>
        <w:spacing w:before="0" w:beforeAutospacing="0" w:after="0" w:afterAutospacing="0"/>
        <w:ind w:firstLine="709"/>
        <w:jc w:val="center"/>
      </w:pPr>
    </w:p>
    <w:p w:rsidR="00DD3475" w:rsidRPr="00302792" w:rsidRDefault="00DD3475" w:rsidP="00E4024A">
      <w:pPr>
        <w:pStyle w:val="p1"/>
        <w:shd w:val="clear" w:color="auto" w:fill="FFFFFF"/>
        <w:spacing w:before="0" w:beforeAutospacing="0" w:after="0" w:afterAutospacing="0"/>
        <w:ind w:firstLine="709"/>
        <w:jc w:val="both"/>
        <w:rPr>
          <w:b/>
          <w:i/>
        </w:rPr>
      </w:pPr>
      <w:r w:rsidRPr="00302792">
        <w:rPr>
          <w:b/>
          <w:i/>
        </w:rPr>
        <w:t>4.</w:t>
      </w:r>
      <w:r w:rsidR="008B1970" w:rsidRPr="00302792">
        <w:rPr>
          <w:b/>
          <w:i/>
        </w:rPr>
        <w:t xml:space="preserve">1. </w:t>
      </w:r>
      <w:r w:rsidRPr="00302792">
        <w:rPr>
          <w:b/>
          <w:i/>
        </w:rPr>
        <w:t xml:space="preserve"> Организация </w:t>
      </w:r>
      <w:r w:rsidR="008B1970" w:rsidRPr="00302792">
        <w:rPr>
          <w:b/>
          <w:i/>
        </w:rPr>
        <w:t>ВКХ</w:t>
      </w:r>
      <w:r w:rsidRPr="00302792">
        <w:rPr>
          <w:b/>
          <w:i/>
        </w:rPr>
        <w:t xml:space="preserve"> обязана:</w:t>
      </w:r>
    </w:p>
    <w:p w:rsidR="00DD3475" w:rsidRPr="00DD3475" w:rsidRDefault="008B1970" w:rsidP="00E4024A">
      <w:pPr>
        <w:pStyle w:val="p1"/>
        <w:shd w:val="clear" w:color="auto" w:fill="FFFFFF"/>
        <w:spacing w:before="0" w:beforeAutospacing="0" w:after="0" w:afterAutospacing="0"/>
        <w:ind w:firstLine="709"/>
        <w:jc w:val="both"/>
      </w:pPr>
      <w:r>
        <w:t>4.1.1.</w:t>
      </w:r>
      <w:r w:rsidR="00DD3475" w:rsidRPr="00DD3475">
        <w:t> </w:t>
      </w:r>
      <w:r w:rsidR="00EB6DB9">
        <w:t>О</w:t>
      </w:r>
      <w:r w:rsidR="00DD3475" w:rsidRPr="00DD3475">
        <w:t xml:space="preserve">существлять подачу </w:t>
      </w:r>
      <w:r w:rsidR="00BF5F71">
        <w:t>Абоненту</w:t>
      </w:r>
      <w:r w:rsidR="00DD3475" w:rsidRPr="00DD3475">
        <w:t xml:space="preserve"> холодной воды установленного качества в объеме, установленном настоящим договором. Не допускать ухудшения качества воды ниже показателей, установленных</w:t>
      </w:r>
      <w:r w:rsidR="00DD3475" w:rsidRPr="00DD3475">
        <w:rPr>
          <w:rStyle w:val="apple-converted-space"/>
        </w:rPr>
        <w:t> </w:t>
      </w:r>
      <w:hyperlink r:id="rId8" w:tgtFrame="_blank" w:history="1">
        <w:r w:rsidR="00DD3475" w:rsidRPr="00C666BB">
          <w:rPr>
            <w:rStyle w:val="s2"/>
          </w:rPr>
          <w:t>законодательством</w:t>
        </w:r>
      </w:hyperlink>
      <w:r w:rsidR="00DD3475" w:rsidRPr="00DD3475">
        <w:rPr>
          <w:rStyle w:val="apple-converted-space"/>
        </w:rPr>
        <w:t> </w:t>
      </w:r>
      <w:r w:rsidR="00DD3475" w:rsidRPr="00DD3475">
        <w:t xml:space="preserve">Российской Федерации в области обеспечения санитарно-эпидемиологического благополучия населения и настоящим </w:t>
      </w:r>
      <w:r w:rsidR="00DD3475" w:rsidRPr="00DD3475">
        <w:lastRenderedPageBreak/>
        <w:t>договором, за исключением случаев, предусмотренных законодательством Российской Федерации;</w:t>
      </w:r>
    </w:p>
    <w:p w:rsidR="00DD3475" w:rsidRPr="00DD3475" w:rsidRDefault="00EB6DB9" w:rsidP="00E4024A">
      <w:pPr>
        <w:pStyle w:val="p1"/>
        <w:shd w:val="clear" w:color="auto" w:fill="FFFFFF"/>
        <w:spacing w:before="0" w:beforeAutospacing="0" w:after="0" w:afterAutospacing="0"/>
        <w:ind w:firstLine="709"/>
        <w:jc w:val="both"/>
      </w:pPr>
      <w:r>
        <w:t>4.1.2.</w:t>
      </w:r>
      <w:r w:rsidR="00DD3475" w:rsidRPr="00DD3475">
        <w:t> </w:t>
      </w:r>
      <w:r>
        <w:t>О</w:t>
      </w:r>
      <w:r w:rsidR="00DD3475" w:rsidRPr="00DD3475">
        <w:t>беспечивать эксплуатацию водопроводных и канализационных сетей, принадлежащих ей на праве собственности или ином законном основании и (или) находящихся в границах ее эксплуатационной ответственности, согласно требованиям нормативно-технических документов;</w:t>
      </w:r>
    </w:p>
    <w:p w:rsidR="00DD3475" w:rsidRPr="00DD3475" w:rsidRDefault="00EB6DB9" w:rsidP="00E4024A">
      <w:pPr>
        <w:pStyle w:val="p1"/>
        <w:shd w:val="clear" w:color="auto" w:fill="FFFFFF"/>
        <w:spacing w:before="0" w:beforeAutospacing="0" w:after="0" w:afterAutospacing="0"/>
        <w:ind w:firstLine="709"/>
        <w:jc w:val="both"/>
      </w:pPr>
      <w:r>
        <w:t>4.1.3.</w:t>
      </w:r>
      <w:r w:rsidR="00DD3475" w:rsidRPr="00DD3475">
        <w:t> </w:t>
      </w:r>
      <w:r>
        <w:t>О</w:t>
      </w:r>
      <w:r w:rsidR="00DD3475" w:rsidRPr="00DD3475">
        <w:t>существлять производственный контроль качества питьевой воды и производственный контроль состава и свой</w:t>
      </w:r>
      <w:proofErr w:type="gramStart"/>
      <w:r w:rsidR="00DD3475" w:rsidRPr="00DD3475">
        <w:t>ств ст</w:t>
      </w:r>
      <w:proofErr w:type="gramEnd"/>
      <w:r w:rsidR="00DD3475" w:rsidRPr="00DD3475">
        <w:t>очных вод;</w:t>
      </w:r>
    </w:p>
    <w:p w:rsidR="00DD3475" w:rsidRPr="00DD3475" w:rsidRDefault="00EB6DB9" w:rsidP="00E4024A">
      <w:pPr>
        <w:pStyle w:val="p1"/>
        <w:shd w:val="clear" w:color="auto" w:fill="FFFFFF"/>
        <w:spacing w:before="0" w:beforeAutospacing="0" w:after="0" w:afterAutospacing="0"/>
        <w:ind w:firstLine="709"/>
        <w:jc w:val="both"/>
      </w:pPr>
      <w:r>
        <w:t>4.1.4.</w:t>
      </w:r>
      <w:r w:rsidR="00DD3475" w:rsidRPr="00DD3475">
        <w:t> </w:t>
      </w:r>
      <w:r>
        <w:t>С</w:t>
      </w:r>
      <w:r w:rsidR="00DD3475" w:rsidRPr="00DD3475">
        <w:t>облюдать установленный режим подачи холодной воды и режим приема сточных вод;</w:t>
      </w:r>
    </w:p>
    <w:p w:rsidR="00DD3475" w:rsidRPr="00DD3475" w:rsidRDefault="00EB6DB9" w:rsidP="00EB6DB9">
      <w:pPr>
        <w:pStyle w:val="p1"/>
        <w:shd w:val="clear" w:color="auto" w:fill="FFFFFF"/>
        <w:spacing w:before="0" w:beforeAutospacing="0" w:after="0" w:afterAutospacing="0"/>
        <w:ind w:firstLine="709"/>
        <w:jc w:val="both"/>
      </w:pPr>
      <w:r>
        <w:t>4.1.5.</w:t>
      </w:r>
      <w:r w:rsidR="00DD3475" w:rsidRPr="00DD3475">
        <w:t> </w:t>
      </w:r>
      <w:proofErr w:type="gramStart"/>
      <w:r>
        <w:t xml:space="preserve">С </w:t>
      </w:r>
      <w:r w:rsidR="00DD3475" w:rsidRPr="00DD3475">
        <w:t>даты выявления</w:t>
      </w:r>
      <w:proofErr w:type="gramEnd"/>
      <w:r w:rsidR="00DD3475" w:rsidRPr="00DD3475">
        <w:t xml:space="preserve"> несоответствия показателей питьевой воды, характеризующих ее безопасность, требованиям законодательства Российской Федерации незамедлительно известить об этом </w:t>
      </w:r>
      <w:r w:rsidR="00BF5F71">
        <w:t>Абонента</w:t>
      </w:r>
      <w:r w:rsidR="00DD3475" w:rsidRPr="00DD3475">
        <w:t xml:space="preserve"> в порядке, предусмотренном законодательством Российской Федерации. Указанное извещение должно осуществляться любыми доступными способами, позволяющими подтвердить получение такого уведомления адресатами (почтовое отправление, телеграмма, факсограмма, телефонограмма, информационно-телекоммуникационная сеть "Интернет");</w:t>
      </w:r>
    </w:p>
    <w:p w:rsidR="00DD3475" w:rsidRPr="00DD3475" w:rsidRDefault="00EB6DB9" w:rsidP="00E4024A">
      <w:pPr>
        <w:pStyle w:val="p1"/>
        <w:shd w:val="clear" w:color="auto" w:fill="FFFFFF"/>
        <w:spacing w:before="0" w:beforeAutospacing="0" w:after="0" w:afterAutospacing="0"/>
        <w:ind w:firstLine="709"/>
        <w:jc w:val="both"/>
      </w:pPr>
      <w:r>
        <w:t>4.1.6.</w:t>
      </w:r>
      <w:r w:rsidR="00DD3475" w:rsidRPr="00DD3475">
        <w:t> </w:t>
      </w:r>
      <w:r>
        <w:t>П</w:t>
      </w:r>
      <w:r w:rsidR="00DD3475" w:rsidRPr="00DD3475">
        <w:t xml:space="preserve">редоставлять </w:t>
      </w:r>
      <w:r w:rsidR="00BF5F71">
        <w:t>Абоненту</w:t>
      </w:r>
      <w:r w:rsidR="00DD3475" w:rsidRPr="00DD3475">
        <w:t xml:space="preserve"> информацию в соответствии со стандартами раскрытия информации в порядке, предусмотренном законодательством Российской Федерации;</w:t>
      </w:r>
    </w:p>
    <w:p w:rsidR="00DD3475" w:rsidRPr="00DD3475" w:rsidRDefault="00EB6DB9" w:rsidP="00E4024A">
      <w:pPr>
        <w:pStyle w:val="p1"/>
        <w:shd w:val="clear" w:color="auto" w:fill="FFFFFF"/>
        <w:spacing w:before="0" w:beforeAutospacing="0" w:after="0" w:afterAutospacing="0"/>
        <w:ind w:firstLine="709"/>
        <w:jc w:val="both"/>
      </w:pPr>
      <w:r>
        <w:t>4.1.7.</w:t>
      </w:r>
      <w:r w:rsidR="00DD3475" w:rsidRPr="00DD3475">
        <w:t> </w:t>
      </w:r>
      <w:r>
        <w:t>О</w:t>
      </w:r>
      <w:r w:rsidR="00DD3475" w:rsidRPr="00DD3475">
        <w:t xml:space="preserve">твечать на жалобы и обращения </w:t>
      </w:r>
      <w:r w:rsidR="00BF5F71">
        <w:t>Абонента</w:t>
      </w:r>
      <w:r w:rsidR="00DD3475" w:rsidRPr="00DD3475">
        <w:t xml:space="preserve"> по вопросам, связанным с исполнением настоящего договора, в течение срока, установленного законодательством Российской Федерации;</w:t>
      </w:r>
    </w:p>
    <w:p w:rsidR="00DD3475" w:rsidRPr="00DD3475" w:rsidRDefault="00EB6DB9" w:rsidP="00E4024A">
      <w:pPr>
        <w:pStyle w:val="p1"/>
        <w:shd w:val="clear" w:color="auto" w:fill="FFFFFF"/>
        <w:spacing w:before="0" w:beforeAutospacing="0" w:after="0" w:afterAutospacing="0"/>
        <w:ind w:firstLine="709"/>
        <w:jc w:val="both"/>
      </w:pPr>
      <w:r>
        <w:t>4.1.8.</w:t>
      </w:r>
      <w:r w:rsidR="00DD3475" w:rsidRPr="00DD3475">
        <w:t> </w:t>
      </w:r>
      <w:r>
        <w:t>П</w:t>
      </w:r>
      <w:r w:rsidR="00DD3475" w:rsidRPr="00DD3475">
        <w:t xml:space="preserve">ри участии </w:t>
      </w:r>
      <w:r w:rsidR="00BF5F71">
        <w:t>Абонента</w:t>
      </w:r>
      <w:r w:rsidR="00DD3475" w:rsidRPr="00DD3475">
        <w:t>, если иное не предусмотрено правилами организации коммерческого учета воды и сточных вод, утверждаемыми Правительством Российской Федерации, осуществлять допуск к  эксплуатации приборов учета, узлов учета, устройств и сооружений, предназначенных для подключения (технологического присоединения) к  централизованным системам холодного водоснабжения и водоотведения к  эксплуатации;</w:t>
      </w:r>
    </w:p>
    <w:p w:rsidR="00DD3475" w:rsidRPr="00DD3475" w:rsidRDefault="00EB6DB9" w:rsidP="00E4024A">
      <w:pPr>
        <w:pStyle w:val="p1"/>
        <w:shd w:val="clear" w:color="auto" w:fill="FFFFFF"/>
        <w:spacing w:before="0" w:beforeAutospacing="0" w:after="0" w:afterAutospacing="0"/>
        <w:ind w:firstLine="709"/>
        <w:jc w:val="both"/>
      </w:pPr>
      <w:r>
        <w:t>4.1.9.</w:t>
      </w:r>
      <w:r w:rsidR="00DD3475" w:rsidRPr="00DD3475">
        <w:t> </w:t>
      </w:r>
      <w:r>
        <w:t>О</w:t>
      </w:r>
      <w:r w:rsidR="00DD3475" w:rsidRPr="00DD3475">
        <w:t xml:space="preserve">пломбировать </w:t>
      </w:r>
      <w:r w:rsidR="00BF5F71">
        <w:t>Абоненту</w:t>
      </w:r>
      <w:r w:rsidR="00DD3475" w:rsidRPr="00DD3475">
        <w:t xml:space="preserve"> приборы учета холодной воды и сточных вод без взимания платы, за исключением случаев, предусмотренных правилами организации коммерческого учета воды и сточных вод, утверждаемыми Правительством Российской Федерации, при которых взимается плата за опломбирование приборов учета;</w:t>
      </w:r>
    </w:p>
    <w:p w:rsidR="00DD3475" w:rsidRPr="00DD3475" w:rsidRDefault="00EB6DB9" w:rsidP="00E4024A">
      <w:pPr>
        <w:pStyle w:val="p1"/>
        <w:shd w:val="clear" w:color="auto" w:fill="FFFFFF"/>
        <w:spacing w:before="0" w:beforeAutospacing="0" w:after="0" w:afterAutospacing="0"/>
        <w:ind w:firstLine="709"/>
        <w:jc w:val="both"/>
      </w:pPr>
      <w:r>
        <w:t>4.1.10.</w:t>
      </w:r>
      <w:r w:rsidR="00DD3475" w:rsidRPr="00DD3475">
        <w:t> </w:t>
      </w:r>
      <w:r>
        <w:t>П</w:t>
      </w:r>
      <w:r w:rsidR="00DD3475" w:rsidRPr="00DD3475">
        <w:t xml:space="preserve">редупреждать </w:t>
      </w:r>
      <w:r w:rsidR="00BF5F71">
        <w:t>Абонента</w:t>
      </w:r>
      <w:r w:rsidR="00DD3475" w:rsidRPr="00DD3475">
        <w:t xml:space="preserve"> о временном прекращении или ограничении холодного водоснабжения и (или) водоотведения в порядке и в случаях, которые предусмотрены настоящим договором и нормативными правовыми актами Российской Федерации;</w:t>
      </w:r>
    </w:p>
    <w:p w:rsidR="00DD3475" w:rsidRPr="00DD3475" w:rsidRDefault="00EB6DB9" w:rsidP="00E4024A">
      <w:pPr>
        <w:pStyle w:val="p1"/>
        <w:shd w:val="clear" w:color="auto" w:fill="FFFFFF"/>
        <w:spacing w:before="0" w:beforeAutospacing="0" w:after="0" w:afterAutospacing="0"/>
        <w:ind w:firstLine="709"/>
        <w:jc w:val="both"/>
      </w:pPr>
      <w:r>
        <w:t>4.1.11.</w:t>
      </w:r>
      <w:r w:rsidR="00DD3475" w:rsidRPr="00DD3475">
        <w:t> </w:t>
      </w:r>
      <w:r>
        <w:t>П</w:t>
      </w:r>
      <w:r w:rsidR="00DD3475" w:rsidRPr="00DD3475">
        <w:t>ринимать необходимые меры по своевременной ликвидации аварий и повреждений на централизованных системах холодного водоснабжения и водоотведения, принадлежащих ей на праве собственности или ином законном основании, в порядке и сроки, которые установлены нормативно-технической документацией, а также по возобновлению действия таких систем с соблюдением требований, установленных законодательством Российской Федерации;</w:t>
      </w:r>
    </w:p>
    <w:p w:rsidR="00DD3475" w:rsidRPr="00DD3475" w:rsidRDefault="00EB6DB9" w:rsidP="00E4024A">
      <w:pPr>
        <w:pStyle w:val="p1"/>
        <w:shd w:val="clear" w:color="auto" w:fill="FFFFFF"/>
        <w:spacing w:before="0" w:beforeAutospacing="0" w:after="0" w:afterAutospacing="0"/>
        <w:ind w:firstLine="709"/>
        <w:jc w:val="both"/>
      </w:pPr>
      <w:r>
        <w:t>4.1.12.</w:t>
      </w:r>
      <w:r w:rsidR="00DD3475" w:rsidRPr="00DD3475">
        <w:t> </w:t>
      </w:r>
      <w:r>
        <w:t>О</w:t>
      </w:r>
      <w:r w:rsidR="00DD3475" w:rsidRPr="00DD3475">
        <w:t>беспечить установку на централизованных системах холодного водоснабжения, принадлежащих ей на праве собственности или ином законном основании, указателей пожарных гидрантов в соответствии с  требованиями норм противопожарной безопасности, а  также следить за возможностью беспрепятственного доступа в любое время года к  пожарным гидрантам, установленным в колодцах, находящихся на ее обслуживании;</w:t>
      </w:r>
    </w:p>
    <w:p w:rsidR="00DD3475" w:rsidRPr="00DD3475" w:rsidRDefault="00EB6DB9" w:rsidP="00E4024A">
      <w:pPr>
        <w:pStyle w:val="p1"/>
        <w:shd w:val="clear" w:color="auto" w:fill="FFFFFF"/>
        <w:spacing w:before="0" w:beforeAutospacing="0" w:after="0" w:afterAutospacing="0"/>
        <w:ind w:firstLine="709"/>
        <w:jc w:val="both"/>
      </w:pPr>
      <w:r>
        <w:t>4.1.13.</w:t>
      </w:r>
      <w:r w:rsidR="00DD3475" w:rsidRPr="00DD3475">
        <w:t> </w:t>
      </w:r>
      <w:r>
        <w:t>В</w:t>
      </w:r>
      <w:r w:rsidR="00DD3475" w:rsidRPr="00DD3475">
        <w:t xml:space="preserve"> случае прекращения или ограничения холодного водоснабжения уведомлять органы местного самоуправления и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о невозможности использования </w:t>
      </w:r>
      <w:r w:rsidR="00DD3475" w:rsidRPr="00DD3475">
        <w:lastRenderedPageBreak/>
        <w:t>пожарных гидрантов из-за отсутствия или недостаточности напора воды в случае проведения ремонта или возникновения аварии на ее водопроводных сетях;</w:t>
      </w:r>
    </w:p>
    <w:p w:rsidR="00DD3475" w:rsidRPr="00DD3475" w:rsidRDefault="00EB6DB9" w:rsidP="00E4024A">
      <w:pPr>
        <w:pStyle w:val="p1"/>
        <w:shd w:val="clear" w:color="auto" w:fill="FFFFFF"/>
        <w:spacing w:before="0" w:beforeAutospacing="0" w:after="0" w:afterAutospacing="0"/>
        <w:ind w:firstLine="709"/>
        <w:jc w:val="both"/>
      </w:pPr>
      <w:r>
        <w:t>4.1.14.</w:t>
      </w:r>
      <w:r w:rsidR="00DD3475" w:rsidRPr="00DD3475">
        <w:t> </w:t>
      </w:r>
      <w:r>
        <w:t>О</w:t>
      </w:r>
      <w:r w:rsidR="00DD3475" w:rsidRPr="00DD3475">
        <w:t>существлять организацию и эксплуатацию зон санитарной охраны источников питьевого и хозяйственно-бытового водоснабжения в соответствии с</w:t>
      </w:r>
      <w:r w:rsidR="00DD3475" w:rsidRPr="00DD3475">
        <w:rPr>
          <w:rStyle w:val="apple-converted-space"/>
        </w:rPr>
        <w:t> </w:t>
      </w:r>
      <w:hyperlink r:id="rId9" w:tgtFrame="_blank" w:history="1">
        <w:r w:rsidR="00DD3475" w:rsidRPr="00EB6DB9">
          <w:rPr>
            <w:rStyle w:val="s2"/>
          </w:rPr>
          <w:t>законодательством</w:t>
        </w:r>
      </w:hyperlink>
      <w:r w:rsidR="00DD3475" w:rsidRPr="00EB6DB9">
        <w:rPr>
          <w:rStyle w:val="apple-converted-space"/>
        </w:rPr>
        <w:t> </w:t>
      </w:r>
      <w:r w:rsidR="00DD3475" w:rsidRPr="00DD3475">
        <w:t>Российской Федерации о санитарно-эпидемиологическом благополучии населения;</w:t>
      </w:r>
    </w:p>
    <w:p w:rsidR="00DD3475" w:rsidRPr="00DD3475" w:rsidRDefault="00EB6DB9" w:rsidP="00E4024A">
      <w:pPr>
        <w:pStyle w:val="p1"/>
        <w:shd w:val="clear" w:color="auto" w:fill="FFFFFF"/>
        <w:spacing w:before="0" w:beforeAutospacing="0" w:after="0" w:afterAutospacing="0"/>
        <w:ind w:firstLine="709"/>
        <w:jc w:val="both"/>
      </w:pPr>
      <w:r>
        <w:t>4.1.15.</w:t>
      </w:r>
      <w:r w:rsidR="00DD3475" w:rsidRPr="00DD3475">
        <w:t> </w:t>
      </w:r>
      <w:r>
        <w:t>Т</w:t>
      </w:r>
      <w:r w:rsidR="00DD3475" w:rsidRPr="00DD3475">
        <w:t xml:space="preserve">ребовать от </w:t>
      </w:r>
      <w:r w:rsidR="00BF5F71">
        <w:t>Абонента</w:t>
      </w:r>
      <w:r w:rsidR="00DD3475" w:rsidRPr="00DD3475">
        <w:t xml:space="preserve"> реализации мероприятий, направленных на достижение установленных нормативов допустимых сбросов </w:t>
      </w:r>
      <w:r w:rsidR="00BF5F71">
        <w:t>А</w:t>
      </w:r>
      <w:r w:rsidR="00DD3475" w:rsidRPr="00DD3475">
        <w:t>бонента, нормативов водоотведения по объему и составу сточных вод, а  также соблюдения требований, установленных в целях предотвращения негативного воздействия на работу централизованной системы водоотведения;</w:t>
      </w:r>
    </w:p>
    <w:p w:rsidR="00DD3475" w:rsidRPr="00DD3475" w:rsidRDefault="00EB6DB9" w:rsidP="00E4024A">
      <w:pPr>
        <w:pStyle w:val="p1"/>
        <w:shd w:val="clear" w:color="auto" w:fill="FFFFFF"/>
        <w:spacing w:before="0" w:beforeAutospacing="0" w:after="0" w:afterAutospacing="0"/>
        <w:ind w:firstLine="709"/>
        <w:jc w:val="both"/>
      </w:pPr>
      <w:r>
        <w:t>4.1.16.</w:t>
      </w:r>
      <w:r w:rsidR="00DD3475" w:rsidRPr="00DD3475">
        <w:t> </w:t>
      </w:r>
      <w:r>
        <w:t>О</w:t>
      </w:r>
      <w:r w:rsidR="00DD3475" w:rsidRPr="00DD3475">
        <w:t xml:space="preserve">существлять </w:t>
      </w:r>
      <w:proofErr w:type="gramStart"/>
      <w:r w:rsidR="00DD3475" w:rsidRPr="00DD3475">
        <w:t>контроль за</w:t>
      </w:r>
      <w:proofErr w:type="gramEnd"/>
      <w:r w:rsidR="00DD3475" w:rsidRPr="00DD3475">
        <w:t xml:space="preserve"> соблюдением </w:t>
      </w:r>
      <w:r>
        <w:t>Абонентом</w:t>
      </w:r>
      <w:r w:rsidR="00DD3475" w:rsidRPr="00DD3475">
        <w:t xml:space="preserve"> режима водоотведения и нормативов по объему и составу отводимых в централизованную систему водоотведения сточных вод,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DD3475" w:rsidRPr="00DD3475" w:rsidRDefault="00EB6DB9" w:rsidP="00E4024A">
      <w:pPr>
        <w:pStyle w:val="p1"/>
        <w:shd w:val="clear" w:color="auto" w:fill="FFFFFF"/>
        <w:spacing w:before="0" w:beforeAutospacing="0" w:after="0" w:afterAutospacing="0"/>
        <w:ind w:firstLine="709"/>
        <w:jc w:val="both"/>
      </w:pPr>
      <w:r>
        <w:t>4.1.17.</w:t>
      </w:r>
      <w:r w:rsidR="00DD3475" w:rsidRPr="00DD3475">
        <w:t> </w:t>
      </w:r>
      <w:r>
        <w:t>У</w:t>
      </w:r>
      <w:r w:rsidR="00DD3475" w:rsidRPr="00DD3475">
        <w:t xml:space="preserve">ведомлять </w:t>
      </w:r>
      <w:r w:rsidR="00BF5F71">
        <w:t>Абонента</w:t>
      </w:r>
      <w:r w:rsidR="00DD3475" w:rsidRPr="00DD3475">
        <w:t xml:space="preserve"> о графиках и сроках проведения планово-предупредительного ремонта водопроводных и канализационных сетей, через которые осуществляется холодное водоснабжение и водоотведение.</w:t>
      </w:r>
    </w:p>
    <w:p w:rsidR="00DD3475" w:rsidRPr="00302792" w:rsidRDefault="00302792" w:rsidP="00E4024A">
      <w:pPr>
        <w:pStyle w:val="p1"/>
        <w:shd w:val="clear" w:color="auto" w:fill="FFFFFF"/>
        <w:spacing w:before="0" w:beforeAutospacing="0" w:after="0" w:afterAutospacing="0"/>
        <w:ind w:firstLine="709"/>
        <w:jc w:val="both"/>
        <w:rPr>
          <w:b/>
          <w:i/>
        </w:rPr>
      </w:pPr>
      <w:r w:rsidRPr="00302792">
        <w:rPr>
          <w:b/>
          <w:i/>
        </w:rPr>
        <w:t>4.2</w:t>
      </w:r>
      <w:r w:rsidR="00DD3475" w:rsidRPr="00302792">
        <w:rPr>
          <w:b/>
          <w:i/>
        </w:rPr>
        <w:t xml:space="preserve">. Организация </w:t>
      </w:r>
      <w:r w:rsidRPr="00302792">
        <w:rPr>
          <w:b/>
          <w:i/>
        </w:rPr>
        <w:t>ВКХ</w:t>
      </w:r>
      <w:r w:rsidR="00DD3475" w:rsidRPr="00302792">
        <w:rPr>
          <w:b/>
          <w:i/>
        </w:rPr>
        <w:t xml:space="preserve"> вправе:</w:t>
      </w:r>
    </w:p>
    <w:p w:rsidR="00DD3475" w:rsidRPr="00DD3475" w:rsidRDefault="00302792" w:rsidP="00E4024A">
      <w:pPr>
        <w:pStyle w:val="p1"/>
        <w:shd w:val="clear" w:color="auto" w:fill="FFFFFF"/>
        <w:spacing w:before="0" w:beforeAutospacing="0" w:after="0" w:afterAutospacing="0"/>
        <w:ind w:firstLine="709"/>
        <w:jc w:val="both"/>
      </w:pPr>
      <w:r>
        <w:t>4.2.1.</w:t>
      </w:r>
      <w:r w:rsidR="00DD3475" w:rsidRPr="00DD3475">
        <w:t> </w:t>
      </w:r>
      <w:r>
        <w:t>О</w:t>
      </w:r>
      <w:r w:rsidR="00DD3475" w:rsidRPr="00DD3475">
        <w:t xml:space="preserve">существлять </w:t>
      </w:r>
      <w:proofErr w:type="gramStart"/>
      <w:r w:rsidR="00DD3475" w:rsidRPr="00DD3475">
        <w:t>контроль за</w:t>
      </w:r>
      <w:proofErr w:type="gramEnd"/>
      <w:r w:rsidR="00DD3475" w:rsidRPr="00DD3475">
        <w:t xml:space="preserve"> правильностью учета объемов поданной (полученной </w:t>
      </w:r>
      <w:r>
        <w:t>Исполнителем</w:t>
      </w:r>
      <w:r w:rsidR="00DD3475" w:rsidRPr="00DD3475">
        <w:t>) холодной воды и учета объемов принятых (отведенных) сточных вод;</w:t>
      </w:r>
    </w:p>
    <w:p w:rsidR="00DD3475" w:rsidRPr="00DD3475" w:rsidRDefault="00302792" w:rsidP="00E4024A">
      <w:pPr>
        <w:pStyle w:val="p1"/>
        <w:shd w:val="clear" w:color="auto" w:fill="FFFFFF"/>
        <w:spacing w:before="0" w:beforeAutospacing="0" w:after="0" w:afterAutospacing="0"/>
        <w:ind w:firstLine="709"/>
        <w:jc w:val="both"/>
      </w:pPr>
      <w:r>
        <w:t>4.2.2.</w:t>
      </w:r>
      <w:r w:rsidR="00DD3475" w:rsidRPr="00DD3475">
        <w:t> </w:t>
      </w:r>
      <w:r>
        <w:t>О</w:t>
      </w:r>
      <w:r w:rsidR="00DD3475" w:rsidRPr="00DD3475">
        <w:t xml:space="preserve">существлять </w:t>
      </w:r>
      <w:proofErr w:type="gramStart"/>
      <w:r w:rsidR="00DD3475" w:rsidRPr="00DD3475">
        <w:t>контроль за</w:t>
      </w:r>
      <w:proofErr w:type="gramEnd"/>
      <w:r w:rsidR="00DD3475" w:rsidRPr="00DD3475">
        <w:t xml:space="preserve"> наличием самовольного пользования и (или) самовольного подключения </w:t>
      </w:r>
      <w:r w:rsidR="00BF5F71">
        <w:t>Абонента</w:t>
      </w:r>
      <w:r w:rsidR="00DD3475" w:rsidRPr="00DD3475">
        <w:t xml:space="preserve"> к централизованным системам холодного водоснабжения и водоотведения и принимать меры по предотвращению самовольного пользования и (или) самовольного подключения к централизованным системам холодного водоснабжения и водоотведения;</w:t>
      </w:r>
    </w:p>
    <w:p w:rsidR="00DD3475" w:rsidRPr="00DD3475" w:rsidRDefault="00302792" w:rsidP="00E4024A">
      <w:pPr>
        <w:pStyle w:val="p1"/>
        <w:shd w:val="clear" w:color="auto" w:fill="FFFFFF"/>
        <w:spacing w:before="0" w:beforeAutospacing="0" w:after="0" w:afterAutospacing="0"/>
        <w:ind w:firstLine="709"/>
        <w:jc w:val="both"/>
      </w:pPr>
      <w:r>
        <w:t>4.2.3.</w:t>
      </w:r>
      <w:r w:rsidR="00DD3475" w:rsidRPr="00DD3475">
        <w:t> </w:t>
      </w:r>
      <w:r>
        <w:t>В</w:t>
      </w:r>
      <w:r w:rsidR="00DD3475" w:rsidRPr="00DD3475">
        <w:t>ременно прекращать или ограничивать холодное водоснабжение и (или) водоотведение в случаях, предусмотренных законодательством Российской Федерации;</w:t>
      </w:r>
    </w:p>
    <w:p w:rsidR="00DD3475" w:rsidRPr="00DD3475" w:rsidRDefault="00302792" w:rsidP="00E4024A">
      <w:pPr>
        <w:pStyle w:val="p1"/>
        <w:shd w:val="clear" w:color="auto" w:fill="FFFFFF"/>
        <w:spacing w:before="0" w:beforeAutospacing="0" w:after="0" w:afterAutospacing="0"/>
        <w:ind w:firstLine="709"/>
        <w:jc w:val="both"/>
      </w:pPr>
      <w:r>
        <w:t>4.2.4.</w:t>
      </w:r>
      <w:r w:rsidR="00DD3475" w:rsidRPr="00DD3475">
        <w:t> </w:t>
      </w:r>
      <w:r>
        <w:t>И</w:t>
      </w:r>
      <w:r w:rsidR="00DD3475" w:rsidRPr="00DD3475">
        <w:t>меть беспрепятственный доступ к водопроводным и канализационным сетям, местам отбора проб воды и приборам учета холодной воды;</w:t>
      </w:r>
    </w:p>
    <w:p w:rsidR="00DD3475" w:rsidRPr="00DD3475" w:rsidRDefault="00302792" w:rsidP="00E4024A">
      <w:pPr>
        <w:pStyle w:val="p1"/>
        <w:shd w:val="clear" w:color="auto" w:fill="FFFFFF"/>
        <w:spacing w:before="0" w:beforeAutospacing="0" w:after="0" w:afterAutospacing="0"/>
        <w:ind w:firstLine="709"/>
        <w:jc w:val="both"/>
      </w:pPr>
      <w:r>
        <w:t>4.2.5.</w:t>
      </w:r>
      <w:r w:rsidR="00DD3475" w:rsidRPr="00DD3475">
        <w:t> </w:t>
      </w:r>
      <w:r>
        <w:t>В</w:t>
      </w:r>
      <w:r w:rsidR="00DD3475" w:rsidRPr="00DD3475">
        <w:t xml:space="preserve">зимать с </w:t>
      </w:r>
      <w:r w:rsidR="00BF5F71">
        <w:t>Абонента</w:t>
      </w:r>
      <w:r w:rsidR="00DD3475" w:rsidRPr="00DD3475">
        <w:t xml:space="preserve"> плату за отведение сточных вод сверх установленных нормативов по объему и составу отводимых в централизованную систему водоотведения сточных вод, а  также за негативное воздействие на работу централизованной системы водоотведения;</w:t>
      </w:r>
    </w:p>
    <w:p w:rsidR="00DD3475" w:rsidRPr="00DD3475" w:rsidRDefault="00302792" w:rsidP="00E4024A">
      <w:pPr>
        <w:pStyle w:val="p1"/>
        <w:shd w:val="clear" w:color="auto" w:fill="FFFFFF"/>
        <w:spacing w:before="0" w:beforeAutospacing="0" w:after="0" w:afterAutospacing="0"/>
        <w:ind w:firstLine="709"/>
        <w:jc w:val="both"/>
      </w:pPr>
      <w:r>
        <w:t>4.2.6.</w:t>
      </w:r>
      <w:r w:rsidR="00DD3475" w:rsidRPr="00DD3475">
        <w:t> </w:t>
      </w:r>
      <w:r>
        <w:t>И</w:t>
      </w:r>
      <w:r w:rsidR="00DD3475" w:rsidRPr="00DD3475">
        <w:t>нициировать проведение сверки расчетов по настоящему договору.</w:t>
      </w:r>
    </w:p>
    <w:p w:rsidR="00DD3475" w:rsidRPr="00302792" w:rsidRDefault="00DD3475" w:rsidP="00E4024A">
      <w:pPr>
        <w:pStyle w:val="p1"/>
        <w:shd w:val="clear" w:color="auto" w:fill="FFFFFF"/>
        <w:spacing w:before="0" w:beforeAutospacing="0" w:after="0" w:afterAutospacing="0"/>
        <w:ind w:firstLine="709"/>
        <w:jc w:val="both"/>
        <w:rPr>
          <w:b/>
          <w:i/>
        </w:rPr>
      </w:pPr>
      <w:r w:rsidRPr="00302792">
        <w:rPr>
          <w:b/>
          <w:i/>
        </w:rPr>
        <w:t>4.</w:t>
      </w:r>
      <w:r w:rsidR="00302792" w:rsidRPr="00302792">
        <w:rPr>
          <w:b/>
          <w:i/>
        </w:rPr>
        <w:t>3</w:t>
      </w:r>
      <w:r w:rsidRPr="00302792">
        <w:rPr>
          <w:b/>
          <w:i/>
        </w:rPr>
        <w:t>. </w:t>
      </w:r>
      <w:r w:rsidR="00BF5F71">
        <w:rPr>
          <w:b/>
          <w:i/>
        </w:rPr>
        <w:t>Абонент</w:t>
      </w:r>
      <w:r w:rsidRPr="00302792">
        <w:rPr>
          <w:b/>
          <w:i/>
        </w:rPr>
        <w:t xml:space="preserve"> обязан:</w:t>
      </w:r>
    </w:p>
    <w:p w:rsidR="00DD3475" w:rsidRPr="00DD3475" w:rsidRDefault="00302792" w:rsidP="00E4024A">
      <w:pPr>
        <w:pStyle w:val="p1"/>
        <w:shd w:val="clear" w:color="auto" w:fill="FFFFFF"/>
        <w:spacing w:before="0" w:beforeAutospacing="0" w:after="0" w:afterAutospacing="0"/>
        <w:ind w:firstLine="709"/>
        <w:jc w:val="both"/>
      </w:pPr>
      <w:r>
        <w:t>4.3.1.</w:t>
      </w:r>
      <w:r w:rsidR="00DD3475" w:rsidRPr="00DD3475">
        <w:t> </w:t>
      </w:r>
      <w:r>
        <w:t>О</w:t>
      </w:r>
      <w:r w:rsidR="00DD3475" w:rsidRPr="00DD3475">
        <w:t>беспечивать эксплуатацию водопроводных и канализационных сетей, принадлежащих ему на праве собственности или ином законном основании и (или) находящихся в границах его эксплуатационной ответственности, согласно требованиям нормативно-технических документов;</w:t>
      </w:r>
    </w:p>
    <w:p w:rsidR="00DD3475" w:rsidRPr="00DD3475" w:rsidRDefault="00302792" w:rsidP="00E4024A">
      <w:pPr>
        <w:pStyle w:val="p1"/>
        <w:shd w:val="clear" w:color="auto" w:fill="FFFFFF"/>
        <w:spacing w:before="0" w:beforeAutospacing="0" w:after="0" w:afterAutospacing="0"/>
        <w:ind w:firstLine="709"/>
        <w:jc w:val="both"/>
      </w:pPr>
      <w:r>
        <w:t>4.3.2.</w:t>
      </w:r>
      <w:r w:rsidR="00DD3475" w:rsidRPr="00DD3475">
        <w:t> </w:t>
      </w:r>
      <w:r>
        <w:t>О</w:t>
      </w:r>
      <w:r w:rsidR="00DD3475" w:rsidRPr="00DD3475">
        <w:t>беспечивать сохранность пломб и знаков поверки на приборах учета, узлах учета, задвижках обводной линии, пожарных гидрантах, задвижках и других устройствах, находящихся в границах его эксплуатационной ответственности;</w:t>
      </w:r>
    </w:p>
    <w:p w:rsidR="00DD3475" w:rsidRPr="00DD3475" w:rsidRDefault="00302792" w:rsidP="00E4024A">
      <w:pPr>
        <w:pStyle w:val="p1"/>
        <w:shd w:val="clear" w:color="auto" w:fill="FFFFFF"/>
        <w:spacing w:before="0" w:beforeAutospacing="0" w:after="0" w:afterAutospacing="0"/>
        <w:ind w:firstLine="709"/>
        <w:jc w:val="both"/>
      </w:pPr>
      <w:r>
        <w:t>4.3.3.</w:t>
      </w:r>
      <w:r w:rsidR="00DD3475" w:rsidRPr="00DD3475">
        <w:t> </w:t>
      </w:r>
      <w:r>
        <w:t>О</w:t>
      </w:r>
      <w:r w:rsidR="00DD3475" w:rsidRPr="00DD3475">
        <w:t>беспечивать учет получаемой холодной воды и отводимых сточных вод, в соответствии с правилами организации коммерческого учета воды, сточных вод, утверждаемыми Правительством Российской Федерации, если иное не предусмотрено настоящим договором;</w:t>
      </w:r>
    </w:p>
    <w:p w:rsidR="00DD3475" w:rsidRPr="00DD3475" w:rsidRDefault="00302792" w:rsidP="00E4024A">
      <w:pPr>
        <w:pStyle w:val="p1"/>
        <w:shd w:val="clear" w:color="auto" w:fill="FFFFFF"/>
        <w:spacing w:before="0" w:beforeAutospacing="0" w:after="0" w:afterAutospacing="0"/>
        <w:ind w:firstLine="709"/>
        <w:jc w:val="both"/>
      </w:pPr>
      <w:r>
        <w:t>4.3.4.</w:t>
      </w:r>
      <w:r w:rsidR="00DD3475" w:rsidRPr="00DD3475">
        <w:t> </w:t>
      </w:r>
      <w:r>
        <w:t>С</w:t>
      </w:r>
      <w:r w:rsidR="00DD3475" w:rsidRPr="00DD3475">
        <w:t>облюдать установленный настоящим договором режим потребления холодной воды и режим водоотведения;</w:t>
      </w:r>
    </w:p>
    <w:p w:rsidR="00DD3475" w:rsidRPr="00DD3475" w:rsidRDefault="00302792" w:rsidP="00E4024A">
      <w:pPr>
        <w:pStyle w:val="p1"/>
        <w:shd w:val="clear" w:color="auto" w:fill="FFFFFF"/>
        <w:spacing w:before="0" w:beforeAutospacing="0" w:after="0" w:afterAutospacing="0"/>
        <w:ind w:firstLine="709"/>
        <w:jc w:val="both"/>
      </w:pPr>
      <w:r>
        <w:t>4.3.5.</w:t>
      </w:r>
      <w:r w:rsidR="00DD3475" w:rsidRPr="00DD3475">
        <w:t> </w:t>
      </w:r>
      <w:proofErr w:type="gramStart"/>
      <w:r>
        <w:t>П</w:t>
      </w:r>
      <w:r w:rsidR="00DD3475" w:rsidRPr="00DD3475">
        <w:t xml:space="preserve">роизводить оплату по настоящему договору в порядке, в сроки и размере, которые определены в соответствии с настоящим договором, вносить плату за негативное </w:t>
      </w:r>
      <w:r w:rsidR="00DD3475" w:rsidRPr="00DD3475">
        <w:lastRenderedPageBreak/>
        <w:t>воздействие на работу централизованной системы водоотведения и плату за нарушение нормативов по объему и составу сточных вод, отводимых в централизованную систему водоотведения, а также вносить плату за вред, причиненный водному объекту;</w:t>
      </w:r>
      <w:proofErr w:type="gramEnd"/>
    </w:p>
    <w:p w:rsidR="00DD3475" w:rsidRPr="00DD3475" w:rsidRDefault="00302792" w:rsidP="00E4024A">
      <w:pPr>
        <w:pStyle w:val="p1"/>
        <w:shd w:val="clear" w:color="auto" w:fill="FFFFFF"/>
        <w:spacing w:before="0" w:beforeAutospacing="0" w:after="0" w:afterAutospacing="0"/>
        <w:ind w:firstLine="709"/>
        <w:jc w:val="both"/>
      </w:pPr>
      <w:r>
        <w:t>4.3.6.</w:t>
      </w:r>
      <w:r w:rsidR="00DD3475" w:rsidRPr="00DD3475">
        <w:t> </w:t>
      </w:r>
      <w:r>
        <w:t>О</w:t>
      </w:r>
      <w:r w:rsidR="00DD3475" w:rsidRPr="00DD3475">
        <w:t>беспечивать беспрепят</w:t>
      </w:r>
      <w:r>
        <w:t>ственный доступ представителей О</w:t>
      </w:r>
      <w:r w:rsidR="00DD3475" w:rsidRPr="00DD3475">
        <w:t xml:space="preserve">рганизации </w:t>
      </w:r>
      <w:r>
        <w:t>ВКХ</w:t>
      </w:r>
      <w:r w:rsidR="00DD3475" w:rsidRPr="00DD3475">
        <w:t xml:space="preserve"> или по ее указанию представителям иной организации к водопроводным и (или) канализационным сетям, местам отбора проб холодной воды, сточных вод и приборам учета;</w:t>
      </w:r>
    </w:p>
    <w:p w:rsidR="00DD3475" w:rsidRPr="00DD3475" w:rsidRDefault="00302792" w:rsidP="00E4024A">
      <w:pPr>
        <w:pStyle w:val="p1"/>
        <w:shd w:val="clear" w:color="auto" w:fill="FFFFFF"/>
        <w:spacing w:before="0" w:beforeAutospacing="0" w:after="0" w:afterAutospacing="0"/>
        <w:ind w:firstLine="709"/>
        <w:jc w:val="both"/>
      </w:pPr>
      <w:r>
        <w:t>4.3.7.</w:t>
      </w:r>
      <w:r w:rsidR="00DD3475" w:rsidRPr="00DD3475">
        <w:t> </w:t>
      </w:r>
      <w:r>
        <w:t>С</w:t>
      </w:r>
      <w:r w:rsidR="00DD3475" w:rsidRPr="00DD3475">
        <w:t xml:space="preserve">одержать в исправном состоянии системы и средства противопожарного водоснабжения, принадлежащие </w:t>
      </w:r>
      <w:r w:rsidR="00BF5F71">
        <w:t>Абоненту</w:t>
      </w:r>
      <w:r w:rsidR="00DD3475" w:rsidRPr="00DD3475">
        <w:t xml:space="preserve"> или находящиеся в границах (зоне) его эксплуатационной ответственности, включая пожарные гидранты, задвижки, краны и установки автоматического пожаротушения, а также устанавливать соответствующие указатели согласно требованиям норм противопожарной безопасности;</w:t>
      </w:r>
    </w:p>
    <w:p w:rsidR="00DD3475" w:rsidRPr="00DD3475" w:rsidRDefault="00302792" w:rsidP="00E4024A">
      <w:pPr>
        <w:pStyle w:val="p1"/>
        <w:shd w:val="clear" w:color="auto" w:fill="FFFFFF"/>
        <w:spacing w:before="0" w:beforeAutospacing="0" w:after="0" w:afterAutospacing="0"/>
        <w:ind w:firstLine="709"/>
        <w:jc w:val="both"/>
      </w:pPr>
      <w:r>
        <w:t>4.3.8.</w:t>
      </w:r>
      <w:r w:rsidR="00DD3475" w:rsidRPr="00DD3475">
        <w:t> </w:t>
      </w:r>
      <w:r>
        <w:t>Незамедлительно уведомлять Организацию ВКХ</w:t>
      </w:r>
      <w:r w:rsidR="00DD3475" w:rsidRPr="00DD3475">
        <w:t xml:space="preserve"> и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о невозможности использования пожарных гидрантов из-за отсутствия или недостаточного напора холодной воды в случаях возникновения аварии на его водопроводных сетях;</w:t>
      </w:r>
    </w:p>
    <w:p w:rsidR="00DD3475" w:rsidRPr="00DD3475" w:rsidRDefault="00B714F6" w:rsidP="00E4024A">
      <w:pPr>
        <w:pStyle w:val="p1"/>
        <w:shd w:val="clear" w:color="auto" w:fill="FFFFFF"/>
        <w:spacing w:before="0" w:beforeAutospacing="0" w:after="0" w:afterAutospacing="0"/>
        <w:ind w:firstLine="709"/>
        <w:jc w:val="both"/>
      </w:pPr>
      <w:r>
        <w:t>4.3.9.</w:t>
      </w:r>
      <w:r w:rsidR="00DD3475" w:rsidRPr="00DD3475">
        <w:t> </w:t>
      </w:r>
      <w:r>
        <w:t>У</w:t>
      </w:r>
      <w:r w:rsidR="00DD3475" w:rsidRPr="00DD3475">
        <w:t xml:space="preserve">ведомлять </w:t>
      </w:r>
      <w:r>
        <w:t>О</w:t>
      </w:r>
      <w:r w:rsidR="00DD3475" w:rsidRPr="00DD3475">
        <w:t xml:space="preserve">рганизацию </w:t>
      </w:r>
      <w:r>
        <w:t>ВКХ</w:t>
      </w:r>
      <w:r w:rsidR="00DD3475" w:rsidRPr="00DD3475">
        <w:t xml:space="preserve"> о  передаче прав на объекты, в отношении которых осуществляется водоснабжение, устройства и сооружения, предназначенные для подключения (технологического присоединения) к  централизованным системам холодного водоснабжения и </w:t>
      </w:r>
      <w:proofErr w:type="gramStart"/>
      <w:r w:rsidR="00DD3475" w:rsidRPr="00DD3475">
        <w:t>водоотведения</w:t>
      </w:r>
      <w:proofErr w:type="gramEnd"/>
      <w:r w:rsidR="00DD3475" w:rsidRPr="00DD3475">
        <w:t xml:space="preserve"> а  также о  предоставлении прав владения и (или) пользования такими объектами, устройствами или сооружениями третьим лицам</w:t>
      </w:r>
    </w:p>
    <w:p w:rsidR="00DD3475" w:rsidRPr="00DD3475" w:rsidRDefault="001B5B61" w:rsidP="00E4024A">
      <w:pPr>
        <w:pStyle w:val="p1"/>
        <w:shd w:val="clear" w:color="auto" w:fill="FFFFFF"/>
        <w:spacing w:before="0" w:beforeAutospacing="0" w:after="0" w:afterAutospacing="0"/>
        <w:ind w:firstLine="709"/>
        <w:jc w:val="both"/>
      </w:pPr>
      <w:r>
        <w:t>4.3.10.</w:t>
      </w:r>
      <w:r w:rsidR="00DD3475" w:rsidRPr="00DD3475">
        <w:t> </w:t>
      </w:r>
      <w:r>
        <w:t>Н</w:t>
      </w:r>
      <w:r w:rsidR="00DD3475" w:rsidRPr="00DD3475">
        <w:t xml:space="preserve">езамедлительно сообщать </w:t>
      </w:r>
      <w:r>
        <w:t>Организации ВКХ</w:t>
      </w:r>
      <w:r w:rsidR="00DD3475" w:rsidRPr="00DD3475">
        <w:t xml:space="preserve"> обо всех повреждениях или неисправностях на водопроводных и канализационных сетях, сооружениях и устройствах, приборах учета, о нарушениях работы централизованных систем холодного водоснабжения и водоотведения, которые могут оказать негативное воздействие на работу централизованной системы водоотведения и причинить вред окружающей среде;</w:t>
      </w:r>
    </w:p>
    <w:p w:rsidR="00DD3475" w:rsidRPr="00DD3475" w:rsidRDefault="001B5B61" w:rsidP="00E4024A">
      <w:pPr>
        <w:pStyle w:val="p1"/>
        <w:shd w:val="clear" w:color="auto" w:fill="FFFFFF"/>
        <w:spacing w:before="0" w:beforeAutospacing="0" w:after="0" w:afterAutospacing="0"/>
        <w:ind w:firstLine="709"/>
        <w:jc w:val="both"/>
      </w:pPr>
      <w:r>
        <w:t>4.3.11.</w:t>
      </w:r>
      <w:r w:rsidR="00DD3475" w:rsidRPr="00DD3475">
        <w:t> </w:t>
      </w:r>
      <w:r>
        <w:t>О</w:t>
      </w:r>
      <w:r w:rsidR="00DD3475" w:rsidRPr="00DD3475">
        <w:t xml:space="preserve">беспечить в сроки, установленные законодательством Российской Федерации, ликвидацию повреждения или неисправности водопроводных и канализационных сетей, принадлежащих </w:t>
      </w:r>
      <w:r w:rsidR="00BF5F71">
        <w:t>Абоненту</w:t>
      </w:r>
      <w:r w:rsidR="00DD3475" w:rsidRPr="00DD3475">
        <w:t xml:space="preserve"> на праве собственности или ином законном основании и (или) находящихся в границах его эксплуатационной ответственности, а также устранить последствия таких повреждений и неисправностей;</w:t>
      </w:r>
    </w:p>
    <w:p w:rsidR="00DD3475" w:rsidRPr="00DD3475" w:rsidRDefault="001F55A3" w:rsidP="00E4024A">
      <w:pPr>
        <w:pStyle w:val="p1"/>
        <w:shd w:val="clear" w:color="auto" w:fill="FFFFFF"/>
        <w:spacing w:before="0" w:beforeAutospacing="0" w:after="0" w:afterAutospacing="0"/>
        <w:ind w:firstLine="709"/>
        <w:jc w:val="both"/>
      </w:pPr>
      <w:r>
        <w:t>4.3.12.</w:t>
      </w:r>
      <w:r w:rsidR="00DD3475" w:rsidRPr="00DD3475">
        <w:t> </w:t>
      </w:r>
      <w:r>
        <w:t>П</w:t>
      </w:r>
      <w:r w:rsidR="00DD3475" w:rsidRPr="00DD3475">
        <w:t xml:space="preserve">редоставлять иным абонентам и транзитным организациям возможность подключения (технологического присоединения) к водопроводным и канализационным сетям, сооружениям и устройствам, принадлежащим </w:t>
      </w:r>
      <w:r w:rsidR="00BF5F71">
        <w:t>Абоненту</w:t>
      </w:r>
      <w:r w:rsidR="00DD3475" w:rsidRPr="00DD3475">
        <w:t xml:space="preserve"> на законном основании, только при наличии согласования </w:t>
      </w:r>
      <w:r>
        <w:t>О</w:t>
      </w:r>
      <w:r w:rsidR="00DD3475" w:rsidRPr="00DD3475">
        <w:t xml:space="preserve">рганизации </w:t>
      </w:r>
      <w:r>
        <w:t>ВКХ</w:t>
      </w:r>
      <w:r w:rsidR="00DD3475" w:rsidRPr="00DD3475">
        <w:t>;</w:t>
      </w:r>
    </w:p>
    <w:p w:rsidR="00DD3475" w:rsidRPr="00DD3475" w:rsidRDefault="001F55A3" w:rsidP="00E4024A">
      <w:pPr>
        <w:pStyle w:val="p1"/>
        <w:shd w:val="clear" w:color="auto" w:fill="FFFFFF"/>
        <w:spacing w:before="0" w:beforeAutospacing="0" w:after="0" w:afterAutospacing="0"/>
        <w:ind w:firstLine="709"/>
        <w:jc w:val="both"/>
      </w:pPr>
      <w:r>
        <w:t>4.3.13.</w:t>
      </w:r>
      <w:r w:rsidR="00DD3475" w:rsidRPr="00DD3475">
        <w:t> </w:t>
      </w:r>
      <w:r>
        <w:t>Н</w:t>
      </w:r>
      <w:r w:rsidR="00DD3475" w:rsidRPr="00DD3475">
        <w:t xml:space="preserve">е создавать препятствий для водоснабжения и водоотведения абонентов и транзитных организаций, водопроводные и (или) канализационные сети которых присоединены к водопроводным и (или) канализационным сетям </w:t>
      </w:r>
      <w:r w:rsidR="00E2231A">
        <w:t>Абонента</w:t>
      </w:r>
      <w:r w:rsidR="00DD3475" w:rsidRPr="00DD3475">
        <w:t>;</w:t>
      </w:r>
    </w:p>
    <w:p w:rsidR="00DD3475" w:rsidRPr="00DD3475" w:rsidRDefault="001F55A3" w:rsidP="00E4024A">
      <w:pPr>
        <w:pStyle w:val="p1"/>
        <w:shd w:val="clear" w:color="auto" w:fill="FFFFFF"/>
        <w:spacing w:before="0" w:beforeAutospacing="0" w:after="0" w:afterAutospacing="0"/>
        <w:ind w:firstLine="709"/>
        <w:jc w:val="both"/>
      </w:pPr>
      <w:r>
        <w:t>4.3.14.</w:t>
      </w:r>
      <w:r w:rsidR="00DD3475" w:rsidRPr="00DD3475">
        <w:t> </w:t>
      </w:r>
      <w:r>
        <w:t>П</w:t>
      </w:r>
      <w:r w:rsidR="00DD3475" w:rsidRPr="00DD3475">
        <w:t xml:space="preserve">редставлять </w:t>
      </w:r>
      <w:r>
        <w:t>О</w:t>
      </w:r>
      <w:r w:rsidR="00DD3475" w:rsidRPr="00DD3475">
        <w:t xml:space="preserve">рганизации </w:t>
      </w:r>
      <w:r>
        <w:t>ВКХ</w:t>
      </w:r>
      <w:r w:rsidR="00DD3475" w:rsidRPr="00DD3475">
        <w:t xml:space="preserve"> сведения об абонентах, в отношении которых </w:t>
      </w:r>
      <w:r w:rsidR="00E2231A">
        <w:t>Абонент</w:t>
      </w:r>
      <w:r w:rsidR="00DD3475" w:rsidRPr="00DD3475">
        <w:t xml:space="preserve"> является транзитной организацией, по форме и в объеме, которые согласованы сторонами;</w:t>
      </w:r>
    </w:p>
    <w:p w:rsidR="00DD3475" w:rsidRPr="00DD3475" w:rsidRDefault="001F55A3" w:rsidP="00E4024A">
      <w:pPr>
        <w:pStyle w:val="p1"/>
        <w:shd w:val="clear" w:color="auto" w:fill="FFFFFF"/>
        <w:spacing w:before="0" w:beforeAutospacing="0" w:after="0" w:afterAutospacing="0"/>
        <w:ind w:firstLine="709"/>
        <w:jc w:val="both"/>
      </w:pPr>
      <w:r>
        <w:t>4.3.15.</w:t>
      </w:r>
      <w:r w:rsidR="00DD3475" w:rsidRPr="00DD3475">
        <w:t> </w:t>
      </w:r>
      <w:r>
        <w:t>Н</w:t>
      </w:r>
      <w:r w:rsidR="00DD3475" w:rsidRPr="00DD3475">
        <w:t>е допускать возведения построек, гаражей, стоянок транспортных средств, складирования материалов, мусора, посадок деревьев, а также не осуществлять производство земляных работ в местах устройства централизованных систем холодного водоснабжения и водоотведения, в том числе в  местах прокладки сетей, находящихся в границах его эксплуатационной ответственности, без согласия организации водопроводно-канализационного хозяйства;</w:t>
      </w:r>
    </w:p>
    <w:p w:rsidR="00DD3475" w:rsidRPr="00DD3475" w:rsidRDefault="00093568" w:rsidP="00E4024A">
      <w:pPr>
        <w:pStyle w:val="p1"/>
        <w:shd w:val="clear" w:color="auto" w:fill="FFFFFF"/>
        <w:spacing w:before="0" w:beforeAutospacing="0" w:after="0" w:afterAutospacing="0"/>
        <w:ind w:firstLine="709"/>
        <w:jc w:val="both"/>
      </w:pPr>
      <w:r>
        <w:t>4.3.16.</w:t>
      </w:r>
      <w:r w:rsidR="00DD3475" w:rsidRPr="00DD3475">
        <w:t> </w:t>
      </w:r>
      <w:r>
        <w:t>О</w:t>
      </w:r>
      <w:r w:rsidR="00DD3475" w:rsidRPr="00DD3475">
        <w:t>существлять организацию и эксплуатацию зон санитарной охраны источников питьевого и хозяйственно-бытового водоснабжения в  соответствии с</w:t>
      </w:r>
      <w:r w:rsidR="00DD3475" w:rsidRPr="00DD3475">
        <w:rPr>
          <w:rStyle w:val="apple-converted-space"/>
        </w:rPr>
        <w:t> </w:t>
      </w:r>
      <w:hyperlink r:id="rId10" w:tgtFrame="_blank" w:history="1">
        <w:r w:rsidR="00DD3475" w:rsidRPr="001F55A3">
          <w:rPr>
            <w:rStyle w:val="s2"/>
          </w:rPr>
          <w:t>законодательством</w:t>
        </w:r>
      </w:hyperlink>
      <w:r w:rsidR="00DD3475" w:rsidRPr="00DD3475">
        <w:rPr>
          <w:rStyle w:val="apple-converted-space"/>
        </w:rPr>
        <w:t> </w:t>
      </w:r>
      <w:r w:rsidR="00DD3475" w:rsidRPr="00DD3475">
        <w:t>Российской Федерации о  санитарно-эпидемиологическом благополучии населения;</w:t>
      </w:r>
    </w:p>
    <w:p w:rsidR="00DD3475" w:rsidRPr="00DD3475" w:rsidRDefault="00093568" w:rsidP="00E4024A">
      <w:pPr>
        <w:pStyle w:val="p1"/>
        <w:shd w:val="clear" w:color="auto" w:fill="FFFFFF"/>
        <w:spacing w:before="0" w:beforeAutospacing="0" w:after="0" w:afterAutospacing="0"/>
        <w:ind w:firstLine="709"/>
        <w:jc w:val="both"/>
      </w:pPr>
      <w:r>
        <w:lastRenderedPageBreak/>
        <w:t>4.3.17.</w:t>
      </w:r>
      <w:r w:rsidR="00DD3475" w:rsidRPr="00DD3475">
        <w:t> </w:t>
      </w:r>
      <w:proofErr w:type="gramStart"/>
      <w:r>
        <w:t>С</w:t>
      </w:r>
      <w:r w:rsidR="00DD3475" w:rsidRPr="00DD3475">
        <w:t>облюдать установленные нормативы допустимых сбросов и лимиты на сбросы сточных вод, принимать меры по соблюдению указанных нормативов и требований, обеспечивать реализацию плана снижения сбросов (если для объектов этой категории абонентов в соответствии с законодательством Российской Федерации устанавливаются нормативы допустимых сбросов), соблюдать нормативы по объему и составу отводимых в централизованную систему водоотведения сточных вод, требования к составу и свойствам отводимых сточных</w:t>
      </w:r>
      <w:proofErr w:type="gramEnd"/>
      <w:r w:rsidR="00DD3475" w:rsidRPr="00DD3475">
        <w:t xml:space="preserve"> вод, установленные в целях предотвращения негативного воздействия на централизованную систему водоотведения;</w:t>
      </w:r>
    </w:p>
    <w:p w:rsidR="00DD3475" w:rsidRPr="00DD3475" w:rsidRDefault="00093568" w:rsidP="00E4024A">
      <w:pPr>
        <w:pStyle w:val="p1"/>
        <w:shd w:val="clear" w:color="auto" w:fill="FFFFFF"/>
        <w:spacing w:before="0" w:beforeAutospacing="0" w:after="0" w:afterAutospacing="0"/>
        <w:ind w:firstLine="709"/>
        <w:jc w:val="both"/>
      </w:pPr>
      <w:r>
        <w:t>4.3.18.</w:t>
      </w:r>
      <w:r w:rsidR="00DD3475" w:rsidRPr="00DD3475">
        <w:t> </w:t>
      </w:r>
      <w:r>
        <w:t>О</w:t>
      </w:r>
      <w:r w:rsidR="00DD3475" w:rsidRPr="00DD3475">
        <w:t xml:space="preserve">существлять сброс сточных вод от напорных коллекторов абонента в самотечную сеть канализации </w:t>
      </w:r>
      <w:r w:rsidR="00E2231A">
        <w:t>О</w:t>
      </w:r>
      <w:r w:rsidR="00DD3475" w:rsidRPr="00DD3475">
        <w:t xml:space="preserve">рганизации </w:t>
      </w:r>
      <w:r w:rsidR="00E2231A">
        <w:t xml:space="preserve">ВКХ </w:t>
      </w:r>
      <w:r w:rsidR="00DD3475" w:rsidRPr="00DD3475">
        <w:t>через колодец - гаситель напора;</w:t>
      </w:r>
    </w:p>
    <w:p w:rsidR="00DD3475" w:rsidRPr="00DD3475" w:rsidRDefault="00093568" w:rsidP="00E4024A">
      <w:pPr>
        <w:pStyle w:val="p1"/>
        <w:shd w:val="clear" w:color="auto" w:fill="FFFFFF"/>
        <w:spacing w:before="0" w:beforeAutospacing="0" w:after="0" w:afterAutospacing="0"/>
        <w:ind w:firstLine="709"/>
        <w:jc w:val="both"/>
      </w:pPr>
      <w:r>
        <w:t>4.3.19.</w:t>
      </w:r>
      <w:r w:rsidR="00DD3475" w:rsidRPr="00DD3475">
        <w:t> </w:t>
      </w:r>
      <w:r>
        <w:t>О</w:t>
      </w:r>
      <w:r w:rsidR="00DD3475" w:rsidRPr="00DD3475">
        <w:t>беспечивать локальную очистку сточных вод в случаях, предусмотренных правилами холодного водоснабжения и водоотведения, утверждаемыми Правительством Российской Федерации;</w:t>
      </w:r>
    </w:p>
    <w:p w:rsidR="00DD3475" w:rsidRPr="00093568" w:rsidRDefault="00DD3475" w:rsidP="00E4024A">
      <w:pPr>
        <w:pStyle w:val="p1"/>
        <w:shd w:val="clear" w:color="auto" w:fill="FFFFFF"/>
        <w:spacing w:before="0" w:beforeAutospacing="0" w:after="0" w:afterAutospacing="0"/>
        <w:ind w:firstLine="709"/>
        <w:jc w:val="both"/>
        <w:rPr>
          <w:b/>
          <w:i/>
        </w:rPr>
      </w:pPr>
      <w:r w:rsidRPr="00093568">
        <w:rPr>
          <w:b/>
          <w:i/>
        </w:rPr>
        <w:t>4.</w:t>
      </w:r>
      <w:r w:rsidR="00093568" w:rsidRPr="00093568">
        <w:rPr>
          <w:b/>
          <w:i/>
        </w:rPr>
        <w:t>4</w:t>
      </w:r>
      <w:r w:rsidRPr="00093568">
        <w:rPr>
          <w:b/>
          <w:i/>
        </w:rPr>
        <w:t>. </w:t>
      </w:r>
      <w:r w:rsidR="00E2231A">
        <w:rPr>
          <w:b/>
          <w:i/>
        </w:rPr>
        <w:t>Абонент</w:t>
      </w:r>
      <w:r w:rsidRPr="00093568">
        <w:rPr>
          <w:b/>
          <w:i/>
        </w:rPr>
        <w:t xml:space="preserve"> имеет право:</w:t>
      </w:r>
    </w:p>
    <w:p w:rsidR="00DD3475" w:rsidRPr="00DD3475" w:rsidRDefault="00093568" w:rsidP="00E4024A">
      <w:pPr>
        <w:pStyle w:val="p1"/>
        <w:shd w:val="clear" w:color="auto" w:fill="FFFFFF"/>
        <w:spacing w:before="0" w:beforeAutospacing="0" w:after="0" w:afterAutospacing="0"/>
        <w:ind w:firstLine="709"/>
        <w:jc w:val="both"/>
      </w:pPr>
      <w:r>
        <w:t>4.4.1.</w:t>
      </w:r>
      <w:r w:rsidR="00DD3475" w:rsidRPr="00DD3475">
        <w:t> </w:t>
      </w:r>
      <w:proofErr w:type="gramStart"/>
      <w:r>
        <w:t>Получать от О</w:t>
      </w:r>
      <w:r w:rsidR="00DD3475" w:rsidRPr="00DD3475">
        <w:t xml:space="preserve">рганизации </w:t>
      </w:r>
      <w:r>
        <w:t xml:space="preserve">ВКХ </w:t>
      </w:r>
      <w:r w:rsidR="00DD3475" w:rsidRPr="00DD3475">
        <w:t xml:space="preserve">информацию о результатах производственного контроля качества питьевой воды, состава и свойств сточных вод, осуществляемого </w:t>
      </w:r>
      <w:r>
        <w:t>О</w:t>
      </w:r>
      <w:r w:rsidR="00DD3475" w:rsidRPr="00DD3475">
        <w:t xml:space="preserve">рганизацией </w:t>
      </w:r>
      <w:r>
        <w:t>ВКХ</w:t>
      </w:r>
      <w:r w:rsidR="00DD3475" w:rsidRPr="00DD3475">
        <w:t xml:space="preserve"> в порядке, предусмотренном законодательством Российской Федерации, и производственного контроля состава и свойств сточных вод, осуществляемого </w:t>
      </w:r>
      <w:r>
        <w:t>О</w:t>
      </w:r>
      <w:r w:rsidR="00DD3475" w:rsidRPr="00DD3475">
        <w:t xml:space="preserve">рганизацией </w:t>
      </w:r>
      <w:r>
        <w:t>ВКХ</w:t>
      </w:r>
      <w:r w:rsidR="00DD3475" w:rsidRPr="00DD3475">
        <w:t xml:space="preserve"> в соответствии </w:t>
      </w:r>
      <w:r w:rsidR="00DD3475" w:rsidRPr="00093568">
        <w:t>с</w:t>
      </w:r>
      <w:r w:rsidR="00DD3475" w:rsidRPr="00093568">
        <w:rPr>
          <w:rStyle w:val="apple-converted-space"/>
        </w:rPr>
        <w:t> </w:t>
      </w:r>
      <w:hyperlink r:id="rId11" w:tgtFrame="_blank" w:history="1">
        <w:r w:rsidR="00DD3475" w:rsidRPr="00093568">
          <w:rPr>
            <w:rStyle w:val="s2"/>
          </w:rPr>
          <w:t>Правилами</w:t>
        </w:r>
      </w:hyperlink>
      <w:r w:rsidR="00DD3475" w:rsidRPr="00DD3475">
        <w:rPr>
          <w:rStyle w:val="apple-converted-space"/>
        </w:rPr>
        <w:t> </w:t>
      </w:r>
      <w:r w:rsidR="00DD3475" w:rsidRPr="00DD3475">
        <w:t>осуществления контроля состава и свойств сточных вод, утвержденными</w:t>
      </w:r>
      <w:r w:rsidR="00DD3475" w:rsidRPr="00DD3475">
        <w:rPr>
          <w:rStyle w:val="apple-converted-space"/>
        </w:rPr>
        <w:t> </w:t>
      </w:r>
      <w:hyperlink r:id="rId12" w:tgtFrame="_blank" w:history="1">
        <w:r w:rsidR="00DD3475" w:rsidRPr="00093568">
          <w:rPr>
            <w:rStyle w:val="s2"/>
          </w:rPr>
          <w:t>постановлением</w:t>
        </w:r>
      </w:hyperlink>
      <w:r w:rsidR="00DD3475" w:rsidRPr="00DD3475">
        <w:rPr>
          <w:rStyle w:val="apple-converted-space"/>
        </w:rPr>
        <w:t> </w:t>
      </w:r>
      <w:r w:rsidR="00DD3475" w:rsidRPr="00DD3475">
        <w:t>Правительства Российской Федерации от 21 июня 2013 г. N 525;</w:t>
      </w:r>
      <w:proofErr w:type="gramEnd"/>
    </w:p>
    <w:p w:rsidR="00DD3475" w:rsidRPr="00DD3475" w:rsidRDefault="00093568" w:rsidP="00E4024A">
      <w:pPr>
        <w:pStyle w:val="p1"/>
        <w:shd w:val="clear" w:color="auto" w:fill="FFFFFF"/>
        <w:spacing w:before="0" w:beforeAutospacing="0" w:after="0" w:afterAutospacing="0"/>
        <w:ind w:firstLine="709"/>
        <w:jc w:val="both"/>
      </w:pPr>
      <w:r>
        <w:t>4.4.2.</w:t>
      </w:r>
      <w:r w:rsidR="00DD3475" w:rsidRPr="00DD3475">
        <w:t> </w:t>
      </w:r>
      <w:r>
        <w:t>П</w:t>
      </w:r>
      <w:r w:rsidR="00DD3475" w:rsidRPr="00DD3475">
        <w:t xml:space="preserve">олучать от </w:t>
      </w:r>
      <w:r>
        <w:t>О</w:t>
      </w:r>
      <w:r w:rsidR="00DD3475" w:rsidRPr="00DD3475">
        <w:t xml:space="preserve">рганизации </w:t>
      </w:r>
      <w:r>
        <w:t>ВКХ</w:t>
      </w:r>
      <w:r w:rsidR="00DD3475" w:rsidRPr="00DD3475">
        <w:t xml:space="preserve"> информацию об изменении установленных тарифов на питьевую воду (питьевое водоснабжение), тарифов на водоотведение;</w:t>
      </w:r>
    </w:p>
    <w:p w:rsidR="00DD3475" w:rsidRPr="00DD3475" w:rsidRDefault="00093568" w:rsidP="00E4024A">
      <w:pPr>
        <w:pStyle w:val="p1"/>
        <w:shd w:val="clear" w:color="auto" w:fill="FFFFFF"/>
        <w:spacing w:before="0" w:beforeAutospacing="0" w:after="0" w:afterAutospacing="0"/>
        <w:ind w:firstLine="709"/>
        <w:jc w:val="both"/>
      </w:pPr>
      <w:r>
        <w:t>4.4.3.</w:t>
      </w:r>
      <w:r w:rsidR="00DD3475" w:rsidRPr="00DD3475">
        <w:t> </w:t>
      </w:r>
      <w:r>
        <w:t>П</w:t>
      </w:r>
      <w:r w:rsidR="00DD3475" w:rsidRPr="00DD3475">
        <w:t>ривлекать третьих лиц для выполнения работ по устройству узла учета;</w:t>
      </w:r>
    </w:p>
    <w:p w:rsidR="00DD3475" w:rsidRPr="00DD3475" w:rsidRDefault="00093568" w:rsidP="00E4024A">
      <w:pPr>
        <w:pStyle w:val="p1"/>
        <w:shd w:val="clear" w:color="auto" w:fill="FFFFFF"/>
        <w:spacing w:before="0" w:beforeAutospacing="0" w:after="0" w:afterAutospacing="0"/>
        <w:ind w:firstLine="709"/>
        <w:jc w:val="both"/>
      </w:pPr>
      <w:r>
        <w:t>4.4.4. И</w:t>
      </w:r>
      <w:r w:rsidR="00DD3475" w:rsidRPr="00DD3475">
        <w:t>нициировать проведение сверки расчетов по настоящему договору;</w:t>
      </w:r>
    </w:p>
    <w:p w:rsidR="00093568" w:rsidRDefault="00093568" w:rsidP="00E4024A">
      <w:pPr>
        <w:pStyle w:val="p1"/>
        <w:shd w:val="clear" w:color="auto" w:fill="FFFFFF"/>
        <w:spacing w:before="0" w:beforeAutospacing="0" w:after="0" w:afterAutospacing="0"/>
        <w:ind w:firstLine="709"/>
        <w:jc w:val="both"/>
      </w:pPr>
      <w:r>
        <w:t>4.4.5.</w:t>
      </w:r>
      <w:r w:rsidR="00DD3475" w:rsidRPr="00DD3475">
        <w:t> </w:t>
      </w:r>
      <w:r>
        <w:t>О</w:t>
      </w:r>
      <w:r w:rsidR="00DD3475" w:rsidRPr="00DD3475">
        <w:t>существлять в целях контроля качества холодной воды, состава и свой</w:t>
      </w:r>
      <w:proofErr w:type="gramStart"/>
      <w:r w:rsidR="00DD3475" w:rsidRPr="00DD3475">
        <w:t>ств ст</w:t>
      </w:r>
      <w:proofErr w:type="gramEnd"/>
      <w:r w:rsidR="00DD3475" w:rsidRPr="00DD3475">
        <w:t xml:space="preserve">очных вод отбор проб холодной воды и сточных вод, в том числе параллельных проб, а также принимать участие в отборе проб холодной воды и сточных вод, осуществляемом </w:t>
      </w:r>
      <w:r>
        <w:t>О</w:t>
      </w:r>
      <w:r w:rsidR="00DD3475" w:rsidRPr="00DD3475">
        <w:t xml:space="preserve">рганизацией </w:t>
      </w:r>
      <w:r>
        <w:t>ВКХ.</w:t>
      </w:r>
    </w:p>
    <w:p w:rsidR="00DD3475" w:rsidRPr="00DD3475" w:rsidRDefault="00DD3475" w:rsidP="00E4024A">
      <w:pPr>
        <w:pStyle w:val="p1"/>
        <w:shd w:val="clear" w:color="auto" w:fill="FFFFFF"/>
        <w:spacing w:before="0" w:beforeAutospacing="0" w:after="0" w:afterAutospacing="0"/>
        <w:ind w:firstLine="709"/>
        <w:jc w:val="both"/>
      </w:pPr>
    </w:p>
    <w:p w:rsidR="00DD3475" w:rsidRPr="00DD3475" w:rsidRDefault="00093568" w:rsidP="00093568">
      <w:pPr>
        <w:pStyle w:val="p1"/>
        <w:shd w:val="clear" w:color="auto" w:fill="FFFFFF"/>
        <w:spacing w:before="0" w:beforeAutospacing="0" w:after="0" w:afterAutospacing="0"/>
        <w:ind w:firstLine="709"/>
        <w:jc w:val="center"/>
      </w:pPr>
      <w:bookmarkStart w:id="4" w:name="sub_3005"/>
      <w:r>
        <w:rPr>
          <w:rStyle w:val="s1"/>
          <w:b/>
          <w:bCs/>
        </w:rPr>
        <w:t>5</w:t>
      </w:r>
      <w:r w:rsidR="00DD3475" w:rsidRPr="00DD3475">
        <w:rPr>
          <w:rStyle w:val="s1"/>
          <w:b/>
          <w:bCs/>
        </w:rPr>
        <w:t xml:space="preserve">. Порядок осуществления учета поданной холодной воды и </w:t>
      </w:r>
      <w:proofErr w:type="gramStart"/>
      <w:r w:rsidR="00DD3475" w:rsidRPr="00DD3475">
        <w:rPr>
          <w:rStyle w:val="s1"/>
          <w:b/>
          <w:bCs/>
        </w:rPr>
        <w:t>принимаемых</w:t>
      </w:r>
      <w:bookmarkEnd w:id="4"/>
      <w:proofErr w:type="gramEnd"/>
    </w:p>
    <w:p w:rsidR="00DD3475" w:rsidRPr="00DD3475" w:rsidRDefault="00DD3475" w:rsidP="00093568">
      <w:pPr>
        <w:pStyle w:val="p1"/>
        <w:shd w:val="clear" w:color="auto" w:fill="FFFFFF"/>
        <w:spacing w:before="0" w:beforeAutospacing="0" w:after="0" w:afterAutospacing="0"/>
        <w:ind w:firstLine="709"/>
        <w:jc w:val="center"/>
      </w:pPr>
      <w:r w:rsidRPr="00DD3475">
        <w:rPr>
          <w:rStyle w:val="s1"/>
          <w:b/>
          <w:bCs/>
        </w:rPr>
        <w:t>сточных вод, сроки и способы представления показаний приборов учета</w:t>
      </w:r>
    </w:p>
    <w:p w:rsidR="00DD3475" w:rsidRDefault="00DD3475" w:rsidP="00093568">
      <w:pPr>
        <w:pStyle w:val="p1"/>
        <w:shd w:val="clear" w:color="auto" w:fill="FFFFFF"/>
        <w:spacing w:before="0" w:beforeAutospacing="0" w:after="0" w:afterAutospacing="0"/>
        <w:ind w:firstLine="709"/>
        <w:jc w:val="center"/>
        <w:rPr>
          <w:rStyle w:val="s1"/>
          <w:b/>
          <w:bCs/>
        </w:rPr>
      </w:pPr>
      <w:r w:rsidRPr="00DD3475">
        <w:rPr>
          <w:rStyle w:val="s1"/>
          <w:b/>
          <w:bCs/>
        </w:rPr>
        <w:t>организации водопроводно-канализационного хозяйства</w:t>
      </w:r>
    </w:p>
    <w:p w:rsidR="00EB4C07" w:rsidRPr="00DD3475" w:rsidRDefault="00EB4C07" w:rsidP="00093568">
      <w:pPr>
        <w:pStyle w:val="p1"/>
        <w:shd w:val="clear" w:color="auto" w:fill="FFFFFF"/>
        <w:spacing w:before="0" w:beforeAutospacing="0" w:after="0" w:afterAutospacing="0"/>
        <w:ind w:firstLine="709"/>
        <w:jc w:val="center"/>
      </w:pPr>
    </w:p>
    <w:p w:rsidR="00DD3475" w:rsidRPr="003D374F" w:rsidRDefault="00DD3475" w:rsidP="00E4024A">
      <w:pPr>
        <w:pStyle w:val="p1"/>
        <w:shd w:val="clear" w:color="auto" w:fill="FFFFFF"/>
        <w:spacing w:before="0" w:beforeAutospacing="0" w:after="0" w:afterAutospacing="0"/>
        <w:ind w:firstLine="709"/>
        <w:jc w:val="both"/>
        <w:rPr>
          <w:color w:val="FF0000"/>
        </w:rPr>
      </w:pPr>
      <w:r w:rsidRPr="00DD3475">
        <w:t>5.</w:t>
      </w:r>
      <w:r w:rsidR="00093568">
        <w:t>1.</w:t>
      </w:r>
      <w:r w:rsidRPr="00DD3475">
        <w:t xml:space="preserve"> Для учета объемов поданной </w:t>
      </w:r>
      <w:r w:rsidR="00E2231A">
        <w:t>Абоненту</w:t>
      </w:r>
      <w:r w:rsidRPr="00DD3475">
        <w:t xml:space="preserve"> холодной воды и объема принятых сточных вод стороны используют приборы учета, если иное не предусмотрено правилами организации коммерческого учета воды и сточных вод, утверждаемыми Правительством Российской Федерации. Сведения об узлах учета и приборах учета воды, сточных вод и местах отбора проб воды, сточных вод приведены в </w:t>
      </w:r>
      <w:r w:rsidRPr="00BE6745">
        <w:t>прило</w:t>
      </w:r>
      <w:r w:rsidR="00BE6745" w:rsidRPr="00BE6745">
        <w:t>жении № 7</w:t>
      </w:r>
      <w:r w:rsidRPr="00BE6745">
        <w:t>.</w:t>
      </w:r>
    </w:p>
    <w:p w:rsidR="00DD3475" w:rsidRPr="00DD3475" w:rsidRDefault="00DD3475" w:rsidP="00E4024A">
      <w:pPr>
        <w:pStyle w:val="p1"/>
        <w:shd w:val="clear" w:color="auto" w:fill="FFFFFF"/>
        <w:spacing w:before="0" w:beforeAutospacing="0" w:after="0" w:afterAutospacing="0"/>
        <w:ind w:firstLine="709"/>
        <w:jc w:val="both"/>
      </w:pPr>
      <w:r w:rsidRPr="00DD3475">
        <w:t>5.</w:t>
      </w:r>
      <w:r w:rsidR="003D374F">
        <w:t>2</w:t>
      </w:r>
      <w:r w:rsidRPr="00DD3475">
        <w:t xml:space="preserve">. Коммерческий учет полученной холодной воды обеспечивает </w:t>
      </w:r>
      <w:r w:rsidR="00E2231A">
        <w:t>Абонент</w:t>
      </w:r>
      <w:r w:rsidRPr="00DD3475">
        <w:t>.</w:t>
      </w:r>
    </w:p>
    <w:p w:rsidR="00DD3475" w:rsidRPr="00DD3475" w:rsidRDefault="00DD3475" w:rsidP="00E4024A">
      <w:pPr>
        <w:pStyle w:val="p1"/>
        <w:shd w:val="clear" w:color="auto" w:fill="FFFFFF"/>
        <w:spacing w:before="0" w:beforeAutospacing="0" w:after="0" w:afterAutospacing="0"/>
        <w:ind w:firstLine="709"/>
        <w:jc w:val="both"/>
      </w:pPr>
      <w:r w:rsidRPr="00DD3475">
        <w:t>5.</w:t>
      </w:r>
      <w:r w:rsidR="003D374F">
        <w:t>3.</w:t>
      </w:r>
      <w:r w:rsidRPr="00DD3475">
        <w:t xml:space="preserve"> Коммерческий учет отведенных сточных вод обеспечивает </w:t>
      </w:r>
      <w:r w:rsidR="00E2231A">
        <w:t>Абонент</w:t>
      </w:r>
      <w:r w:rsidRPr="00DD3475">
        <w:t>.</w:t>
      </w:r>
    </w:p>
    <w:p w:rsidR="00DD3475" w:rsidRPr="00DD3475" w:rsidRDefault="00DD3475" w:rsidP="00E4024A">
      <w:pPr>
        <w:pStyle w:val="p1"/>
        <w:shd w:val="clear" w:color="auto" w:fill="FFFFFF"/>
        <w:spacing w:before="0" w:beforeAutospacing="0" w:after="0" w:afterAutospacing="0"/>
        <w:ind w:firstLine="709"/>
        <w:jc w:val="both"/>
      </w:pPr>
      <w:r w:rsidRPr="00DD3475">
        <w:t>5.</w:t>
      </w:r>
      <w:r w:rsidR="003D374F">
        <w:t>4</w:t>
      </w:r>
      <w:r w:rsidRPr="00DD3475">
        <w:t>. </w:t>
      </w:r>
      <w:proofErr w:type="gramStart"/>
      <w:r w:rsidRPr="00DD3475">
        <w:t xml:space="preserve">Количество поданной холодной воды и принятых </w:t>
      </w:r>
      <w:r w:rsidR="003D374F">
        <w:t>О</w:t>
      </w:r>
      <w:r w:rsidRPr="00DD3475">
        <w:t xml:space="preserve">рганизацией </w:t>
      </w:r>
      <w:r w:rsidR="003D374F">
        <w:t>ВКХ</w:t>
      </w:r>
      <w:r w:rsidRPr="00DD3475">
        <w:t xml:space="preserve"> сточных вод определяется стороной, осуществляющей коммерческий учет сточных вод, в  соответствии с данными учета фактического потребления холодной воды и учета сточных вод по показаниям приборов учета, за исключением случаев, когда в соответствии с правилами организации коммерческого учета воды и сточных вод, утверждаемыми Правительством Российской Федерации, коммерческий учет осуществляется расчетным способом.</w:t>
      </w:r>
      <w:proofErr w:type="gramEnd"/>
    </w:p>
    <w:p w:rsidR="00DD3475" w:rsidRPr="00DD3475" w:rsidRDefault="00DD3475" w:rsidP="00E4024A">
      <w:pPr>
        <w:pStyle w:val="p1"/>
        <w:shd w:val="clear" w:color="auto" w:fill="FFFFFF"/>
        <w:spacing w:before="0" w:beforeAutospacing="0" w:after="0" w:afterAutospacing="0"/>
        <w:ind w:firstLine="709"/>
        <w:jc w:val="both"/>
      </w:pPr>
      <w:r w:rsidRPr="00DD3475">
        <w:t>5.</w:t>
      </w:r>
      <w:r w:rsidR="003D374F">
        <w:t>5</w:t>
      </w:r>
      <w:r w:rsidRPr="00DD3475">
        <w:t>. </w:t>
      </w:r>
      <w:proofErr w:type="gramStart"/>
      <w:r w:rsidRPr="00DD3475">
        <w:t xml:space="preserve">Сторона, осуществляющая коммерческий учет поданной (полученной) холодной воды и отведенных сточных вод, снимает показания приборов учета на последнее число расчетного периода, установленного настоящим договором, либо осуществляет, в случаях, предусмотренных правилами организации коммерческого учета воды и сточных вод, утверждаемыми Правительством Российской Федерации, расчет </w:t>
      </w:r>
      <w:r w:rsidRPr="00DD3475">
        <w:lastRenderedPageBreak/>
        <w:t>объема поданной (полученной) холодной воды и отведенных сточных вод расчетным способом, а  также вносит показания приборов учета в</w:t>
      </w:r>
      <w:proofErr w:type="gramEnd"/>
      <w:r w:rsidRPr="00DD3475">
        <w:t xml:space="preserve"> журнал учета расхода воды и принятых сточных вод и передает эти сведения в  </w:t>
      </w:r>
      <w:r w:rsidR="003D374F">
        <w:t>О</w:t>
      </w:r>
      <w:r w:rsidRPr="00DD3475">
        <w:t xml:space="preserve">рганизацию </w:t>
      </w:r>
      <w:r w:rsidR="003D374F">
        <w:t>ВКХ</w:t>
      </w:r>
      <w:r w:rsidRPr="00DD3475">
        <w:t xml:space="preserve"> не позднее 25 числа каждого месяца</w:t>
      </w:r>
    </w:p>
    <w:p w:rsidR="00DD3475" w:rsidRDefault="00DD3475" w:rsidP="00E4024A">
      <w:pPr>
        <w:pStyle w:val="p1"/>
        <w:shd w:val="clear" w:color="auto" w:fill="FFFFFF"/>
        <w:spacing w:before="0" w:beforeAutospacing="0" w:after="0" w:afterAutospacing="0"/>
        <w:ind w:firstLine="709"/>
        <w:jc w:val="both"/>
      </w:pPr>
      <w:r w:rsidRPr="00DD3475">
        <w:t>5.</w:t>
      </w:r>
      <w:r w:rsidR="003D374F">
        <w:t>6</w:t>
      </w:r>
      <w:r w:rsidRPr="00DD3475">
        <w:t xml:space="preserve">. Передача </w:t>
      </w:r>
      <w:r w:rsidR="00E2231A">
        <w:t>Абонентом</w:t>
      </w:r>
      <w:r w:rsidRPr="00DD3475">
        <w:t xml:space="preserve"> сведений о показаниях приборов учета </w:t>
      </w:r>
      <w:r w:rsidR="003D374F">
        <w:t>О</w:t>
      </w:r>
      <w:r w:rsidRPr="00DD3475">
        <w:t xml:space="preserve">рганизации </w:t>
      </w:r>
      <w:r w:rsidR="003D374F">
        <w:t>ВКХ</w:t>
      </w:r>
      <w:r w:rsidRPr="00DD3475">
        <w:t xml:space="preserve"> осуществляется любыми доступными способами, позволяющими подтвердить получение такого уведомления адресатом.</w:t>
      </w:r>
    </w:p>
    <w:p w:rsidR="003D374F" w:rsidRPr="00DD3475" w:rsidRDefault="003D374F" w:rsidP="00E4024A">
      <w:pPr>
        <w:pStyle w:val="p1"/>
        <w:shd w:val="clear" w:color="auto" w:fill="FFFFFF"/>
        <w:spacing w:before="0" w:beforeAutospacing="0" w:after="0" w:afterAutospacing="0"/>
        <w:ind w:firstLine="709"/>
        <w:jc w:val="both"/>
      </w:pPr>
    </w:p>
    <w:p w:rsidR="00DD3475" w:rsidRPr="00DD3475" w:rsidRDefault="003D374F" w:rsidP="003D374F">
      <w:pPr>
        <w:pStyle w:val="p1"/>
        <w:shd w:val="clear" w:color="auto" w:fill="FFFFFF"/>
        <w:spacing w:before="0" w:beforeAutospacing="0" w:after="0" w:afterAutospacing="0"/>
        <w:ind w:firstLine="709"/>
        <w:jc w:val="center"/>
      </w:pPr>
      <w:bookmarkStart w:id="5" w:name="sub_3006"/>
      <w:r>
        <w:rPr>
          <w:rStyle w:val="s1"/>
          <w:b/>
          <w:bCs/>
        </w:rPr>
        <w:t>6</w:t>
      </w:r>
      <w:r w:rsidR="00DD3475" w:rsidRPr="00DD3475">
        <w:rPr>
          <w:rStyle w:val="s1"/>
          <w:b/>
          <w:bCs/>
        </w:rPr>
        <w:t>. Порядок обеспечения абонентом доступа организации</w:t>
      </w:r>
      <w:bookmarkEnd w:id="5"/>
    </w:p>
    <w:p w:rsidR="00DD3475" w:rsidRDefault="00DD3475" w:rsidP="003D374F">
      <w:pPr>
        <w:pStyle w:val="p1"/>
        <w:shd w:val="clear" w:color="auto" w:fill="FFFFFF"/>
        <w:spacing w:before="0" w:beforeAutospacing="0" w:after="0" w:afterAutospacing="0"/>
        <w:ind w:firstLine="709"/>
        <w:jc w:val="center"/>
        <w:rPr>
          <w:rStyle w:val="s1"/>
          <w:b/>
          <w:bCs/>
        </w:rPr>
      </w:pPr>
      <w:r w:rsidRPr="00DD3475">
        <w:rPr>
          <w:rStyle w:val="s1"/>
          <w:b/>
          <w:bCs/>
        </w:rPr>
        <w:t>водопроводно-канализационного хозяйства к водопроводным и канализационным</w:t>
      </w:r>
      <w:r w:rsidR="003D374F">
        <w:t xml:space="preserve"> </w:t>
      </w:r>
      <w:r w:rsidRPr="00DD3475">
        <w:rPr>
          <w:rStyle w:val="s1"/>
          <w:b/>
          <w:bCs/>
        </w:rPr>
        <w:t>сетям (контрольным канализационным колодцам), местам отбора проб воды</w:t>
      </w:r>
      <w:r w:rsidR="003D374F">
        <w:t xml:space="preserve"> </w:t>
      </w:r>
      <w:r w:rsidRPr="00DD3475">
        <w:rPr>
          <w:rStyle w:val="s1"/>
          <w:b/>
          <w:bCs/>
        </w:rPr>
        <w:t>и сточных вод, приборам учета холодной воды и сточных вод</w:t>
      </w:r>
    </w:p>
    <w:p w:rsidR="00E2231A" w:rsidRPr="00DD3475" w:rsidRDefault="00E2231A" w:rsidP="003D374F">
      <w:pPr>
        <w:pStyle w:val="p1"/>
        <w:shd w:val="clear" w:color="auto" w:fill="FFFFFF"/>
        <w:spacing w:before="0" w:beforeAutospacing="0" w:after="0" w:afterAutospacing="0"/>
        <w:ind w:firstLine="709"/>
        <w:jc w:val="center"/>
      </w:pPr>
    </w:p>
    <w:p w:rsidR="00DD3475" w:rsidRPr="00DD3475" w:rsidRDefault="00DD3475" w:rsidP="00E4024A">
      <w:pPr>
        <w:pStyle w:val="p1"/>
        <w:shd w:val="clear" w:color="auto" w:fill="FFFFFF"/>
        <w:spacing w:before="0" w:beforeAutospacing="0" w:after="0" w:afterAutospacing="0"/>
        <w:ind w:firstLine="709"/>
        <w:jc w:val="both"/>
      </w:pPr>
      <w:r w:rsidRPr="00DD3475">
        <w:t>6</w:t>
      </w:r>
      <w:r w:rsidR="003D374F">
        <w:t>.1.</w:t>
      </w:r>
      <w:r w:rsidRPr="00DD3475">
        <w:t> </w:t>
      </w:r>
      <w:r w:rsidR="00E2231A">
        <w:t>Абонент</w:t>
      </w:r>
      <w:r w:rsidRPr="00DD3475">
        <w:t xml:space="preserve"> обязан обеспечить доступ представителям </w:t>
      </w:r>
      <w:r w:rsidR="003D374F">
        <w:t>О</w:t>
      </w:r>
      <w:r w:rsidRPr="00DD3475">
        <w:t xml:space="preserve">рганизации </w:t>
      </w:r>
      <w:r w:rsidR="003D374F">
        <w:t>ВКХ</w:t>
      </w:r>
      <w:r w:rsidRPr="00DD3475">
        <w:t xml:space="preserve"> или по ее указанию представителям иной организации к местам отбора проб, приборам учета (узлам учета) и иным устройствам в следующем порядке:</w:t>
      </w:r>
    </w:p>
    <w:p w:rsidR="00DD3475" w:rsidRPr="00DD3475" w:rsidRDefault="003D374F" w:rsidP="00E4024A">
      <w:pPr>
        <w:pStyle w:val="p1"/>
        <w:shd w:val="clear" w:color="auto" w:fill="FFFFFF"/>
        <w:spacing w:before="0" w:beforeAutospacing="0" w:after="0" w:afterAutospacing="0"/>
        <w:ind w:firstLine="709"/>
        <w:jc w:val="both"/>
      </w:pPr>
      <w:r>
        <w:t>6.1.1.</w:t>
      </w:r>
      <w:r w:rsidR="00DD3475" w:rsidRPr="00DD3475">
        <w:t> </w:t>
      </w:r>
      <w:r>
        <w:t>О</w:t>
      </w:r>
      <w:r w:rsidR="00DD3475" w:rsidRPr="00DD3475">
        <w:t xml:space="preserve">рганизация </w:t>
      </w:r>
      <w:r>
        <w:t>ВКХ</w:t>
      </w:r>
      <w:r w:rsidR="00DD3475" w:rsidRPr="00DD3475">
        <w:t xml:space="preserve"> или по ее указанию иная организация предварительно оповещают </w:t>
      </w:r>
      <w:r w:rsidR="00E2231A">
        <w:t>Абоненту</w:t>
      </w:r>
      <w:r w:rsidR="00DD3475" w:rsidRPr="00DD3475">
        <w:t xml:space="preserve"> о дате и времени посещения с приложением списка проверяющих (при отсутствии служебных удостоверений или доверенности). Оповещение осуществляется любыми доступными способами, позволяющими подтвердить получение такого уведомления адресатом (почтовое отправление, телеграмма, факсограмма, телефонограмма, информационно-телекоммуникационная сеть "Интернет"). При осуществлении проверки состава и свой</w:t>
      </w:r>
      <w:proofErr w:type="gramStart"/>
      <w:r w:rsidR="00DD3475" w:rsidRPr="00DD3475">
        <w:t>ств ст</w:t>
      </w:r>
      <w:proofErr w:type="gramEnd"/>
      <w:r w:rsidR="00DD3475" w:rsidRPr="00DD3475">
        <w:t xml:space="preserve">очных вод предварительное уведомление </w:t>
      </w:r>
      <w:r>
        <w:t>Исполнителя</w:t>
      </w:r>
      <w:r w:rsidR="00DD3475" w:rsidRPr="00DD3475">
        <w:t xml:space="preserve"> о проверке осуществляется не позднее 15 минут до начала процедуры отбора проб;</w:t>
      </w:r>
    </w:p>
    <w:p w:rsidR="00DD3475" w:rsidRPr="00DD3475" w:rsidRDefault="003D374F" w:rsidP="00E4024A">
      <w:pPr>
        <w:pStyle w:val="p1"/>
        <w:shd w:val="clear" w:color="auto" w:fill="FFFFFF"/>
        <w:spacing w:before="0" w:beforeAutospacing="0" w:after="0" w:afterAutospacing="0"/>
        <w:ind w:firstLine="709"/>
        <w:jc w:val="both"/>
      </w:pPr>
      <w:r>
        <w:t>6.1.2.</w:t>
      </w:r>
      <w:r w:rsidR="00DD3475" w:rsidRPr="00DD3475">
        <w:t> </w:t>
      </w:r>
      <w:r>
        <w:t>Д</w:t>
      </w:r>
      <w:r w:rsidR="00DD3475" w:rsidRPr="00DD3475">
        <w:t xml:space="preserve">оступ представителям </w:t>
      </w:r>
      <w:r>
        <w:t>О</w:t>
      </w:r>
      <w:r w:rsidR="00DD3475" w:rsidRPr="00DD3475">
        <w:t xml:space="preserve">рганизации </w:t>
      </w:r>
      <w:r>
        <w:t>ВКХ</w:t>
      </w:r>
      <w:r w:rsidR="00DD3475" w:rsidRPr="00DD3475">
        <w:t xml:space="preserve"> или по ее указанию представителям иной организации к местам отбора проб воды, сточных вод, приборам учета (узлам учета) и иным устройствам, установленным настоящим договором, осуществляется только в  установленных настоящим договором местах отбора проб холодной воды и сточных вод;</w:t>
      </w:r>
    </w:p>
    <w:p w:rsidR="00DD3475" w:rsidRPr="00DD3475" w:rsidRDefault="00233B48" w:rsidP="00E4024A">
      <w:pPr>
        <w:pStyle w:val="p1"/>
        <w:shd w:val="clear" w:color="auto" w:fill="FFFFFF"/>
        <w:spacing w:before="0" w:beforeAutospacing="0" w:after="0" w:afterAutospacing="0"/>
        <w:ind w:firstLine="709"/>
        <w:jc w:val="both"/>
      </w:pPr>
      <w:r>
        <w:t>6.1.3.</w:t>
      </w:r>
      <w:r w:rsidR="00DD3475" w:rsidRPr="00DD3475">
        <w:t> </w:t>
      </w:r>
      <w:r w:rsidR="00E2231A">
        <w:t>Абонент</w:t>
      </w:r>
      <w:r w:rsidR="00DD3475" w:rsidRPr="00DD3475">
        <w:t xml:space="preserve"> принимает участие в проведении </w:t>
      </w:r>
      <w:r>
        <w:t>О</w:t>
      </w:r>
      <w:r w:rsidR="00DD3475" w:rsidRPr="00DD3475">
        <w:t xml:space="preserve">рганизацией </w:t>
      </w:r>
      <w:r>
        <w:t>ВКХ</w:t>
      </w:r>
      <w:r w:rsidR="00DD3475" w:rsidRPr="00DD3475">
        <w:t xml:space="preserve"> всех проверок, предусмотренных настоящим разделом;</w:t>
      </w:r>
    </w:p>
    <w:p w:rsidR="00DD3475" w:rsidRPr="00DD3475" w:rsidRDefault="00233B48" w:rsidP="00E4024A">
      <w:pPr>
        <w:pStyle w:val="p1"/>
        <w:shd w:val="clear" w:color="auto" w:fill="FFFFFF"/>
        <w:spacing w:before="0" w:beforeAutospacing="0" w:after="0" w:afterAutospacing="0"/>
        <w:ind w:firstLine="709"/>
        <w:jc w:val="both"/>
      </w:pPr>
      <w:r>
        <w:t>6.1.4.</w:t>
      </w:r>
      <w:r w:rsidR="00DD3475" w:rsidRPr="00DD3475">
        <w:t> </w:t>
      </w:r>
      <w:r>
        <w:t>О</w:t>
      </w:r>
      <w:r w:rsidR="00DD3475" w:rsidRPr="00DD3475">
        <w:t>тказ в доступе (</w:t>
      </w:r>
      <w:proofErr w:type="spellStart"/>
      <w:r w:rsidR="00DD3475" w:rsidRPr="00DD3475">
        <w:t>недопуск</w:t>
      </w:r>
      <w:proofErr w:type="spellEnd"/>
      <w:r w:rsidR="00DD3475" w:rsidRPr="00DD3475">
        <w:t xml:space="preserve">) представителям </w:t>
      </w:r>
      <w:r>
        <w:t>О</w:t>
      </w:r>
      <w:r w:rsidR="00DD3475" w:rsidRPr="00DD3475">
        <w:t xml:space="preserve">рганизации </w:t>
      </w:r>
      <w:r>
        <w:t>ВКХ</w:t>
      </w:r>
      <w:r w:rsidR="00DD3475" w:rsidRPr="00DD3475">
        <w:t xml:space="preserve"> к приборам учета (узлам учета) воды и сточных вод приравнивается к неисправности прибора учета, что влечет за собой применение расчетного способа при определении количества поданной (полученной) за определенный период холодной воды и принятых сточных вод за весь период нарушения. Продолжительность периода нарушения определяется в соответствии с правилами организации коммерческого учета воды и сточных вод, утверждаемыми Правительством Российской Федерации;</w:t>
      </w:r>
    </w:p>
    <w:p w:rsidR="00DD3475" w:rsidRDefault="00233B48" w:rsidP="00E4024A">
      <w:pPr>
        <w:pStyle w:val="p1"/>
        <w:shd w:val="clear" w:color="auto" w:fill="FFFFFF"/>
        <w:spacing w:before="0" w:beforeAutospacing="0" w:after="0" w:afterAutospacing="0"/>
        <w:ind w:firstLine="709"/>
        <w:jc w:val="both"/>
      </w:pPr>
      <w:r>
        <w:t>6.1.5.</w:t>
      </w:r>
      <w:r w:rsidR="00DD3475" w:rsidRPr="00DD3475">
        <w:t> </w:t>
      </w:r>
      <w:r>
        <w:t>В</w:t>
      </w:r>
      <w:r w:rsidR="00DD3475" w:rsidRPr="00DD3475">
        <w:t xml:space="preserve"> случае невозможности отбора проб сточных вод из мест отбора проб сточных вод, предусмотренных настоящим договором, отбор сточных вод осуществляется в порядке, установленном</w:t>
      </w:r>
      <w:r w:rsidR="00DD3475" w:rsidRPr="00DD3475">
        <w:rPr>
          <w:rStyle w:val="apple-converted-space"/>
        </w:rPr>
        <w:t> </w:t>
      </w:r>
      <w:hyperlink r:id="rId13" w:tgtFrame="_blank" w:history="1">
        <w:r w:rsidR="00DD3475" w:rsidRPr="00233B48">
          <w:rPr>
            <w:rStyle w:val="s2"/>
          </w:rPr>
          <w:t>Правилами</w:t>
        </w:r>
      </w:hyperlink>
      <w:r w:rsidR="00DD3475" w:rsidRPr="00233B48">
        <w:rPr>
          <w:rStyle w:val="apple-converted-space"/>
        </w:rPr>
        <w:t> </w:t>
      </w:r>
      <w:r w:rsidR="00DD3475" w:rsidRPr="00DD3475">
        <w:t>осуществления контроля состава и свой</w:t>
      </w:r>
      <w:proofErr w:type="gramStart"/>
      <w:r w:rsidR="00DD3475" w:rsidRPr="00DD3475">
        <w:t>ств ст</w:t>
      </w:r>
      <w:proofErr w:type="gramEnd"/>
      <w:r w:rsidR="00DD3475" w:rsidRPr="00DD3475">
        <w:t>очных вод, утвержденными</w:t>
      </w:r>
      <w:r w:rsidR="00DD3475" w:rsidRPr="00DD3475">
        <w:rPr>
          <w:rStyle w:val="apple-converted-space"/>
        </w:rPr>
        <w:t> </w:t>
      </w:r>
      <w:hyperlink r:id="rId14" w:tgtFrame="_blank" w:history="1">
        <w:r w:rsidR="00DD3475" w:rsidRPr="00233B48">
          <w:rPr>
            <w:rStyle w:val="s2"/>
          </w:rPr>
          <w:t>постановлением</w:t>
        </w:r>
      </w:hyperlink>
      <w:r>
        <w:t xml:space="preserve"> </w:t>
      </w:r>
      <w:r w:rsidR="00DD3475" w:rsidRPr="00DD3475">
        <w:t xml:space="preserve">Правительства Российской Федерации от 21 июня 2013 г. </w:t>
      </w:r>
      <w:r w:rsidR="00C666BB">
        <w:t>№</w:t>
      </w:r>
      <w:r w:rsidR="00DD3475" w:rsidRPr="00DD3475">
        <w:t> 525.</w:t>
      </w:r>
    </w:p>
    <w:p w:rsidR="00C72D2C" w:rsidRPr="00DD3475" w:rsidRDefault="00C72D2C" w:rsidP="00E4024A">
      <w:pPr>
        <w:pStyle w:val="p1"/>
        <w:shd w:val="clear" w:color="auto" w:fill="FFFFFF"/>
        <w:spacing w:before="0" w:beforeAutospacing="0" w:after="0" w:afterAutospacing="0"/>
        <w:ind w:firstLine="709"/>
        <w:jc w:val="both"/>
      </w:pPr>
    </w:p>
    <w:p w:rsidR="00DD3475" w:rsidRDefault="00233B48" w:rsidP="00233B48">
      <w:pPr>
        <w:pStyle w:val="p1"/>
        <w:shd w:val="clear" w:color="auto" w:fill="FFFFFF"/>
        <w:spacing w:before="0" w:beforeAutospacing="0" w:after="0" w:afterAutospacing="0"/>
        <w:ind w:firstLine="709"/>
        <w:jc w:val="center"/>
        <w:rPr>
          <w:rStyle w:val="s1"/>
          <w:b/>
          <w:bCs/>
        </w:rPr>
      </w:pPr>
      <w:bookmarkStart w:id="6" w:name="sub_3007"/>
      <w:r>
        <w:rPr>
          <w:rStyle w:val="s1"/>
          <w:b/>
          <w:bCs/>
        </w:rPr>
        <w:t>7</w:t>
      </w:r>
      <w:r w:rsidR="00DD3475" w:rsidRPr="00DD3475">
        <w:rPr>
          <w:rStyle w:val="s1"/>
          <w:b/>
          <w:bCs/>
        </w:rPr>
        <w:t>. Порядок контроля качества питьевой воды</w:t>
      </w:r>
      <w:bookmarkEnd w:id="6"/>
    </w:p>
    <w:p w:rsidR="00EB4C07" w:rsidRPr="00DD3475" w:rsidRDefault="00EB4C07" w:rsidP="00233B48">
      <w:pPr>
        <w:pStyle w:val="p1"/>
        <w:shd w:val="clear" w:color="auto" w:fill="FFFFFF"/>
        <w:spacing w:before="0" w:beforeAutospacing="0" w:after="0" w:afterAutospacing="0"/>
        <w:ind w:firstLine="709"/>
        <w:jc w:val="center"/>
      </w:pPr>
    </w:p>
    <w:p w:rsidR="00DD3475" w:rsidRPr="00DD3475" w:rsidRDefault="00DD3475" w:rsidP="00E4024A">
      <w:pPr>
        <w:pStyle w:val="p1"/>
        <w:shd w:val="clear" w:color="auto" w:fill="FFFFFF"/>
        <w:spacing w:before="0" w:beforeAutospacing="0" w:after="0" w:afterAutospacing="0"/>
        <w:ind w:firstLine="709"/>
        <w:jc w:val="both"/>
      </w:pPr>
      <w:r w:rsidRPr="00DD3475">
        <w:t>7.</w:t>
      </w:r>
      <w:r w:rsidR="00233B48">
        <w:t>1.</w:t>
      </w:r>
      <w:r w:rsidRPr="00DD3475">
        <w:t xml:space="preserve"> Производственный контроль качества питьевой воды, подаваемой </w:t>
      </w:r>
      <w:r w:rsidR="00E2231A">
        <w:t>Абоненту</w:t>
      </w:r>
      <w:r w:rsidRPr="00DD3475">
        <w:t xml:space="preserve"> с использованием централизованных систем холодного водоснабжения, осуществляется в соответствии с правилами осуществления производственного контроля качества питьевой воды, утверждаемыми Правительством Российской Федерации.</w:t>
      </w:r>
    </w:p>
    <w:p w:rsidR="00DD3475" w:rsidRPr="00DD3475" w:rsidRDefault="00DD3475" w:rsidP="00E4024A">
      <w:pPr>
        <w:pStyle w:val="p1"/>
        <w:shd w:val="clear" w:color="auto" w:fill="FFFFFF"/>
        <w:spacing w:before="0" w:beforeAutospacing="0" w:after="0" w:afterAutospacing="0"/>
        <w:ind w:firstLine="709"/>
        <w:jc w:val="both"/>
      </w:pPr>
      <w:r w:rsidRPr="00DD3475">
        <w:t>7.</w:t>
      </w:r>
      <w:r w:rsidR="00233B48">
        <w:t>2</w:t>
      </w:r>
      <w:r w:rsidRPr="00DD3475">
        <w:t xml:space="preserve">. Качество подаваемой холодной питьевой воды должно соответствовать </w:t>
      </w:r>
      <w:r w:rsidRPr="00233B48">
        <w:t>требованиям</w:t>
      </w:r>
      <w:r w:rsidRPr="00233B48">
        <w:rPr>
          <w:rStyle w:val="apple-converted-space"/>
        </w:rPr>
        <w:t> </w:t>
      </w:r>
      <w:hyperlink r:id="rId15" w:tgtFrame="_blank" w:history="1">
        <w:r w:rsidRPr="00233B48">
          <w:rPr>
            <w:rStyle w:val="s2"/>
          </w:rPr>
          <w:t>законодательства</w:t>
        </w:r>
      </w:hyperlink>
      <w:r w:rsidRPr="00DD3475">
        <w:rPr>
          <w:rStyle w:val="apple-converted-space"/>
        </w:rPr>
        <w:t> </w:t>
      </w:r>
      <w:r w:rsidRPr="00DD3475">
        <w:t>Российской Федерации в области обеспечения санитарно-</w:t>
      </w:r>
      <w:r w:rsidRPr="00DD3475">
        <w:lastRenderedPageBreak/>
        <w:t>эпидемиологического благополучия населения. Допускается временное несоответствие качества питьевой воды установленным требованиям, за исключением показателей качества питьевой воды, характеризующих ее безопасность, при этом это качество должно соответствовать пределам, определенным планом мероприятий по приведению качества питьевой воды в соответствие с установленными требованиями.</w:t>
      </w:r>
    </w:p>
    <w:p w:rsidR="00DD3475" w:rsidRDefault="00DD3475" w:rsidP="00E4024A">
      <w:pPr>
        <w:pStyle w:val="p1"/>
        <w:shd w:val="clear" w:color="auto" w:fill="FFFFFF"/>
        <w:spacing w:before="0" w:beforeAutospacing="0" w:after="0" w:afterAutospacing="0"/>
        <w:ind w:firstLine="709"/>
        <w:jc w:val="both"/>
      </w:pPr>
      <w:r w:rsidRPr="00DD3475">
        <w:t>7.</w:t>
      </w:r>
      <w:r w:rsidR="00233B48">
        <w:t>3</w:t>
      </w:r>
      <w:r w:rsidRPr="00DD3475">
        <w:t>. </w:t>
      </w:r>
      <w:r w:rsidR="00E2231A">
        <w:t>Абонент</w:t>
      </w:r>
      <w:r w:rsidRPr="00DD3475">
        <w:t xml:space="preserve"> имеет право в любое время в течение срока действия настоящего договора самостоятельно отобрать пробы для проведения лабораторного анализа качества питьевой воды и направить их для лабораторных испытаний организациям, аккредитованным в порядке, установленном законодательством Российской Федерации. Отбор проб воды, в том числе отбор параллельных проб воды, производится в порядке, предусмотренном правилами осуществления производственного контроля качества питьевой воды и качества горячей воды, утверждаемыми Правительством Российской Федерации. </w:t>
      </w:r>
      <w:r w:rsidR="00E2231A">
        <w:t>Абонент</w:t>
      </w:r>
      <w:r w:rsidRPr="00DD3475">
        <w:t xml:space="preserve"> обязан известить организацию о времени и месте отбора проб воды не позднее 3 суток до проведения отбора проб воды.</w:t>
      </w:r>
    </w:p>
    <w:p w:rsidR="00233B48" w:rsidRPr="00DD3475" w:rsidRDefault="00233B48" w:rsidP="00E4024A">
      <w:pPr>
        <w:pStyle w:val="p1"/>
        <w:shd w:val="clear" w:color="auto" w:fill="FFFFFF"/>
        <w:spacing w:before="0" w:beforeAutospacing="0" w:after="0" w:afterAutospacing="0"/>
        <w:ind w:firstLine="709"/>
        <w:jc w:val="both"/>
      </w:pPr>
    </w:p>
    <w:p w:rsidR="00A847E2" w:rsidRDefault="00233B48" w:rsidP="00233B48">
      <w:pPr>
        <w:pStyle w:val="p1"/>
        <w:shd w:val="clear" w:color="auto" w:fill="FFFFFF"/>
        <w:spacing w:before="0" w:beforeAutospacing="0" w:after="0" w:afterAutospacing="0"/>
        <w:ind w:firstLine="709"/>
        <w:jc w:val="center"/>
        <w:rPr>
          <w:rStyle w:val="s1"/>
          <w:b/>
          <w:bCs/>
        </w:rPr>
      </w:pPr>
      <w:bookmarkStart w:id="7" w:name="sub_3008"/>
      <w:r>
        <w:rPr>
          <w:rStyle w:val="s1"/>
          <w:b/>
          <w:bCs/>
        </w:rPr>
        <w:t>8</w:t>
      </w:r>
      <w:r w:rsidR="00DD3475" w:rsidRPr="00DD3475">
        <w:rPr>
          <w:rStyle w:val="s1"/>
          <w:b/>
          <w:bCs/>
        </w:rPr>
        <w:t>. Контроль состава и свой</w:t>
      </w:r>
      <w:proofErr w:type="gramStart"/>
      <w:r w:rsidR="00DD3475" w:rsidRPr="00DD3475">
        <w:rPr>
          <w:rStyle w:val="s1"/>
          <w:b/>
          <w:bCs/>
        </w:rPr>
        <w:t>ств ст</w:t>
      </w:r>
      <w:proofErr w:type="gramEnd"/>
      <w:r w:rsidR="00DD3475" w:rsidRPr="00DD3475">
        <w:rPr>
          <w:rStyle w:val="s1"/>
          <w:b/>
          <w:bCs/>
        </w:rPr>
        <w:t xml:space="preserve">очных вод, </w:t>
      </w:r>
    </w:p>
    <w:p w:rsidR="00DD3475" w:rsidRDefault="00DD3475" w:rsidP="00A847E2">
      <w:pPr>
        <w:pStyle w:val="p1"/>
        <w:shd w:val="clear" w:color="auto" w:fill="FFFFFF"/>
        <w:spacing w:before="0" w:beforeAutospacing="0" w:after="0" w:afterAutospacing="0"/>
        <w:ind w:firstLine="709"/>
        <w:jc w:val="center"/>
        <w:rPr>
          <w:rStyle w:val="s1"/>
          <w:b/>
          <w:bCs/>
        </w:rPr>
      </w:pPr>
      <w:r w:rsidRPr="00DD3475">
        <w:rPr>
          <w:rStyle w:val="s1"/>
          <w:b/>
          <w:bCs/>
        </w:rPr>
        <w:t>места и порядок отбора проб</w:t>
      </w:r>
      <w:bookmarkEnd w:id="7"/>
      <w:r w:rsidR="00A847E2">
        <w:t xml:space="preserve"> </w:t>
      </w:r>
      <w:r w:rsidRPr="00DD3475">
        <w:rPr>
          <w:rStyle w:val="s1"/>
          <w:b/>
          <w:bCs/>
        </w:rPr>
        <w:t>сточных вод</w:t>
      </w:r>
    </w:p>
    <w:p w:rsidR="00EB4C07" w:rsidRPr="00DD3475" w:rsidRDefault="00EB4C07" w:rsidP="00A847E2">
      <w:pPr>
        <w:pStyle w:val="p1"/>
        <w:shd w:val="clear" w:color="auto" w:fill="FFFFFF"/>
        <w:spacing w:before="0" w:beforeAutospacing="0" w:after="0" w:afterAutospacing="0"/>
        <w:ind w:firstLine="709"/>
        <w:jc w:val="center"/>
      </w:pPr>
    </w:p>
    <w:p w:rsidR="00DD3475" w:rsidRPr="00DD3475" w:rsidRDefault="00DD3475" w:rsidP="00E4024A">
      <w:pPr>
        <w:pStyle w:val="p1"/>
        <w:shd w:val="clear" w:color="auto" w:fill="FFFFFF"/>
        <w:spacing w:before="0" w:beforeAutospacing="0" w:after="0" w:afterAutospacing="0"/>
        <w:ind w:firstLine="709"/>
        <w:jc w:val="both"/>
      </w:pPr>
      <w:r w:rsidRPr="00DD3475">
        <w:t>8.</w:t>
      </w:r>
      <w:r w:rsidR="00233B48">
        <w:t xml:space="preserve">1. </w:t>
      </w:r>
      <w:r w:rsidRPr="00DD3475">
        <w:t> Контроль состава и свой</w:t>
      </w:r>
      <w:proofErr w:type="gramStart"/>
      <w:r w:rsidRPr="00DD3475">
        <w:t>ств ст</w:t>
      </w:r>
      <w:proofErr w:type="gramEnd"/>
      <w:r w:rsidRPr="00DD3475">
        <w:t>очных вод в отношении абонентов, для объектов которых установлены нормативы допустимых сбросов загрязняющих веществ, иных веществ и микроорганизмов, осуществляется в соответствии с</w:t>
      </w:r>
      <w:r w:rsidRPr="00DD3475">
        <w:rPr>
          <w:rStyle w:val="apple-converted-space"/>
        </w:rPr>
        <w:t> </w:t>
      </w:r>
      <w:hyperlink r:id="rId16" w:tgtFrame="_blank" w:history="1">
        <w:r w:rsidRPr="00233B48">
          <w:rPr>
            <w:rStyle w:val="s2"/>
          </w:rPr>
          <w:t>Правилами</w:t>
        </w:r>
      </w:hyperlink>
      <w:r w:rsidRPr="00233B48">
        <w:rPr>
          <w:rStyle w:val="apple-converted-space"/>
        </w:rPr>
        <w:t> </w:t>
      </w:r>
      <w:r w:rsidRPr="00233B48">
        <w:t>осуществления контроля состава и свойств сточных вод, утвержденными</w:t>
      </w:r>
      <w:r w:rsidRPr="00233B48">
        <w:rPr>
          <w:rStyle w:val="apple-converted-space"/>
        </w:rPr>
        <w:t> </w:t>
      </w:r>
      <w:hyperlink r:id="rId17" w:tgtFrame="_blank" w:history="1">
        <w:r w:rsidRPr="00233B48">
          <w:rPr>
            <w:rStyle w:val="s2"/>
          </w:rPr>
          <w:t>постановлением</w:t>
        </w:r>
      </w:hyperlink>
      <w:r w:rsidRPr="00DD3475">
        <w:rPr>
          <w:rStyle w:val="apple-converted-space"/>
        </w:rPr>
        <w:t> </w:t>
      </w:r>
      <w:r w:rsidRPr="00DD3475">
        <w:t xml:space="preserve">Правительства Российской Федерации от 21 июня 2013 г. </w:t>
      </w:r>
      <w:r w:rsidR="00C666BB">
        <w:t>№</w:t>
      </w:r>
      <w:r w:rsidRPr="00DD3475">
        <w:t> 525.</w:t>
      </w:r>
    </w:p>
    <w:p w:rsidR="00DD3475" w:rsidRDefault="00DD3475" w:rsidP="00E4024A">
      <w:pPr>
        <w:pStyle w:val="p1"/>
        <w:shd w:val="clear" w:color="auto" w:fill="FFFFFF"/>
        <w:spacing w:before="0" w:beforeAutospacing="0" w:after="0" w:afterAutospacing="0"/>
        <w:ind w:firstLine="709"/>
        <w:jc w:val="both"/>
      </w:pPr>
      <w:r w:rsidRPr="00DD3475">
        <w:t>8.</w:t>
      </w:r>
      <w:r w:rsidR="00233B48">
        <w:t>2</w:t>
      </w:r>
      <w:r w:rsidRPr="00DD3475">
        <w:t>. </w:t>
      </w:r>
      <w:proofErr w:type="gramStart"/>
      <w:r w:rsidRPr="00DD3475">
        <w:t>Отбор проб сточных вод, анализ отобранных проб сточных вод, оформление результатов анализа проб сточных вод и информирование о  таких результатах абонентов и уполномоченных органов государственной власти в рамках контроля состава и свойств сточных вод в отношении абонентов, для объектов которых нормы допустимых сбросов не  устанавливаются, осуществляются в порядке, предусмотренном</w:t>
      </w:r>
      <w:r w:rsidRPr="00DD3475">
        <w:rPr>
          <w:rStyle w:val="apple-converted-space"/>
        </w:rPr>
        <w:t> </w:t>
      </w:r>
      <w:hyperlink r:id="rId18" w:tgtFrame="_blank" w:history="1">
        <w:r w:rsidRPr="00233B48">
          <w:rPr>
            <w:rStyle w:val="s2"/>
            <w:u w:val="single"/>
          </w:rPr>
          <w:t>Правилами</w:t>
        </w:r>
      </w:hyperlink>
      <w:r w:rsidR="00233B48">
        <w:rPr>
          <w:u w:val="single"/>
        </w:rPr>
        <w:t xml:space="preserve"> </w:t>
      </w:r>
      <w:r w:rsidRPr="00233B48">
        <w:t>о</w:t>
      </w:r>
      <w:r w:rsidRPr="00DD3475">
        <w:t>существления</w:t>
      </w:r>
      <w:r w:rsidR="00233B48">
        <w:t xml:space="preserve"> </w:t>
      </w:r>
      <w:r w:rsidRPr="00DD3475">
        <w:t>контроля</w:t>
      </w:r>
      <w:r w:rsidR="00233B48">
        <w:t xml:space="preserve"> состава и свойств сточных вод, </w:t>
      </w:r>
      <w:r w:rsidRPr="00DD3475">
        <w:t>утвержденными</w:t>
      </w:r>
      <w:r w:rsidRPr="00DD3475">
        <w:rPr>
          <w:rStyle w:val="apple-converted-space"/>
        </w:rPr>
        <w:t> </w:t>
      </w:r>
      <w:hyperlink r:id="rId19" w:tgtFrame="_blank" w:history="1">
        <w:r w:rsidRPr="00233B48">
          <w:rPr>
            <w:rStyle w:val="s2"/>
          </w:rPr>
          <w:t>постановлением</w:t>
        </w:r>
      </w:hyperlink>
      <w:r w:rsidRPr="00233B48">
        <w:rPr>
          <w:rStyle w:val="apple-converted-space"/>
        </w:rPr>
        <w:t> </w:t>
      </w:r>
      <w:r w:rsidRPr="00233B48">
        <w:t>П</w:t>
      </w:r>
      <w:r w:rsidRPr="00DD3475">
        <w:t>равительства</w:t>
      </w:r>
      <w:proofErr w:type="gramEnd"/>
      <w:r w:rsidRPr="00DD3475">
        <w:t xml:space="preserve"> Р</w:t>
      </w:r>
      <w:r w:rsidR="00233B48">
        <w:t xml:space="preserve">оссийской Федерации от  21 июня </w:t>
      </w:r>
      <w:r w:rsidRPr="00DD3475">
        <w:t xml:space="preserve">2013 г. </w:t>
      </w:r>
      <w:r w:rsidR="00233B48">
        <w:t>№</w:t>
      </w:r>
      <w:r w:rsidRPr="00DD3475">
        <w:t> 525.</w:t>
      </w:r>
      <w:bookmarkStart w:id="8" w:name="sub_3011"/>
      <w:bookmarkEnd w:id="8"/>
    </w:p>
    <w:p w:rsidR="00233B48" w:rsidRPr="00DD3475" w:rsidRDefault="00233B48" w:rsidP="00E4024A">
      <w:pPr>
        <w:pStyle w:val="p1"/>
        <w:shd w:val="clear" w:color="auto" w:fill="FFFFFF"/>
        <w:spacing w:before="0" w:beforeAutospacing="0" w:after="0" w:afterAutospacing="0"/>
        <w:ind w:firstLine="709"/>
        <w:jc w:val="both"/>
      </w:pPr>
    </w:p>
    <w:p w:rsidR="00DD3475" w:rsidRPr="00DD3475" w:rsidRDefault="00233B48" w:rsidP="00233B48">
      <w:pPr>
        <w:pStyle w:val="p1"/>
        <w:shd w:val="clear" w:color="auto" w:fill="FFFFFF"/>
        <w:spacing w:before="0" w:beforeAutospacing="0" w:after="0" w:afterAutospacing="0"/>
        <w:ind w:firstLine="709"/>
        <w:jc w:val="center"/>
      </w:pPr>
      <w:r w:rsidRPr="00233B48">
        <w:rPr>
          <w:b/>
        </w:rPr>
        <w:t>9</w:t>
      </w:r>
      <w:r w:rsidR="00DD3475" w:rsidRPr="00DD3475">
        <w:rPr>
          <w:rStyle w:val="s1"/>
          <w:b/>
          <w:bCs/>
        </w:rPr>
        <w:t>. Условия временного прекращения или ограничения холодного</w:t>
      </w:r>
    </w:p>
    <w:p w:rsidR="00DD3475" w:rsidRDefault="00DD3475" w:rsidP="00233B48">
      <w:pPr>
        <w:pStyle w:val="p2"/>
        <w:shd w:val="clear" w:color="auto" w:fill="FFFFFF"/>
        <w:spacing w:before="0" w:beforeAutospacing="0" w:after="0" w:afterAutospacing="0"/>
        <w:ind w:firstLine="709"/>
        <w:jc w:val="center"/>
        <w:rPr>
          <w:rStyle w:val="s1"/>
          <w:b/>
          <w:bCs/>
        </w:rPr>
      </w:pPr>
      <w:r w:rsidRPr="00DD3475">
        <w:rPr>
          <w:rStyle w:val="s1"/>
          <w:b/>
          <w:bCs/>
        </w:rPr>
        <w:t>водоснабжения и приема сточных вод</w:t>
      </w:r>
    </w:p>
    <w:p w:rsidR="00EB4C07" w:rsidRPr="00DD3475" w:rsidRDefault="00EB4C07" w:rsidP="00233B48">
      <w:pPr>
        <w:pStyle w:val="p2"/>
        <w:shd w:val="clear" w:color="auto" w:fill="FFFFFF"/>
        <w:spacing w:before="0" w:beforeAutospacing="0" w:after="0" w:afterAutospacing="0"/>
        <w:ind w:firstLine="709"/>
        <w:jc w:val="center"/>
      </w:pPr>
    </w:p>
    <w:p w:rsidR="00DD3475" w:rsidRPr="00DD3475" w:rsidRDefault="00DD3475" w:rsidP="00E4024A">
      <w:pPr>
        <w:pStyle w:val="p1"/>
        <w:shd w:val="clear" w:color="auto" w:fill="FFFFFF"/>
        <w:spacing w:before="0" w:beforeAutospacing="0" w:after="0" w:afterAutospacing="0"/>
        <w:ind w:firstLine="709"/>
        <w:jc w:val="both"/>
      </w:pPr>
      <w:r w:rsidRPr="00DD3475">
        <w:t>9.</w:t>
      </w:r>
      <w:r w:rsidR="00233B48">
        <w:t>1.</w:t>
      </w:r>
      <w:r w:rsidRPr="00DD3475">
        <w:t xml:space="preserve"> Организация </w:t>
      </w:r>
      <w:r w:rsidR="00233B48">
        <w:t>ВКХ</w:t>
      </w:r>
      <w:r w:rsidRPr="00DD3475">
        <w:t xml:space="preserve"> вправе осуществить временное прекращение или ограничение холодного водоснабжения и приема сточных вод </w:t>
      </w:r>
      <w:r w:rsidR="00E2231A">
        <w:t>Абонента</w:t>
      </w:r>
      <w:r w:rsidRPr="00DD3475">
        <w:t xml:space="preserve"> только в случаях, установленных</w:t>
      </w:r>
      <w:r w:rsidRPr="00DD3475">
        <w:rPr>
          <w:rStyle w:val="apple-converted-space"/>
        </w:rPr>
        <w:t> </w:t>
      </w:r>
      <w:hyperlink r:id="rId20" w:tgtFrame="_blank" w:history="1">
        <w:r w:rsidRPr="00233B48">
          <w:rPr>
            <w:rStyle w:val="s2"/>
          </w:rPr>
          <w:t>Федеральным</w:t>
        </w:r>
      </w:hyperlink>
      <w:r w:rsidRPr="00233B48">
        <w:rPr>
          <w:rStyle w:val="apple-converted-space"/>
        </w:rPr>
        <w:t> </w:t>
      </w:r>
      <w:hyperlink r:id="rId21" w:tgtFrame="_blank" w:history="1">
        <w:r w:rsidRPr="00233B48">
          <w:rPr>
            <w:rStyle w:val="s2"/>
          </w:rPr>
          <w:t>законом</w:t>
        </w:r>
      </w:hyperlink>
      <w:r w:rsidRPr="00DD3475">
        <w:rPr>
          <w:rStyle w:val="apple-converted-space"/>
        </w:rPr>
        <w:t> </w:t>
      </w:r>
      <w:r w:rsidRPr="00DD3475">
        <w:t>"О водоснабжении и водоотведении", при условии соблюдения порядка временного прекращения или ограничения холодного водоснабжения и водоотведения, установленного правилами холодного водоснабжения и водоотведения, утверждаемыми Правительством Российской Федерации.</w:t>
      </w:r>
    </w:p>
    <w:p w:rsidR="00DD3475" w:rsidRPr="00DD3475" w:rsidRDefault="00DD3475" w:rsidP="00E4024A">
      <w:pPr>
        <w:pStyle w:val="p1"/>
        <w:shd w:val="clear" w:color="auto" w:fill="FFFFFF"/>
        <w:spacing w:before="0" w:beforeAutospacing="0" w:after="0" w:afterAutospacing="0"/>
        <w:ind w:firstLine="709"/>
        <w:jc w:val="both"/>
      </w:pPr>
      <w:r w:rsidRPr="00DD3475">
        <w:t>9.</w:t>
      </w:r>
      <w:r w:rsidR="00233B48">
        <w:t>2</w:t>
      </w:r>
      <w:r w:rsidRPr="00DD3475">
        <w:t xml:space="preserve">. Организация </w:t>
      </w:r>
      <w:r w:rsidR="00233B48">
        <w:t>ВКХ</w:t>
      </w:r>
      <w:r w:rsidRPr="00DD3475">
        <w:t xml:space="preserve"> в  течение 24 часов с момента временного прекращения или ограничения холодного водоснабжения и приема сточных вод </w:t>
      </w:r>
      <w:r w:rsidR="00E2231A">
        <w:t>Абонента</w:t>
      </w:r>
      <w:r w:rsidRPr="00DD3475">
        <w:t xml:space="preserve"> уведомляет о  таком прекращении или ограничении  </w:t>
      </w:r>
      <w:r w:rsidR="00E2231A">
        <w:t>Абонента;</w:t>
      </w:r>
    </w:p>
    <w:p w:rsidR="00DD3475" w:rsidRDefault="00233B48" w:rsidP="00E4024A">
      <w:pPr>
        <w:pStyle w:val="p1"/>
        <w:shd w:val="clear" w:color="auto" w:fill="FFFFFF"/>
        <w:spacing w:before="0" w:beforeAutospacing="0" w:after="0" w:afterAutospacing="0"/>
        <w:ind w:firstLine="709"/>
        <w:jc w:val="both"/>
      </w:pPr>
      <w:r>
        <w:t>9.3</w:t>
      </w:r>
      <w:r w:rsidR="00DD3475" w:rsidRPr="00DD3475">
        <w:t>. </w:t>
      </w:r>
      <w:proofErr w:type="gramStart"/>
      <w:r w:rsidR="00DD3475" w:rsidRPr="00DD3475">
        <w:t xml:space="preserve">Уведомление </w:t>
      </w:r>
      <w:r>
        <w:t>О</w:t>
      </w:r>
      <w:r w:rsidR="00DD3475" w:rsidRPr="00DD3475">
        <w:t xml:space="preserve">рганизации </w:t>
      </w:r>
      <w:r>
        <w:t>ВКХ</w:t>
      </w:r>
      <w:r w:rsidR="00DD3475" w:rsidRPr="00DD3475">
        <w:t xml:space="preserve"> о временном прекращении или ограничении холодного водоснабжения и приема сточных вод </w:t>
      </w:r>
      <w:r w:rsidR="00E2231A">
        <w:t>Абонента</w:t>
      </w:r>
      <w:r w:rsidR="00DD3475" w:rsidRPr="00DD3475">
        <w:t>, а также уведомление о  снятии такого прекращения или ограничения и возобновлении холодного водоснабжения и приема сточных вод направляются соответствующим лицам любыми доступными способами (почтовое отправление, телеграмма, факсограмма, телефонограмма, информационно-телекоммуникационная сеть "Интернет"), позволяющими подтвердить получение такого уведомления адресатом.</w:t>
      </w:r>
      <w:proofErr w:type="gramEnd"/>
    </w:p>
    <w:p w:rsidR="00A847E2" w:rsidRPr="00DD3475" w:rsidRDefault="00A847E2" w:rsidP="00E4024A">
      <w:pPr>
        <w:pStyle w:val="p1"/>
        <w:shd w:val="clear" w:color="auto" w:fill="FFFFFF"/>
        <w:spacing w:before="0" w:beforeAutospacing="0" w:after="0" w:afterAutospacing="0"/>
        <w:ind w:firstLine="709"/>
        <w:jc w:val="both"/>
      </w:pPr>
    </w:p>
    <w:p w:rsidR="00DD3475" w:rsidRPr="00DD3475" w:rsidRDefault="00A847E2" w:rsidP="00A847E2">
      <w:pPr>
        <w:pStyle w:val="p2"/>
        <w:shd w:val="clear" w:color="auto" w:fill="FFFFFF"/>
        <w:spacing w:before="0" w:beforeAutospacing="0" w:after="0" w:afterAutospacing="0"/>
        <w:ind w:firstLine="709"/>
        <w:jc w:val="center"/>
      </w:pPr>
      <w:bookmarkStart w:id="9" w:name="sub_3012"/>
      <w:r>
        <w:rPr>
          <w:rStyle w:val="s1"/>
          <w:b/>
          <w:bCs/>
        </w:rPr>
        <w:t>10</w:t>
      </w:r>
      <w:r w:rsidR="00DD3475" w:rsidRPr="00DD3475">
        <w:rPr>
          <w:rStyle w:val="s1"/>
          <w:b/>
          <w:bCs/>
        </w:rPr>
        <w:t>. Порядок уведомления организации водопроводно-канализационного</w:t>
      </w:r>
      <w:bookmarkEnd w:id="9"/>
    </w:p>
    <w:p w:rsidR="00DD3475" w:rsidRPr="00DD3475" w:rsidRDefault="00DD3475" w:rsidP="00A847E2">
      <w:pPr>
        <w:pStyle w:val="p2"/>
        <w:shd w:val="clear" w:color="auto" w:fill="FFFFFF"/>
        <w:spacing w:before="0" w:beforeAutospacing="0" w:after="0" w:afterAutospacing="0"/>
        <w:ind w:firstLine="709"/>
        <w:jc w:val="center"/>
      </w:pPr>
      <w:r w:rsidRPr="00DD3475">
        <w:rPr>
          <w:rStyle w:val="s1"/>
          <w:b/>
          <w:bCs/>
        </w:rPr>
        <w:lastRenderedPageBreak/>
        <w:t>хозяйства о переходе прав на объекты, в отношении которых осуществляется</w:t>
      </w:r>
    </w:p>
    <w:p w:rsidR="00DD3475" w:rsidRDefault="00DD3475" w:rsidP="00A847E2">
      <w:pPr>
        <w:pStyle w:val="p2"/>
        <w:shd w:val="clear" w:color="auto" w:fill="FFFFFF"/>
        <w:spacing w:before="0" w:beforeAutospacing="0" w:after="0" w:afterAutospacing="0"/>
        <w:ind w:firstLine="709"/>
        <w:jc w:val="center"/>
        <w:rPr>
          <w:rStyle w:val="s1"/>
          <w:b/>
          <w:bCs/>
        </w:rPr>
      </w:pPr>
      <w:r w:rsidRPr="00DD3475">
        <w:rPr>
          <w:rStyle w:val="s1"/>
          <w:b/>
          <w:bCs/>
        </w:rPr>
        <w:t>водоснабжение и водоотведение</w:t>
      </w:r>
    </w:p>
    <w:p w:rsidR="00EB4C07" w:rsidRPr="00DD3475" w:rsidRDefault="00EB4C07" w:rsidP="00A847E2">
      <w:pPr>
        <w:pStyle w:val="p2"/>
        <w:shd w:val="clear" w:color="auto" w:fill="FFFFFF"/>
        <w:spacing w:before="0" w:beforeAutospacing="0" w:after="0" w:afterAutospacing="0"/>
        <w:ind w:firstLine="709"/>
        <w:jc w:val="center"/>
      </w:pPr>
    </w:p>
    <w:p w:rsidR="00DD3475" w:rsidRPr="00DD3475" w:rsidRDefault="00DD3475" w:rsidP="00E4024A">
      <w:pPr>
        <w:pStyle w:val="p1"/>
        <w:shd w:val="clear" w:color="auto" w:fill="FFFFFF"/>
        <w:spacing w:before="0" w:beforeAutospacing="0" w:after="0" w:afterAutospacing="0"/>
        <w:ind w:firstLine="709"/>
        <w:jc w:val="both"/>
      </w:pPr>
      <w:r w:rsidRPr="00DD3475">
        <w:t>10.</w:t>
      </w:r>
      <w:r w:rsidR="00A847E2">
        <w:t>1.</w:t>
      </w:r>
      <w:r w:rsidRPr="00DD3475">
        <w:t> </w:t>
      </w:r>
      <w:proofErr w:type="gramStart"/>
      <w:r w:rsidRPr="00DD3475">
        <w:t xml:space="preserve">В случае передачи прав на объекты, устройства и сооружения, предназначенные для подключения (присоединения) к централизованным системам холодного водоснабжения и водоотведения, а также предоставления прав владения и (или) пользования такими объектами, устройствами или сооружениями третьим лицам </w:t>
      </w:r>
      <w:r w:rsidR="00E2231A">
        <w:t>Абонент</w:t>
      </w:r>
      <w:r w:rsidRPr="00DD3475">
        <w:t xml:space="preserve"> в течение 3 дней со дня наступления одного из указанных событий направляет </w:t>
      </w:r>
      <w:r w:rsidR="00A847E2">
        <w:t>О</w:t>
      </w:r>
      <w:r w:rsidRPr="00DD3475">
        <w:t xml:space="preserve">рганизации </w:t>
      </w:r>
      <w:r w:rsidR="00A847E2">
        <w:t>ВКХ</w:t>
      </w:r>
      <w:r w:rsidRPr="00DD3475">
        <w:t xml:space="preserve"> письменное уведомление с указанием лиц, к которым перешли права.</w:t>
      </w:r>
      <w:proofErr w:type="gramEnd"/>
      <w:r w:rsidRPr="00DD3475">
        <w:t xml:space="preserve"> Уведомление направляется по почте или нарочным.</w:t>
      </w:r>
    </w:p>
    <w:p w:rsidR="00DD3475" w:rsidRDefault="00DD3475" w:rsidP="00E4024A">
      <w:pPr>
        <w:pStyle w:val="p1"/>
        <w:shd w:val="clear" w:color="auto" w:fill="FFFFFF"/>
        <w:spacing w:before="0" w:beforeAutospacing="0" w:after="0" w:afterAutospacing="0"/>
        <w:ind w:firstLine="709"/>
        <w:jc w:val="both"/>
      </w:pPr>
      <w:r w:rsidRPr="00DD3475">
        <w:t>10.</w:t>
      </w:r>
      <w:r w:rsidR="00A847E2">
        <w:t>2</w:t>
      </w:r>
      <w:r w:rsidRPr="00DD3475">
        <w:t xml:space="preserve">. Уведомление считается полученным </w:t>
      </w:r>
      <w:r w:rsidR="00A847E2">
        <w:t>О</w:t>
      </w:r>
      <w:r w:rsidRPr="00DD3475">
        <w:t xml:space="preserve">рганизацией </w:t>
      </w:r>
      <w:r w:rsidR="00A847E2">
        <w:t>ВКХ</w:t>
      </w:r>
      <w:r w:rsidRPr="00DD3475">
        <w:t xml:space="preserve"> </w:t>
      </w:r>
      <w:proofErr w:type="gramStart"/>
      <w:r w:rsidRPr="00DD3475">
        <w:t>с даты</w:t>
      </w:r>
      <w:proofErr w:type="gramEnd"/>
      <w:r w:rsidRPr="00DD3475">
        <w:t xml:space="preserve"> почтового уведомления о вручении или подписи о получении уполномоченным представителем </w:t>
      </w:r>
      <w:r w:rsidR="00A847E2">
        <w:t>О</w:t>
      </w:r>
      <w:r w:rsidRPr="00DD3475">
        <w:t xml:space="preserve">рганизации </w:t>
      </w:r>
      <w:r w:rsidR="00A847E2">
        <w:t>ВКХ</w:t>
      </w:r>
      <w:r w:rsidRPr="00DD3475">
        <w:t xml:space="preserve"> на 2-м экземпляре уведомления.</w:t>
      </w:r>
    </w:p>
    <w:p w:rsidR="00A847E2" w:rsidRPr="00DD3475" w:rsidRDefault="00A847E2" w:rsidP="00A847E2">
      <w:pPr>
        <w:pStyle w:val="p1"/>
        <w:shd w:val="clear" w:color="auto" w:fill="FFFFFF"/>
        <w:spacing w:before="0" w:beforeAutospacing="0" w:after="0" w:afterAutospacing="0"/>
        <w:ind w:firstLine="709"/>
        <w:jc w:val="center"/>
      </w:pPr>
    </w:p>
    <w:p w:rsidR="00DD3475" w:rsidRPr="00DD3475" w:rsidRDefault="00A847E2" w:rsidP="00A847E2">
      <w:pPr>
        <w:pStyle w:val="p2"/>
        <w:shd w:val="clear" w:color="auto" w:fill="FFFFFF"/>
        <w:spacing w:before="0" w:beforeAutospacing="0" w:after="0" w:afterAutospacing="0"/>
        <w:ind w:firstLine="709"/>
        <w:jc w:val="center"/>
      </w:pPr>
      <w:bookmarkStart w:id="10" w:name="sub_3014"/>
      <w:r>
        <w:rPr>
          <w:rStyle w:val="s1"/>
          <w:b/>
          <w:bCs/>
        </w:rPr>
        <w:t>11</w:t>
      </w:r>
      <w:r w:rsidR="00DD3475" w:rsidRPr="00DD3475">
        <w:rPr>
          <w:rStyle w:val="s1"/>
          <w:b/>
          <w:bCs/>
        </w:rPr>
        <w:t>. Условия водоснабжения и (или) водоотведения иных лиц, объекты</w:t>
      </w:r>
      <w:bookmarkEnd w:id="10"/>
    </w:p>
    <w:p w:rsidR="00DD3475" w:rsidRPr="00DD3475" w:rsidRDefault="00DD3475" w:rsidP="00A847E2">
      <w:pPr>
        <w:pStyle w:val="p2"/>
        <w:shd w:val="clear" w:color="auto" w:fill="FFFFFF"/>
        <w:spacing w:before="0" w:beforeAutospacing="0" w:after="0" w:afterAutospacing="0"/>
        <w:ind w:firstLine="709"/>
        <w:jc w:val="center"/>
      </w:pPr>
      <w:proofErr w:type="gramStart"/>
      <w:r w:rsidRPr="00DD3475">
        <w:rPr>
          <w:rStyle w:val="s1"/>
          <w:b/>
          <w:bCs/>
        </w:rPr>
        <w:t>которых</w:t>
      </w:r>
      <w:proofErr w:type="gramEnd"/>
      <w:r w:rsidRPr="00DD3475">
        <w:rPr>
          <w:rStyle w:val="s1"/>
          <w:b/>
          <w:bCs/>
        </w:rPr>
        <w:t xml:space="preserve"> подключены к водопроводным и (или) канализационным сетям,</w:t>
      </w:r>
    </w:p>
    <w:p w:rsidR="00DD3475" w:rsidRDefault="00DD3475" w:rsidP="00A847E2">
      <w:pPr>
        <w:pStyle w:val="p2"/>
        <w:shd w:val="clear" w:color="auto" w:fill="FFFFFF"/>
        <w:spacing w:before="0" w:beforeAutospacing="0" w:after="0" w:afterAutospacing="0"/>
        <w:ind w:firstLine="709"/>
        <w:jc w:val="center"/>
        <w:rPr>
          <w:rStyle w:val="s1"/>
          <w:b/>
          <w:bCs/>
        </w:rPr>
      </w:pPr>
      <w:proofErr w:type="gramStart"/>
      <w:r w:rsidRPr="00DD3475">
        <w:rPr>
          <w:rStyle w:val="s1"/>
          <w:b/>
          <w:bCs/>
        </w:rPr>
        <w:t>принадлежащим</w:t>
      </w:r>
      <w:proofErr w:type="gramEnd"/>
      <w:r w:rsidRPr="00DD3475">
        <w:rPr>
          <w:rStyle w:val="s1"/>
          <w:b/>
          <w:bCs/>
        </w:rPr>
        <w:t xml:space="preserve"> </w:t>
      </w:r>
      <w:r w:rsidR="00E2231A">
        <w:rPr>
          <w:rStyle w:val="s1"/>
          <w:b/>
          <w:bCs/>
        </w:rPr>
        <w:t>Абоненту</w:t>
      </w:r>
    </w:p>
    <w:p w:rsidR="00EB4C07" w:rsidRPr="00DD3475" w:rsidRDefault="00EB4C07" w:rsidP="00A847E2">
      <w:pPr>
        <w:pStyle w:val="p2"/>
        <w:shd w:val="clear" w:color="auto" w:fill="FFFFFF"/>
        <w:spacing w:before="0" w:beforeAutospacing="0" w:after="0" w:afterAutospacing="0"/>
        <w:ind w:firstLine="709"/>
        <w:jc w:val="center"/>
      </w:pPr>
    </w:p>
    <w:p w:rsidR="00DD3475" w:rsidRPr="00DD3475" w:rsidRDefault="00DD3475" w:rsidP="00E4024A">
      <w:pPr>
        <w:pStyle w:val="p1"/>
        <w:shd w:val="clear" w:color="auto" w:fill="FFFFFF"/>
        <w:spacing w:before="0" w:beforeAutospacing="0" w:after="0" w:afterAutospacing="0"/>
        <w:ind w:firstLine="709"/>
        <w:jc w:val="both"/>
      </w:pPr>
      <w:r w:rsidRPr="00DD3475">
        <w:t>11.</w:t>
      </w:r>
      <w:r w:rsidR="00A847E2">
        <w:t>1.</w:t>
      </w:r>
      <w:r w:rsidRPr="00DD3475">
        <w:t> </w:t>
      </w:r>
      <w:r w:rsidR="00E2231A">
        <w:t>Абонент</w:t>
      </w:r>
      <w:r w:rsidR="00A847E2">
        <w:t xml:space="preserve"> представляет О</w:t>
      </w:r>
      <w:r w:rsidRPr="00DD3475">
        <w:t xml:space="preserve">рганизации </w:t>
      </w:r>
      <w:r w:rsidR="00A847E2">
        <w:t>ВКХ</w:t>
      </w:r>
      <w:r w:rsidRPr="00DD3475">
        <w:t xml:space="preserve"> сведения о лицах, объекты которых подключены к водопроводным и (или) канализационным сетям, принадлежащим </w:t>
      </w:r>
      <w:r w:rsidR="00E2231A">
        <w:t>Абоненту</w:t>
      </w:r>
      <w:r w:rsidRPr="00DD3475">
        <w:t>.</w:t>
      </w:r>
    </w:p>
    <w:p w:rsidR="00DD3475" w:rsidRPr="00DD3475" w:rsidRDefault="00DD3475" w:rsidP="00A847E2">
      <w:pPr>
        <w:pStyle w:val="p1"/>
        <w:shd w:val="clear" w:color="auto" w:fill="FFFFFF"/>
        <w:spacing w:before="0" w:beforeAutospacing="0" w:after="0" w:afterAutospacing="0"/>
        <w:ind w:firstLine="709"/>
        <w:jc w:val="both"/>
      </w:pPr>
      <w:r w:rsidRPr="00DD3475">
        <w:t>11.</w:t>
      </w:r>
      <w:r w:rsidR="00A847E2">
        <w:t>2</w:t>
      </w:r>
      <w:r w:rsidRPr="00DD3475">
        <w:t>. </w:t>
      </w:r>
      <w:proofErr w:type="gramStart"/>
      <w:r w:rsidRPr="00DD3475">
        <w:t xml:space="preserve">Сведения об абонентах, объекты которых подключены к водопроводным и (или) канализационным сетям, принадлежащим </w:t>
      </w:r>
      <w:r w:rsidR="00E2231A">
        <w:t>Абоненту</w:t>
      </w:r>
      <w:r w:rsidRPr="00DD3475">
        <w:t>, представляются в письменном виде с указанием наименования лиц, срока</w:t>
      </w:r>
      <w:r w:rsidR="00A847E2">
        <w:t xml:space="preserve"> </w:t>
      </w:r>
      <w:r w:rsidRPr="00DD3475">
        <w:t>подключения, места и схемы подключения, разрешаемого отбора объема холодной воды и режима подачи воды, наличия узла учета воды и сточных вод, мест отбора проб воды и сточных вод.</w:t>
      </w:r>
      <w:proofErr w:type="gramEnd"/>
      <w:r w:rsidRPr="00DD3475">
        <w:t xml:space="preserve"> Организация </w:t>
      </w:r>
      <w:r w:rsidR="00A847E2">
        <w:t>ВКХ</w:t>
      </w:r>
      <w:r w:rsidRPr="00DD3475">
        <w:t xml:space="preserve"> вправе запросить у </w:t>
      </w:r>
      <w:r w:rsidR="00E2231A">
        <w:t>Абонента</w:t>
      </w:r>
      <w:r w:rsidRPr="00DD3475">
        <w:t xml:space="preserve"> иные необходимые сведения и документы.</w:t>
      </w:r>
    </w:p>
    <w:p w:rsidR="00DD3475" w:rsidRDefault="00A847E2" w:rsidP="00A847E2">
      <w:pPr>
        <w:pStyle w:val="p2"/>
        <w:shd w:val="clear" w:color="auto" w:fill="FFFFFF"/>
        <w:spacing w:before="0" w:beforeAutospacing="0" w:after="0" w:afterAutospacing="0"/>
        <w:ind w:firstLine="709"/>
        <w:jc w:val="center"/>
        <w:rPr>
          <w:rStyle w:val="s1"/>
          <w:b/>
          <w:bCs/>
        </w:rPr>
      </w:pPr>
      <w:bookmarkStart w:id="11" w:name="sub_3015"/>
      <w:r>
        <w:rPr>
          <w:rStyle w:val="s1"/>
          <w:b/>
          <w:bCs/>
        </w:rPr>
        <w:t>12</w:t>
      </w:r>
      <w:r w:rsidR="00DD3475" w:rsidRPr="00DD3475">
        <w:rPr>
          <w:rStyle w:val="s1"/>
          <w:b/>
          <w:bCs/>
        </w:rPr>
        <w:t>. Порядок урегулирования споров и разногласий</w:t>
      </w:r>
      <w:bookmarkEnd w:id="11"/>
    </w:p>
    <w:p w:rsidR="00EB4C07" w:rsidRPr="00DD3475" w:rsidRDefault="00EB4C07" w:rsidP="00A847E2">
      <w:pPr>
        <w:pStyle w:val="p2"/>
        <w:shd w:val="clear" w:color="auto" w:fill="FFFFFF"/>
        <w:spacing w:before="0" w:beforeAutospacing="0" w:after="0" w:afterAutospacing="0"/>
        <w:ind w:firstLine="709"/>
        <w:jc w:val="center"/>
      </w:pPr>
    </w:p>
    <w:p w:rsidR="00DD3475" w:rsidRPr="00DD3475" w:rsidRDefault="00DD3475" w:rsidP="00E4024A">
      <w:pPr>
        <w:pStyle w:val="p1"/>
        <w:shd w:val="clear" w:color="auto" w:fill="FFFFFF"/>
        <w:spacing w:before="0" w:beforeAutospacing="0" w:after="0" w:afterAutospacing="0"/>
        <w:ind w:firstLine="709"/>
        <w:jc w:val="both"/>
      </w:pPr>
      <w:r w:rsidRPr="00DD3475">
        <w:t>12.</w:t>
      </w:r>
      <w:r w:rsidR="00A847E2">
        <w:t>1.</w:t>
      </w:r>
      <w:r w:rsidRPr="00DD3475">
        <w:t> Все споры и разногласия, возникающие между сторонами, связанные с исполнением настоящего договора, подлежат досудебному урегулированию в претензионном порядке.</w:t>
      </w:r>
    </w:p>
    <w:p w:rsidR="00DD3475" w:rsidRPr="00DD3475" w:rsidRDefault="00DD3475" w:rsidP="00E4024A">
      <w:pPr>
        <w:pStyle w:val="p1"/>
        <w:shd w:val="clear" w:color="auto" w:fill="FFFFFF"/>
        <w:spacing w:before="0" w:beforeAutospacing="0" w:after="0" w:afterAutospacing="0"/>
        <w:ind w:firstLine="709"/>
        <w:jc w:val="both"/>
      </w:pPr>
      <w:r w:rsidRPr="00DD3475">
        <w:t>12.2. Сторона, получившая претензию, в течение 5 рабочих дней со дня ее поступления обязана рассмотреть претензию и дать ответ.</w:t>
      </w:r>
    </w:p>
    <w:p w:rsidR="00DD3475" w:rsidRPr="00DD3475" w:rsidRDefault="00DD3475" w:rsidP="00E4024A">
      <w:pPr>
        <w:pStyle w:val="p1"/>
        <w:shd w:val="clear" w:color="auto" w:fill="FFFFFF"/>
        <w:spacing w:before="0" w:beforeAutospacing="0" w:after="0" w:afterAutospacing="0"/>
        <w:ind w:firstLine="709"/>
        <w:jc w:val="both"/>
      </w:pPr>
      <w:r w:rsidRPr="00DD3475">
        <w:t>12.3. Стороны составляют акт об урегулировании спора (разногласий).</w:t>
      </w:r>
    </w:p>
    <w:p w:rsidR="00DD3475" w:rsidRDefault="00DD3475" w:rsidP="00A847E2">
      <w:pPr>
        <w:pStyle w:val="p1"/>
        <w:shd w:val="clear" w:color="auto" w:fill="FFFFFF"/>
        <w:spacing w:before="0" w:beforeAutospacing="0" w:after="0" w:afterAutospacing="0"/>
        <w:ind w:firstLine="709"/>
        <w:jc w:val="both"/>
      </w:pPr>
      <w:r w:rsidRPr="00DD3475">
        <w:t xml:space="preserve">12.4. В случае </w:t>
      </w:r>
      <w:proofErr w:type="spellStart"/>
      <w:r w:rsidRPr="00DD3475">
        <w:t>недостижения</w:t>
      </w:r>
      <w:proofErr w:type="spellEnd"/>
      <w:r w:rsidRPr="00DD3475">
        <w:t xml:space="preserve"> сторонами соглашения спор и разногласия, возникшие в связи с исполнением настоящего договора, подлежат урегулированию в </w:t>
      </w:r>
      <w:r w:rsidR="00A847E2">
        <w:t>Арбитражном суде Мурманской области</w:t>
      </w:r>
      <w:r w:rsidRPr="00DD3475">
        <w:t>.</w:t>
      </w:r>
    </w:p>
    <w:p w:rsidR="00A847E2" w:rsidRPr="00DD3475" w:rsidRDefault="00A847E2" w:rsidP="00A847E2">
      <w:pPr>
        <w:pStyle w:val="p1"/>
        <w:shd w:val="clear" w:color="auto" w:fill="FFFFFF"/>
        <w:spacing w:before="0" w:beforeAutospacing="0" w:after="0" w:afterAutospacing="0"/>
        <w:ind w:firstLine="709"/>
        <w:jc w:val="both"/>
      </w:pPr>
    </w:p>
    <w:p w:rsidR="00DD3475" w:rsidRDefault="00A847E2" w:rsidP="00A847E2">
      <w:pPr>
        <w:pStyle w:val="p2"/>
        <w:shd w:val="clear" w:color="auto" w:fill="FFFFFF"/>
        <w:spacing w:before="0" w:beforeAutospacing="0" w:after="0" w:afterAutospacing="0"/>
        <w:ind w:firstLine="709"/>
        <w:jc w:val="center"/>
        <w:rPr>
          <w:rStyle w:val="s1"/>
          <w:b/>
          <w:bCs/>
        </w:rPr>
      </w:pPr>
      <w:bookmarkStart w:id="12" w:name="sub_3016"/>
      <w:r>
        <w:rPr>
          <w:rStyle w:val="s1"/>
          <w:b/>
          <w:bCs/>
        </w:rPr>
        <w:t>13</w:t>
      </w:r>
      <w:r w:rsidR="00DD3475" w:rsidRPr="00DD3475">
        <w:rPr>
          <w:rStyle w:val="s1"/>
          <w:b/>
          <w:bCs/>
        </w:rPr>
        <w:t>. Ответственность сторон</w:t>
      </w:r>
      <w:bookmarkEnd w:id="12"/>
    </w:p>
    <w:p w:rsidR="00DD3475" w:rsidRPr="00DD3475" w:rsidRDefault="00201C7D" w:rsidP="00E4024A">
      <w:pPr>
        <w:pStyle w:val="p1"/>
        <w:shd w:val="clear" w:color="auto" w:fill="FFFFFF"/>
        <w:spacing w:before="0" w:beforeAutospacing="0" w:after="0" w:afterAutospacing="0"/>
        <w:ind w:firstLine="709"/>
        <w:jc w:val="both"/>
      </w:pPr>
      <w:r>
        <w:t>1</w:t>
      </w:r>
      <w:r w:rsidR="00DD3475" w:rsidRPr="00DD3475">
        <w:t>3.</w:t>
      </w:r>
      <w:r w:rsidR="00A847E2">
        <w:t>1.</w:t>
      </w:r>
      <w:r w:rsidR="00DD3475" w:rsidRPr="00DD3475">
        <w:t>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DD3475" w:rsidRPr="00DD3475" w:rsidRDefault="00DD3475" w:rsidP="00E4024A">
      <w:pPr>
        <w:pStyle w:val="p1"/>
        <w:shd w:val="clear" w:color="auto" w:fill="FFFFFF"/>
        <w:spacing w:before="0" w:beforeAutospacing="0" w:after="0" w:afterAutospacing="0"/>
        <w:ind w:firstLine="709"/>
        <w:jc w:val="both"/>
      </w:pPr>
      <w:r w:rsidRPr="00DD3475">
        <w:t>13.</w:t>
      </w:r>
      <w:r w:rsidR="00A847E2">
        <w:t>2. В случае нарушения О</w:t>
      </w:r>
      <w:r w:rsidRPr="00DD3475">
        <w:t xml:space="preserve">рганизацией </w:t>
      </w:r>
      <w:r w:rsidR="00A847E2">
        <w:t>ВКХ</w:t>
      </w:r>
      <w:r w:rsidRPr="00DD3475">
        <w:t xml:space="preserve"> требований к качеству питьевой воды, режима подачи холодной воды и (или) уровня давления холодной воды </w:t>
      </w:r>
      <w:r w:rsidR="00E2231A">
        <w:t>Абонент</w:t>
      </w:r>
      <w:r w:rsidRPr="00DD3475">
        <w:t xml:space="preserve"> вправе потребовать пропорционального снижения размера оплаты по настоящему договору в соответствующем расчетн</w:t>
      </w:r>
      <w:r w:rsidR="0038294F">
        <w:t>ом периоде. В случае нарушения О</w:t>
      </w:r>
      <w:r w:rsidRPr="00DD3475">
        <w:t xml:space="preserve">рганизацией </w:t>
      </w:r>
      <w:r w:rsidR="0038294F">
        <w:t>ВКХ</w:t>
      </w:r>
      <w:r w:rsidRPr="00DD3475">
        <w:t xml:space="preserve"> режима приема сточных вод </w:t>
      </w:r>
      <w:r w:rsidR="00E2231A">
        <w:t>Абонент</w:t>
      </w:r>
      <w:r w:rsidRPr="00DD3475">
        <w:t xml:space="preserve"> вправе потребовать пропорционального снижения размера оплаты по настоящему договору в соответствующем расчетном периоде. Ответственность </w:t>
      </w:r>
      <w:r w:rsidR="0038294F">
        <w:t>О</w:t>
      </w:r>
      <w:r w:rsidRPr="00DD3475">
        <w:t xml:space="preserve">рганизации </w:t>
      </w:r>
      <w:r w:rsidR="0038294F">
        <w:t>ВКХ</w:t>
      </w:r>
      <w:r w:rsidRPr="00DD3475">
        <w:t xml:space="preserve"> за качество подаваемой питьевой воды определяется до границы эксплуатационной ответственности по водопроводным сетям </w:t>
      </w:r>
      <w:r w:rsidR="00E2231A">
        <w:t>Абонента</w:t>
      </w:r>
      <w:r w:rsidRPr="00DD3475">
        <w:t xml:space="preserve"> и </w:t>
      </w:r>
      <w:r w:rsidR="0038294F">
        <w:lastRenderedPageBreak/>
        <w:t>О</w:t>
      </w:r>
      <w:r w:rsidRPr="00DD3475">
        <w:t xml:space="preserve">рганизации </w:t>
      </w:r>
      <w:r w:rsidR="0038294F">
        <w:t>ВКХ</w:t>
      </w:r>
      <w:r w:rsidRPr="00DD3475">
        <w:t>, установленной в соответствии с актом о разграничении эксплуатационной ответственности, приведенным в</w:t>
      </w:r>
      <w:r w:rsidRPr="00DD3475">
        <w:rPr>
          <w:rStyle w:val="apple-converted-space"/>
        </w:rPr>
        <w:t> </w:t>
      </w:r>
      <w:r w:rsidRPr="00BE6745">
        <w:rPr>
          <w:rStyle w:val="s2"/>
        </w:rPr>
        <w:t>приложении</w:t>
      </w:r>
      <w:r w:rsidR="0038294F" w:rsidRPr="00BE6745">
        <w:rPr>
          <w:rStyle w:val="s2"/>
        </w:rPr>
        <w:t xml:space="preserve"> №</w:t>
      </w:r>
      <w:r w:rsidRPr="00BE6745">
        <w:rPr>
          <w:rStyle w:val="s2"/>
        </w:rPr>
        <w:t> </w:t>
      </w:r>
      <w:r w:rsidR="00A83897">
        <w:rPr>
          <w:rStyle w:val="s2"/>
        </w:rPr>
        <w:t>2</w:t>
      </w:r>
      <w:r w:rsidRPr="00BE6745">
        <w:t>.</w:t>
      </w:r>
    </w:p>
    <w:p w:rsidR="00DD3475" w:rsidRPr="00DD3475" w:rsidRDefault="00DD3475" w:rsidP="00E4024A">
      <w:pPr>
        <w:pStyle w:val="p1"/>
        <w:shd w:val="clear" w:color="auto" w:fill="FFFFFF"/>
        <w:spacing w:before="0" w:beforeAutospacing="0" w:after="0" w:afterAutospacing="0"/>
        <w:ind w:firstLine="709"/>
        <w:jc w:val="both"/>
      </w:pPr>
      <w:r w:rsidRPr="00DD3475">
        <w:t>13.</w:t>
      </w:r>
      <w:r w:rsidR="0038294F">
        <w:t>3</w:t>
      </w:r>
      <w:r w:rsidRPr="00DD3475">
        <w:t xml:space="preserve">. В случае неисполнения либо ненадлежащего исполнения </w:t>
      </w:r>
      <w:r w:rsidR="00E2231A">
        <w:t xml:space="preserve">Абонентом </w:t>
      </w:r>
      <w:r w:rsidRPr="00DD3475">
        <w:t xml:space="preserve">обязательств по оплате настоящего договора </w:t>
      </w:r>
      <w:r w:rsidR="0038294F">
        <w:t>О</w:t>
      </w:r>
      <w:r w:rsidRPr="00DD3475">
        <w:t xml:space="preserve">рганизация </w:t>
      </w:r>
      <w:r w:rsidR="0038294F">
        <w:t>ВКХ</w:t>
      </w:r>
      <w:r w:rsidRPr="00DD3475">
        <w:t xml:space="preserve"> вправе потребовать от </w:t>
      </w:r>
      <w:r w:rsidR="00E2231A">
        <w:t xml:space="preserve">Абонента </w:t>
      </w:r>
      <w:r w:rsidRPr="00DD3475">
        <w:t>уплаты неустойки в размере двукратной</w:t>
      </w:r>
      <w:r w:rsidRPr="00DD3475">
        <w:rPr>
          <w:rStyle w:val="apple-converted-space"/>
        </w:rPr>
        <w:t> </w:t>
      </w:r>
      <w:hyperlink r:id="rId22" w:tgtFrame="_blank" w:history="1">
        <w:r w:rsidRPr="0038294F">
          <w:rPr>
            <w:rStyle w:val="s2"/>
          </w:rPr>
          <w:t>ставки рефинансирования</w:t>
        </w:r>
      </w:hyperlink>
      <w:r w:rsidR="0038294F">
        <w:t xml:space="preserve"> </w:t>
      </w:r>
      <w:r w:rsidRPr="00DD3475">
        <w:t>(учетной ставки) Центрального банка Российской Федерации, установленной на день предъявления соответствующего требования, от суммы задолженности за каждый день просрочки.</w:t>
      </w:r>
    </w:p>
    <w:p w:rsidR="0038294F" w:rsidRDefault="0038294F" w:rsidP="00E4024A">
      <w:pPr>
        <w:pStyle w:val="p2"/>
        <w:shd w:val="clear" w:color="auto" w:fill="FFFFFF"/>
        <w:spacing w:before="0" w:beforeAutospacing="0" w:after="0" w:afterAutospacing="0"/>
        <w:ind w:firstLine="709"/>
        <w:jc w:val="both"/>
        <w:rPr>
          <w:rStyle w:val="s1"/>
          <w:b/>
          <w:bCs/>
        </w:rPr>
      </w:pPr>
      <w:bookmarkStart w:id="13" w:name="sub_3017"/>
    </w:p>
    <w:p w:rsidR="00DD3475" w:rsidRDefault="0038294F" w:rsidP="0038294F">
      <w:pPr>
        <w:pStyle w:val="p2"/>
        <w:shd w:val="clear" w:color="auto" w:fill="FFFFFF"/>
        <w:spacing w:before="0" w:beforeAutospacing="0" w:after="0" w:afterAutospacing="0"/>
        <w:ind w:firstLine="709"/>
        <w:jc w:val="center"/>
        <w:rPr>
          <w:rStyle w:val="s1"/>
          <w:b/>
          <w:bCs/>
        </w:rPr>
      </w:pPr>
      <w:r>
        <w:rPr>
          <w:rStyle w:val="s1"/>
          <w:b/>
          <w:bCs/>
        </w:rPr>
        <w:t>14</w:t>
      </w:r>
      <w:r w:rsidR="00DD3475" w:rsidRPr="00DD3475">
        <w:rPr>
          <w:rStyle w:val="s1"/>
          <w:b/>
          <w:bCs/>
        </w:rPr>
        <w:t>. Обстоятельства непреодолимой силы</w:t>
      </w:r>
      <w:bookmarkEnd w:id="13"/>
    </w:p>
    <w:p w:rsidR="00EB4C07" w:rsidRPr="00DD3475" w:rsidRDefault="00EB4C07" w:rsidP="0038294F">
      <w:pPr>
        <w:pStyle w:val="p2"/>
        <w:shd w:val="clear" w:color="auto" w:fill="FFFFFF"/>
        <w:spacing w:before="0" w:beforeAutospacing="0" w:after="0" w:afterAutospacing="0"/>
        <w:ind w:firstLine="709"/>
        <w:jc w:val="center"/>
      </w:pPr>
    </w:p>
    <w:p w:rsidR="00DD3475" w:rsidRPr="00DD3475" w:rsidRDefault="00DD3475" w:rsidP="00E4024A">
      <w:pPr>
        <w:pStyle w:val="p1"/>
        <w:shd w:val="clear" w:color="auto" w:fill="FFFFFF"/>
        <w:spacing w:before="0" w:beforeAutospacing="0" w:after="0" w:afterAutospacing="0"/>
        <w:ind w:firstLine="709"/>
        <w:jc w:val="both"/>
      </w:pPr>
      <w:r w:rsidRPr="00DD3475">
        <w:t>14.</w:t>
      </w:r>
      <w:r w:rsidR="0038294F">
        <w:t>1.</w:t>
      </w:r>
      <w:r w:rsidRPr="00DD3475">
        <w:t> 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 и если эти обстоятельства повлияли на исполнение настоящего договора. При этом срок исполнения обязательств по настоящему договору отодвигается соразмерно времени, в течение которого действовали такие обстоятельства, а также последствиям, вызванным этими обстоятельствами.</w:t>
      </w:r>
    </w:p>
    <w:p w:rsidR="00DD3475" w:rsidRPr="00DD3475" w:rsidRDefault="0038294F" w:rsidP="00E4024A">
      <w:pPr>
        <w:pStyle w:val="p1"/>
        <w:shd w:val="clear" w:color="auto" w:fill="FFFFFF"/>
        <w:spacing w:before="0" w:beforeAutospacing="0" w:after="0" w:afterAutospacing="0"/>
        <w:ind w:firstLine="709"/>
        <w:jc w:val="both"/>
      </w:pPr>
      <w:r>
        <w:t>14.2</w:t>
      </w:r>
      <w:r w:rsidR="00DD3475" w:rsidRPr="00DD3475">
        <w:t>. Сторона, подвергшаяся действию непреодолимой силы, обязана известить другую сторону любыми доступными способами без промедления (не позднее 24 часов) о наступлении указанных обстоятельств или предпринять все действия для уведомления другой стороны. Извещение должно содержать данные о наступлении и характере указанных обстоятельств. Сторона должна без промедления, не позднее 24 часов, известить другую сторону о прекращении таких обстоятельств.</w:t>
      </w:r>
    </w:p>
    <w:p w:rsidR="0038294F" w:rsidRDefault="0038294F" w:rsidP="00E4024A">
      <w:pPr>
        <w:pStyle w:val="p3"/>
        <w:shd w:val="clear" w:color="auto" w:fill="FFFFFF"/>
        <w:spacing w:before="0" w:beforeAutospacing="0" w:after="0" w:afterAutospacing="0"/>
        <w:ind w:firstLine="709"/>
        <w:jc w:val="both"/>
        <w:rPr>
          <w:rStyle w:val="s1"/>
          <w:b/>
          <w:bCs/>
        </w:rPr>
      </w:pPr>
      <w:bookmarkStart w:id="14" w:name="sub_3018"/>
    </w:p>
    <w:p w:rsidR="00DD3475" w:rsidRDefault="0038294F" w:rsidP="0038294F">
      <w:pPr>
        <w:pStyle w:val="p3"/>
        <w:shd w:val="clear" w:color="auto" w:fill="FFFFFF"/>
        <w:spacing w:before="0" w:beforeAutospacing="0" w:after="0" w:afterAutospacing="0"/>
        <w:ind w:firstLine="709"/>
        <w:jc w:val="center"/>
        <w:rPr>
          <w:rStyle w:val="s1"/>
          <w:b/>
          <w:bCs/>
        </w:rPr>
      </w:pPr>
      <w:r>
        <w:rPr>
          <w:rStyle w:val="s1"/>
          <w:b/>
          <w:bCs/>
        </w:rPr>
        <w:t>15</w:t>
      </w:r>
      <w:r w:rsidR="00DD3475" w:rsidRPr="00DD3475">
        <w:rPr>
          <w:rStyle w:val="s1"/>
          <w:b/>
          <w:bCs/>
        </w:rPr>
        <w:t>. Действие договора</w:t>
      </w:r>
      <w:bookmarkEnd w:id="14"/>
    </w:p>
    <w:p w:rsidR="00EB4C07" w:rsidRPr="00DD3475" w:rsidRDefault="00EB4C07" w:rsidP="0038294F">
      <w:pPr>
        <w:pStyle w:val="p3"/>
        <w:shd w:val="clear" w:color="auto" w:fill="FFFFFF"/>
        <w:spacing w:before="0" w:beforeAutospacing="0" w:after="0" w:afterAutospacing="0"/>
        <w:ind w:firstLine="709"/>
        <w:jc w:val="center"/>
      </w:pPr>
    </w:p>
    <w:p w:rsidR="00DD3475" w:rsidRPr="00DD3475" w:rsidRDefault="00DD3475" w:rsidP="00E4024A">
      <w:pPr>
        <w:pStyle w:val="p1"/>
        <w:shd w:val="clear" w:color="auto" w:fill="FFFFFF"/>
        <w:spacing w:before="0" w:beforeAutospacing="0" w:after="0" w:afterAutospacing="0"/>
        <w:ind w:firstLine="709"/>
        <w:jc w:val="both"/>
      </w:pPr>
      <w:r w:rsidRPr="00DD3475">
        <w:t>15.</w:t>
      </w:r>
      <w:r w:rsidR="0038294F">
        <w:t>1.</w:t>
      </w:r>
      <w:r w:rsidRPr="00DD3475">
        <w:t xml:space="preserve"> Настоящий договор вступает в силу с </w:t>
      </w:r>
      <w:r w:rsidR="0038294F">
        <w:t xml:space="preserve">момента подписания и распространяет свое действие на правоотношения, возникшие с </w:t>
      </w:r>
      <w:r w:rsidR="00EB4C07" w:rsidRPr="00EB4C07">
        <w:rPr>
          <w:b/>
        </w:rPr>
        <w:t>«</w:t>
      </w:r>
      <w:r w:rsidR="0038294F" w:rsidRPr="00EB4C07">
        <w:rPr>
          <w:b/>
        </w:rPr>
        <w:t>01</w:t>
      </w:r>
      <w:r w:rsidR="00EB4C07" w:rsidRPr="00EB4C07">
        <w:rPr>
          <w:b/>
        </w:rPr>
        <w:t xml:space="preserve">» </w:t>
      </w:r>
      <w:r w:rsidR="00E2231A">
        <w:rPr>
          <w:b/>
        </w:rPr>
        <w:t>января</w:t>
      </w:r>
      <w:r w:rsidR="00EB4C07" w:rsidRPr="00EB4C07">
        <w:rPr>
          <w:b/>
        </w:rPr>
        <w:t xml:space="preserve"> </w:t>
      </w:r>
      <w:r w:rsidR="00E2231A">
        <w:rPr>
          <w:b/>
        </w:rPr>
        <w:t>2017</w:t>
      </w:r>
      <w:r w:rsidR="0038294F" w:rsidRPr="00EB4C07">
        <w:rPr>
          <w:b/>
        </w:rPr>
        <w:t xml:space="preserve"> года</w:t>
      </w:r>
      <w:r w:rsidRPr="00DD3475">
        <w:t>.</w:t>
      </w:r>
    </w:p>
    <w:p w:rsidR="00DD3475" w:rsidRPr="00DD3475" w:rsidRDefault="001B059B" w:rsidP="00E4024A">
      <w:pPr>
        <w:pStyle w:val="p1"/>
        <w:shd w:val="clear" w:color="auto" w:fill="FFFFFF"/>
        <w:spacing w:before="0" w:beforeAutospacing="0" w:after="0" w:afterAutospacing="0"/>
        <w:ind w:firstLine="709"/>
        <w:jc w:val="both"/>
      </w:pPr>
      <w:r>
        <w:t>15.2</w:t>
      </w:r>
      <w:r w:rsidR="00DD3475" w:rsidRPr="00DD3475">
        <w:t xml:space="preserve">. Настоящий договор заключен на срок </w:t>
      </w:r>
      <w:r w:rsidR="0038294F" w:rsidRPr="0038294F">
        <w:t xml:space="preserve">до </w:t>
      </w:r>
      <w:r w:rsidR="00EB4C07" w:rsidRPr="00EB4C07">
        <w:rPr>
          <w:b/>
        </w:rPr>
        <w:t>«</w:t>
      </w:r>
      <w:r w:rsidR="0038294F" w:rsidRPr="00EB4C07">
        <w:rPr>
          <w:b/>
        </w:rPr>
        <w:t>31</w:t>
      </w:r>
      <w:r w:rsidR="00EB4C07" w:rsidRPr="00EB4C07">
        <w:rPr>
          <w:b/>
        </w:rPr>
        <w:t xml:space="preserve">» декабря </w:t>
      </w:r>
      <w:r w:rsidR="0038294F" w:rsidRPr="00EB4C07">
        <w:rPr>
          <w:b/>
        </w:rPr>
        <w:t>201</w:t>
      </w:r>
      <w:r w:rsidR="00AA5DD8">
        <w:rPr>
          <w:b/>
        </w:rPr>
        <w:t>7</w:t>
      </w:r>
      <w:r w:rsidR="0038294F" w:rsidRPr="00EB4C07">
        <w:rPr>
          <w:b/>
        </w:rPr>
        <w:t xml:space="preserve"> г</w:t>
      </w:r>
      <w:r w:rsidR="00EB4C07" w:rsidRPr="00EB4C07">
        <w:rPr>
          <w:b/>
        </w:rPr>
        <w:t>ода</w:t>
      </w:r>
      <w:r w:rsidR="0038294F" w:rsidRPr="0038294F">
        <w:t>.</w:t>
      </w:r>
    </w:p>
    <w:p w:rsidR="00DD3475" w:rsidRPr="00DD3475" w:rsidRDefault="00DD3475" w:rsidP="00E4024A">
      <w:pPr>
        <w:pStyle w:val="p1"/>
        <w:shd w:val="clear" w:color="auto" w:fill="FFFFFF"/>
        <w:spacing w:before="0" w:beforeAutospacing="0" w:after="0" w:afterAutospacing="0"/>
        <w:ind w:firstLine="709"/>
        <w:jc w:val="both"/>
      </w:pPr>
      <w:r w:rsidRPr="00DD3475">
        <w:t>15.</w:t>
      </w:r>
      <w:r w:rsidR="001B059B">
        <w:t>3</w:t>
      </w:r>
      <w:r w:rsidRPr="00DD3475">
        <w:t xml:space="preserve">. Настоящий договор считается продленным на неопределенный срок и на тех же условиях, если за один месяц до окончания срока его действия ни одна из сторон не заявит о его прекращении или </w:t>
      </w:r>
      <w:r w:rsidR="0038294F" w:rsidRPr="00DD3475">
        <w:t>изменении,</w:t>
      </w:r>
      <w:r w:rsidRPr="00DD3475">
        <w:t xml:space="preserve"> либо о заключении нового договора на иных условиях.</w:t>
      </w:r>
    </w:p>
    <w:p w:rsidR="00DD3475" w:rsidRPr="00DD3475" w:rsidRDefault="001B059B" w:rsidP="00E4024A">
      <w:pPr>
        <w:pStyle w:val="p1"/>
        <w:shd w:val="clear" w:color="auto" w:fill="FFFFFF"/>
        <w:spacing w:before="0" w:beforeAutospacing="0" w:after="0" w:afterAutospacing="0"/>
        <w:ind w:firstLine="709"/>
        <w:jc w:val="both"/>
      </w:pPr>
      <w:r>
        <w:t>15.4</w:t>
      </w:r>
      <w:r w:rsidR="00DD3475" w:rsidRPr="00DD3475">
        <w:t xml:space="preserve">. Настоящий </w:t>
      </w:r>
      <w:r w:rsidR="0038294F" w:rsidRPr="00DD3475">
        <w:t>договор,</w:t>
      </w:r>
      <w:r w:rsidR="00DD3475" w:rsidRPr="00DD3475">
        <w:t xml:space="preserve"> может </w:t>
      </w:r>
      <w:r w:rsidR="0038294F" w:rsidRPr="00DD3475">
        <w:t>быть,</w:t>
      </w:r>
      <w:r w:rsidR="00DD3475" w:rsidRPr="00DD3475">
        <w:t xml:space="preserve"> расторгнут до окончания срока действия настоящего договора по обоюдному согласию сторон.</w:t>
      </w:r>
    </w:p>
    <w:p w:rsidR="00DD3475" w:rsidRDefault="001B059B" w:rsidP="00E4024A">
      <w:pPr>
        <w:pStyle w:val="p1"/>
        <w:shd w:val="clear" w:color="auto" w:fill="FFFFFF"/>
        <w:spacing w:before="0" w:beforeAutospacing="0" w:after="0" w:afterAutospacing="0"/>
        <w:ind w:firstLine="709"/>
        <w:jc w:val="both"/>
      </w:pPr>
      <w:r>
        <w:t>15.5</w:t>
      </w:r>
      <w:r w:rsidR="00DD3475" w:rsidRPr="00DD3475">
        <w:t xml:space="preserve">. В случае предусмотренного законодательством Российской Федерации отказа </w:t>
      </w:r>
      <w:r w:rsidR="0038294F">
        <w:t>О</w:t>
      </w:r>
      <w:r w:rsidR="00DD3475" w:rsidRPr="00DD3475">
        <w:t xml:space="preserve">рганизации </w:t>
      </w:r>
      <w:r w:rsidR="0038294F">
        <w:t>ВКХ</w:t>
      </w:r>
      <w:r w:rsidR="00DD3475" w:rsidRPr="00DD3475">
        <w:t xml:space="preserve"> от исполнения настоящего договора при его изменении в одностороннем порядке настоящий договор считается расторгнутым.</w:t>
      </w:r>
    </w:p>
    <w:p w:rsidR="0038294F" w:rsidRPr="00DD3475" w:rsidRDefault="0038294F" w:rsidP="00E4024A">
      <w:pPr>
        <w:pStyle w:val="p1"/>
        <w:shd w:val="clear" w:color="auto" w:fill="FFFFFF"/>
        <w:spacing w:before="0" w:beforeAutospacing="0" w:after="0" w:afterAutospacing="0"/>
        <w:ind w:firstLine="709"/>
        <w:jc w:val="both"/>
      </w:pPr>
    </w:p>
    <w:p w:rsidR="00DD3475" w:rsidRDefault="0038294F" w:rsidP="0038294F">
      <w:pPr>
        <w:pStyle w:val="p3"/>
        <w:shd w:val="clear" w:color="auto" w:fill="FFFFFF"/>
        <w:spacing w:before="0" w:beforeAutospacing="0" w:after="0" w:afterAutospacing="0"/>
        <w:ind w:firstLine="709"/>
        <w:jc w:val="center"/>
        <w:rPr>
          <w:rStyle w:val="s1"/>
          <w:b/>
          <w:bCs/>
        </w:rPr>
      </w:pPr>
      <w:bookmarkStart w:id="15" w:name="sub_3019"/>
      <w:r>
        <w:rPr>
          <w:rStyle w:val="s1"/>
          <w:b/>
          <w:bCs/>
        </w:rPr>
        <w:t>16</w:t>
      </w:r>
      <w:r w:rsidR="00DD3475" w:rsidRPr="00DD3475">
        <w:rPr>
          <w:rStyle w:val="s1"/>
          <w:b/>
          <w:bCs/>
        </w:rPr>
        <w:t>. Прочие условия</w:t>
      </w:r>
      <w:bookmarkEnd w:id="15"/>
    </w:p>
    <w:p w:rsidR="00EB4C07" w:rsidRPr="00DD3475" w:rsidRDefault="00EB4C07" w:rsidP="0038294F">
      <w:pPr>
        <w:pStyle w:val="p3"/>
        <w:shd w:val="clear" w:color="auto" w:fill="FFFFFF"/>
        <w:spacing w:before="0" w:beforeAutospacing="0" w:after="0" w:afterAutospacing="0"/>
        <w:ind w:firstLine="709"/>
        <w:jc w:val="center"/>
      </w:pPr>
    </w:p>
    <w:p w:rsidR="00DD3475" w:rsidRPr="00DD3475" w:rsidRDefault="00DD3475" w:rsidP="00E4024A">
      <w:pPr>
        <w:pStyle w:val="p1"/>
        <w:shd w:val="clear" w:color="auto" w:fill="FFFFFF"/>
        <w:spacing w:before="0" w:beforeAutospacing="0" w:after="0" w:afterAutospacing="0"/>
        <w:ind w:firstLine="709"/>
        <w:jc w:val="both"/>
      </w:pPr>
      <w:r w:rsidRPr="00DD3475">
        <w:t>16.</w:t>
      </w:r>
      <w:r w:rsidR="0038294F">
        <w:t>1.</w:t>
      </w:r>
      <w:r w:rsidRPr="00DD3475">
        <w:t> Изменения к настоящему договору считаются действительными, если они оформлены в письменном виде, подписаны уполномоченными на то лицами и заверены печатями обеих сторон.</w:t>
      </w:r>
    </w:p>
    <w:p w:rsidR="00DD3475" w:rsidRPr="00DD3475" w:rsidRDefault="00DD3475" w:rsidP="00E4024A">
      <w:pPr>
        <w:pStyle w:val="p1"/>
        <w:shd w:val="clear" w:color="auto" w:fill="FFFFFF"/>
        <w:spacing w:before="0" w:beforeAutospacing="0" w:after="0" w:afterAutospacing="0"/>
        <w:ind w:firstLine="709"/>
        <w:jc w:val="both"/>
      </w:pPr>
      <w:r w:rsidRPr="00DD3475">
        <w:t>16.</w:t>
      </w:r>
      <w:r w:rsidR="0038294F">
        <w:t>2</w:t>
      </w:r>
      <w:r w:rsidRPr="00DD3475">
        <w:t>. Одна сторона в случае изменения у нее наименования, места нахождения или банковских реквизитов обязана уведомить об этом другую сторону в письменной форме в течение 5 рабочих дней со дня наступления указанных обстоятельств любыми доступными способами, позволяющими подтвердить получение такого уведомления адресатом.</w:t>
      </w:r>
    </w:p>
    <w:p w:rsidR="00DD3475" w:rsidRPr="00DD3475" w:rsidRDefault="00DD3475" w:rsidP="00E4024A">
      <w:pPr>
        <w:pStyle w:val="p1"/>
        <w:shd w:val="clear" w:color="auto" w:fill="FFFFFF"/>
        <w:spacing w:before="0" w:beforeAutospacing="0" w:after="0" w:afterAutospacing="0"/>
        <w:ind w:firstLine="709"/>
        <w:jc w:val="both"/>
      </w:pPr>
      <w:r w:rsidRPr="00DD3475">
        <w:t>16.</w:t>
      </w:r>
      <w:r w:rsidR="0038294F">
        <w:t>3</w:t>
      </w:r>
      <w:r w:rsidRPr="00DD3475">
        <w:t>. При исполнении настоящего договора стороны обязуются руководствоваться законодательством Российской Федерации, в том числе положениями</w:t>
      </w:r>
      <w:r w:rsidRPr="00DD3475">
        <w:rPr>
          <w:rStyle w:val="apple-converted-space"/>
        </w:rPr>
        <w:t> </w:t>
      </w:r>
      <w:hyperlink r:id="rId23" w:tgtFrame="_blank" w:history="1">
        <w:r w:rsidRPr="0038294F">
          <w:rPr>
            <w:rStyle w:val="s2"/>
          </w:rPr>
          <w:t>Федерального закона</w:t>
        </w:r>
      </w:hyperlink>
      <w:r w:rsidRPr="0038294F">
        <w:rPr>
          <w:rStyle w:val="apple-converted-space"/>
        </w:rPr>
        <w:t> </w:t>
      </w:r>
      <w:r w:rsidRPr="00DD3475">
        <w:t>"О водоснабжении и водоотведении", правилами холодного водоснабжения и водоотведения, утверждаемыми Правительством Российской Федерации, и иными нормативными правовыми актами Российской Федерации.</w:t>
      </w:r>
    </w:p>
    <w:p w:rsidR="00DD3475" w:rsidRPr="00DD3475" w:rsidRDefault="00DD3475" w:rsidP="00E4024A">
      <w:pPr>
        <w:pStyle w:val="p1"/>
        <w:shd w:val="clear" w:color="auto" w:fill="FFFFFF"/>
        <w:spacing w:before="0" w:beforeAutospacing="0" w:after="0" w:afterAutospacing="0"/>
        <w:ind w:firstLine="709"/>
        <w:jc w:val="both"/>
      </w:pPr>
      <w:r w:rsidRPr="00DD3475">
        <w:lastRenderedPageBreak/>
        <w:t>16.</w:t>
      </w:r>
      <w:r w:rsidR="0038294F">
        <w:t>4</w:t>
      </w:r>
      <w:r w:rsidRPr="00DD3475">
        <w:t>. Настоящий договор составлен в 2 экземплярах, имеющих равную юридическую силу.</w:t>
      </w:r>
    </w:p>
    <w:p w:rsidR="00DD3475" w:rsidRPr="00DD3475" w:rsidRDefault="0038294F" w:rsidP="00E4024A">
      <w:pPr>
        <w:pStyle w:val="p1"/>
        <w:shd w:val="clear" w:color="auto" w:fill="FFFFFF"/>
        <w:spacing w:before="0" w:beforeAutospacing="0" w:after="0" w:afterAutospacing="0"/>
        <w:ind w:firstLine="709"/>
        <w:jc w:val="both"/>
      </w:pPr>
      <w:r>
        <w:t>16.5</w:t>
      </w:r>
      <w:r w:rsidR="00DD3475" w:rsidRPr="00DD3475">
        <w:t>. Приложения к настоящему договору являются его неотъемлемой частью.</w:t>
      </w:r>
    </w:p>
    <w:p w:rsidR="00474BA7" w:rsidRDefault="00474BA7" w:rsidP="00E4024A">
      <w:pPr>
        <w:spacing w:after="0" w:line="240" w:lineRule="auto"/>
        <w:ind w:firstLine="709"/>
        <w:jc w:val="both"/>
        <w:rPr>
          <w:rFonts w:ascii="Times New Roman" w:hAnsi="Times New Roman" w:cs="Times New Roman"/>
          <w:sz w:val="24"/>
          <w:szCs w:val="24"/>
        </w:rPr>
      </w:pPr>
    </w:p>
    <w:p w:rsidR="0038294F" w:rsidRDefault="0038294F" w:rsidP="00BE6745">
      <w:pPr>
        <w:spacing w:after="0" w:line="240" w:lineRule="auto"/>
        <w:ind w:firstLine="709"/>
        <w:jc w:val="center"/>
        <w:rPr>
          <w:rFonts w:ascii="Times New Roman" w:hAnsi="Times New Roman" w:cs="Times New Roman"/>
          <w:b/>
          <w:sz w:val="24"/>
          <w:szCs w:val="24"/>
        </w:rPr>
      </w:pPr>
      <w:r w:rsidRPr="0038294F">
        <w:rPr>
          <w:rFonts w:ascii="Times New Roman" w:hAnsi="Times New Roman" w:cs="Times New Roman"/>
          <w:b/>
          <w:sz w:val="24"/>
          <w:szCs w:val="24"/>
        </w:rPr>
        <w:t>17. Реквизиты и подписи сторон</w:t>
      </w:r>
    </w:p>
    <w:p w:rsidR="00EB4C07" w:rsidRDefault="00EB4C07" w:rsidP="00BE6745">
      <w:pPr>
        <w:spacing w:after="0" w:line="240" w:lineRule="auto"/>
        <w:ind w:firstLine="709"/>
        <w:jc w:val="center"/>
        <w:rPr>
          <w:rFonts w:ascii="Times New Roman" w:hAnsi="Times New Roman" w:cs="Times New Roman"/>
          <w:b/>
          <w:sz w:val="24"/>
          <w:szCs w:val="24"/>
        </w:rPr>
      </w:pPr>
    </w:p>
    <w:tbl>
      <w:tblPr>
        <w:tblW w:w="10031" w:type="dxa"/>
        <w:tblLook w:val="04A0" w:firstRow="1" w:lastRow="0" w:firstColumn="1" w:lastColumn="0" w:noHBand="0" w:noVBand="1"/>
      </w:tblPr>
      <w:tblGrid>
        <w:gridCol w:w="4998"/>
        <w:gridCol w:w="5033"/>
      </w:tblGrid>
      <w:tr w:rsidR="0038294F" w:rsidRPr="00C55615" w:rsidTr="00AA5DD8">
        <w:tc>
          <w:tcPr>
            <w:tcW w:w="4998" w:type="dxa"/>
          </w:tcPr>
          <w:p w:rsidR="0038294F" w:rsidRPr="00C55615" w:rsidRDefault="0038294F" w:rsidP="00CB32F8">
            <w:pPr>
              <w:spacing w:after="0" w:line="240" w:lineRule="auto"/>
              <w:jc w:val="center"/>
              <w:rPr>
                <w:rFonts w:ascii="Times New Roman" w:eastAsia="Times New Roman" w:hAnsi="Times New Roman" w:cs="Times New Roman"/>
                <w:b/>
                <w:color w:val="000000"/>
                <w:sz w:val="24"/>
                <w:szCs w:val="24"/>
              </w:rPr>
            </w:pPr>
            <w:r w:rsidRPr="00C55615">
              <w:rPr>
                <w:rFonts w:ascii="Times New Roman" w:eastAsia="Times New Roman" w:hAnsi="Times New Roman" w:cs="Times New Roman"/>
                <w:b/>
                <w:color w:val="000000"/>
                <w:sz w:val="24"/>
                <w:szCs w:val="24"/>
              </w:rPr>
              <w:t xml:space="preserve">  ОРГАНИЗАЦИЯ</w:t>
            </w:r>
            <w:r w:rsidR="003D2664">
              <w:rPr>
                <w:rFonts w:ascii="Times New Roman" w:eastAsia="Times New Roman" w:hAnsi="Times New Roman" w:cs="Times New Roman"/>
                <w:b/>
                <w:color w:val="000000"/>
                <w:sz w:val="24"/>
                <w:szCs w:val="24"/>
              </w:rPr>
              <w:t xml:space="preserve"> ВКХ</w:t>
            </w:r>
          </w:p>
        </w:tc>
        <w:tc>
          <w:tcPr>
            <w:tcW w:w="5033" w:type="dxa"/>
          </w:tcPr>
          <w:p w:rsidR="0038294F" w:rsidRPr="00C55615" w:rsidRDefault="00AA5DD8" w:rsidP="00CB32F8">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bCs/>
                <w:color w:val="000000"/>
                <w:sz w:val="24"/>
                <w:szCs w:val="24"/>
              </w:rPr>
              <w:t>АБОНЕНТ</w:t>
            </w:r>
          </w:p>
        </w:tc>
      </w:tr>
      <w:tr w:rsidR="0038294F" w:rsidRPr="00C55615" w:rsidTr="00AA5DD8">
        <w:tc>
          <w:tcPr>
            <w:tcW w:w="4998" w:type="dxa"/>
          </w:tcPr>
          <w:p w:rsidR="0038294F" w:rsidRPr="00C55615" w:rsidRDefault="0038294F" w:rsidP="00CB32F8">
            <w:pPr>
              <w:spacing w:after="0" w:line="240" w:lineRule="auto"/>
              <w:jc w:val="center"/>
              <w:rPr>
                <w:rFonts w:ascii="Times New Roman" w:eastAsia="Times New Roman" w:hAnsi="Times New Roman" w:cs="Times New Roman"/>
                <w:color w:val="000000"/>
                <w:sz w:val="24"/>
                <w:szCs w:val="24"/>
              </w:rPr>
            </w:pPr>
            <w:r w:rsidRPr="00C55615">
              <w:rPr>
                <w:rFonts w:ascii="Times New Roman" w:eastAsia="Times New Roman" w:hAnsi="Times New Roman" w:cs="Times New Roman"/>
                <w:b/>
                <w:color w:val="000000"/>
                <w:sz w:val="24"/>
                <w:szCs w:val="24"/>
              </w:rPr>
              <w:t>Муниципальное казенное предприятие «Жилищное хозяйство» муниципального образования городское поселение Печенга Печенгского района Мурманской области</w:t>
            </w:r>
          </w:p>
        </w:tc>
        <w:tc>
          <w:tcPr>
            <w:tcW w:w="5033" w:type="dxa"/>
          </w:tcPr>
          <w:p w:rsidR="0038294F" w:rsidRPr="00AA5DD8" w:rsidRDefault="0038294F" w:rsidP="00CB32F8">
            <w:pPr>
              <w:spacing w:after="0" w:line="240" w:lineRule="auto"/>
              <w:jc w:val="center"/>
              <w:rPr>
                <w:rFonts w:ascii="Times New Roman" w:eastAsia="Times New Roman" w:hAnsi="Times New Roman" w:cs="Times New Roman"/>
                <w:b/>
                <w:color w:val="000000"/>
                <w:sz w:val="24"/>
                <w:szCs w:val="24"/>
              </w:rPr>
            </w:pPr>
          </w:p>
        </w:tc>
      </w:tr>
      <w:tr w:rsidR="0038294F" w:rsidRPr="00AA5DD8" w:rsidTr="00AA5DD8">
        <w:tc>
          <w:tcPr>
            <w:tcW w:w="4998" w:type="dxa"/>
          </w:tcPr>
          <w:p w:rsidR="0038294F" w:rsidRPr="00C55615" w:rsidRDefault="0038294F" w:rsidP="00CB32F8">
            <w:pPr>
              <w:spacing w:after="0" w:line="240" w:lineRule="auto"/>
              <w:rPr>
                <w:rFonts w:ascii="Times New Roman" w:eastAsia="Times New Roman" w:hAnsi="Times New Roman" w:cs="Times New Roman"/>
                <w:color w:val="000000"/>
                <w:sz w:val="24"/>
                <w:szCs w:val="24"/>
              </w:rPr>
            </w:pPr>
            <w:proofErr w:type="gramStart"/>
            <w:r w:rsidRPr="00C55615">
              <w:rPr>
                <w:rFonts w:ascii="Times New Roman" w:eastAsia="Times New Roman" w:hAnsi="Times New Roman" w:cs="Times New Roman"/>
                <w:b/>
                <w:color w:val="000000"/>
                <w:sz w:val="24"/>
                <w:szCs w:val="24"/>
              </w:rPr>
              <w:t xml:space="preserve">Юридический адрес: </w:t>
            </w:r>
            <w:r w:rsidRPr="00C55615">
              <w:rPr>
                <w:rFonts w:ascii="Times New Roman" w:eastAsia="Times New Roman" w:hAnsi="Times New Roman" w:cs="Times New Roman"/>
                <w:color w:val="000000"/>
                <w:sz w:val="24"/>
                <w:szCs w:val="24"/>
              </w:rPr>
              <w:t>184410, РФ, Мурманская область, Печенгский район, п. Печенга, ул. Печенгское шоссе, д. 3</w:t>
            </w:r>
            <w:proofErr w:type="gramEnd"/>
          </w:p>
          <w:p w:rsidR="0038294F" w:rsidRPr="00C55615" w:rsidRDefault="0038294F" w:rsidP="00CB32F8">
            <w:pPr>
              <w:spacing w:after="0" w:line="240" w:lineRule="auto"/>
              <w:rPr>
                <w:rFonts w:ascii="Times New Roman" w:eastAsia="Times New Roman" w:hAnsi="Times New Roman" w:cs="Times New Roman"/>
                <w:color w:val="000000"/>
                <w:sz w:val="24"/>
                <w:szCs w:val="24"/>
              </w:rPr>
            </w:pPr>
            <w:r w:rsidRPr="00C55615">
              <w:rPr>
                <w:rFonts w:ascii="Times New Roman" w:eastAsia="Times New Roman" w:hAnsi="Times New Roman" w:cs="Times New Roman"/>
                <w:color w:val="000000"/>
                <w:sz w:val="24"/>
                <w:szCs w:val="24"/>
              </w:rPr>
              <w:t>тел. 8921 168 00 20;  тел/факс: (81554) 76-3-47</w:t>
            </w:r>
          </w:p>
          <w:p w:rsidR="0038294F" w:rsidRPr="00C55615" w:rsidRDefault="0038294F" w:rsidP="00CB32F8">
            <w:pPr>
              <w:spacing w:after="0" w:line="240" w:lineRule="auto"/>
              <w:rPr>
                <w:rFonts w:ascii="Times New Roman" w:eastAsia="Times New Roman" w:hAnsi="Times New Roman" w:cs="Times New Roman"/>
                <w:color w:val="000000"/>
                <w:sz w:val="24"/>
                <w:szCs w:val="24"/>
              </w:rPr>
            </w:pPr>
            <w:r w:rsidRPr="00C55615">
              <w:rPr>
                <w:rFonts w:ascii="Times New Roman" w:eastAsia="Times New Roman" w:hAnsi="Times New Roman" w:cs="Times New Roman"/>
                <w:color w:val="000000"/>
                <w:sz w:val="24"/>
                <w:szCs w:val="24"/>
                <w:lang w:val="en-US"/>
              </w:rPr>
              <w:t>Email</w:t>
            </w:r>
            <w:r w:rsidRPr="00C55615">
              <w:rPr>
                <w:rFonts w:ascii="Times New Roman" w:eastAsia="Times New Roman" w:hAnsi="Times New Roman" w:cs="Times New Roman"/>
                <w:color w:val="000000"/>
                <w:sz w:val="24"/>
                <w:szCs w:val="24"/>
              </w:rPr>
              <w:t xml:space="preserve">: </w:t>
            </w:r>
            <w:hyperlink r:id="rId24" w:history="1">
              <w:r w:rsidRPr="00C55615">
                <w:rPr>
                  <w:rFonts w:ascii="Times New Roman" w:eastAsia="Times New Roman" w:hAnsi="Times New Roman" w:cs="Times New Roman"/>
                  <w:color w:val="0000FF"/>
                  <w:sz w:val="24"/>
                  <w:u w:val="single"/>
                  <w:lang w:val="en-US"/>
                </w:rPr>
                <w:t>mkp</w:t>
              </w:r>
              <w:r w:rsidRPr="00C55615">
                <w:rPr>
                  <w:rFonts w:ascii="Times New Roman" w:eastAsia="Times New Roman" w:hAnsi="Times New Roman" w:cs="Times New Roman"/>
                  <w:color w:val="0000FF"/>
                  <w:sz w:val="24"/>
                  <w:u w:val="single"/>
                </w:rPr>
                <w:t>51@</w:t>
              </w:r>
              <w:r w:rsidRPr="00C55615">
                <w:rPr>
                  <w:rFonts w:ascii="Times New Roman" w:eastAsia="Times New Roman" w:hAnsi="Times New Roman" w:cs="Times New Roman"/>
                  <w:color w:val="0000FF"/>
                  <w:sz w:val="24"/>
                  <w:u w:val="single"/>
                  <w:lang w:val="en-US"/>
                </w:rPr>
                <w:t>mail</w:t>
              </w:r>
              <w:r w:rsidRPr="00C55615">
                <w:rPr>
                  <w:rFonts w:ascii="Times New Roman" w:eastAsia="Times New Roman" w:hAnsi="Times New Roman" w:cs="Times New Roman"/>
                  <w:color w:val="0000FF"/>
                  <w:sz w:val="24"/>
                  <w:u w:val="single"/>
                </w:rPr>
                <w:t>.</w:t>
              </w:r>
              <w:r w:rsidRPr="00C55615">
                <w:rPr>
                  <w:rFonts w:ascii="Times New Roman" w:eastAsia="Times New Roman" w:hAnsi="Times New Roman" w:cs="Times New Roman"/>
                  <w:color w:val="0000FF"/>
                  <w:sz w:val="24"/>
                  <w:u w:val="single"/>
                  <w:lang w:val="en-US"/>
                </w:rPr>
                <w:t>ru</w:t>
              </w:r>
            </w:hyperlink>
          </w:p>
        </w:tc>
        <w:tc>
          <w:tcPr>
            <w:tcW w:w="5033" w:type="dxa"/>
          </w:tcPr>
          <w:p w:rsidR="0038294F" w:rsidRPr="00AA5DD8" w:rsidRDefault="00AA5DD8" w:rsidP="004A4400">
            <w:pPr>
              <w:spacing w:after="0" w:line="240" w:lineRule="auto"/>
              <w:rPr>
                <w:rFonts w:ascii="Times New Roman" w:eastAsia="Times New Roman" w:hAnsi="Times New Roman" w:cs="Times New Roman"/>
                <w:color w:val="000000"/>
                <w:sz w:val="24"/>
                <w:szCs w:val="24"/>
                <w:lang w:val="en-US"/>
              </w:rPr>
            </w:pPr>
            <w:r w:rsidRPr="00AA5DD8">
              <w:rPr>
                <w:rFonts w:ascii="Times New Roman" w:hAnsi="Times New Roman" w:cs="Times New Roman"/>
                <w:b/>
                <w:sz w:val="24"/>
                <w:szCs w:val="24"/>
              </w:rPr>
              <w:t xml:space="preserve">Юридический адрес: </w:t>
            </w:r>
          </w:p>
        </w:tc>
      </w:tr>
      <w:tr w:rsidR="0038294F" w:rsidRPr="00C55615" w:rsidTr="00AA5DD8">
        <w:tc>
          <w:tcPr>
            <w:tcW w:w="4998" w:type="dxa"/>
          </w:tcPr>
          <w:p w:rsidR="0038294F" w:rsidRPr="00C55615" w:rsidRDefault="0038294F" w:rsidP="00CB32F8">
            <w:pPr>
              <w:spacing w:after="0" w:line="240" w:lineRule="auto"/>
              <w:rPr>
                <w:rFonts w:ascii="Times New Roman" w:eastAsia="Times New Roman" w:hAnsi="Times New Roman" w:cs="Times New Roman"/>
                <w:color w:val="000000"/>
                <w:sz w:val="24"/>
                <w:szCs w:val="24"/>
              </w:rPr>
            </w:pPr>
            <w:proofErr w:type="gramStart"/>
            <w:r w:rsidRPr="00C55615">
              <w:rPr>
                <w:rFonts w:ascii="Times New Roman" w:eastAsia="Times New Roman" w:hAnsi="Times New Roman" w:cs="Times New Roman"/>
                <w:b/>
                <w:color w:val="000000"/>
                <w:sz w:val="24"/>
                <w:szCs w:val="24"/>
              </w:rPr>
              <w:t xml:space="preserve">Почтовый адрес: </w:t>
            </w:r>
            <w:r w:rsidRPr="00C55615">
              <w:rPr>
                <w:rFonts w:ascii="Times New Roman" w:eastAsia="Times New Roman" w:hAnsi="Times New Roman" w:cs="Times New Roman"/>
                <w:color w:val="000000"/>
                <w:sz w:val="24"/>
                <w:szCs w:val="24"/>
              </w:rPr>
              <w:t>184402, Мурманская область, Печенгский район, п. Лиинахамари, ул. Шабалина, д. 2 кв. 46</w:t>
            </w:r>
            <w:proofErr w:type="gramEnd"/>
          </w:p>
        </w:tc>
        <w:tc>
          <w:tcPr>
            <w:tcW w:w="5033" w:type="dxa"/>
          </w:tcPr>
          <w:p w:rsidR="0038294F" w:rsidRPr="00AA5DD8" w:rsidRDefault="00AA5DD8" w:rsidP="004A4400">
            <w:pPr>
              <w:spacing w:after="0" w:line="240" w:lineRule="auto"/>
              <w:rPr>
                <w:rFonts w:ascii="Times New Roman" w:eastAsia="Times New Roman" w:hAnsi="Times New Roman" w:cs="Times New Roman"/>
                <w:color w:val="000000"/>
                <w:sz w:val="24"/>
                <w:szCs w:val="24"/>
              </w:rPr>
            </w:pPr>
            <w:r w:rsidRPr="00AA5DD8">
              <w:rPr>
                <w:rFonts w:ascii="Times New Roman" w:hAnsi="Times New Roman" w:cs="Times New Roman"/>
                <w:b/>
                <w:sz w:val="24"/>
                <w:szCs w:val="24"/>
              </w:rPr>
              <w:t>Почтовый адрес</w:t>
            </w:r>
            <w:r w:rsidRPr="00AA5DD8">
              <w:rPr>
                <w:rFonts w:ascii="Times New Roman" w:hAnsi="Times New Roman" w:cs="Times New Roman"/>
                <w:sz w:val="24"/>
                <w:szCs w:val="24"/>
              </w:rPr>
              <w:t xml:space="preserve">: </w:t>
            </w:r>
          </w:p>
        </w:tc>
      </w:tr>
      <w:tr w:rsidR="0038294F" w:rsidRPr="00C55615" w:rsidTr="00AA5DD8">
        <w:tc>
          <w:tcPr>
            <w:tcW w:w="4998" w:type="dxa"/>
          </w:tcPr>
          <w:p w:rsidR="0038294F" w:rsidRPr="00C55615" w:rsidRDefault="0038294F" w:rsidP="00CB32F8">
            <w:pPr>
              <w:spacing w:after="0" w:line="240" w:lineRule="auto"/>
              <w:rPr>
                <w:rFonts w:ascii="Times New Roman" w:eastAsia="Times New Roman" w:hAnsi="Times New Roman" w:cs="Times New Roman"/>
                <w:b/>
                <w:color w:val="000000"/>
                <w:sz w:val="24"/>
                <w:szCs w:val="24"/>
              </w:rPr>
            </w:pPr>
            <w:r w:rsidRPr="00C55615">
              <w:rPr>
                <w:rFonts w:ascii="Times New Roman" w:eastAsia="Times New Roman" w:hAnsi="Times New Roman" w:cs="Times New Roman"/>
                <w:b/>
                <w:color w:val="000000"/>
                <w:sz w:val="24"/>
                <w:szCs w:val="24"/>
              </w:rPr>
              <w:t xml:space="preserve">Банковские реквизиты: </w:t>
            </w:r>
          </w:p>
          <w:p w:rsidR="0038294F" w:rsidRPr="00C55615" w:rsidRDefault="0038294F" w:rsidP="00CB32F8">
            <w:pPr>
              <w:spacing w:after="0" w:line="240" w:lineRule="auto"/>
              <w:rPr>
                <w:rFonts w:ascii="Times New Roman" w:eastAsia="Times New Roman" w:hAnsi="Times New Roman" w:cs="Times New Roman"/>
                <w:color w:val="000000"/>
                <w:sz w:val="24"/>
                <w:szCs w:val="24"/>
              </w:rPr>
            </w:pPr>
            <w:r w:rsidRPr="00C55615">
              <w:rPr>
                <w:rFonts w:ascii="Times New Roman" w:eastAsia="Times New Roman" w:hAnsi="Times New Roman" w:cs="Times New Roman"/>
                <w:b/>
                <w:color w:val="000000"/>
                <w:sz w:val="24"/>
                <w:szCs w:val="24"/>
              </w:rPr>
              <w:t xml:space="preserve">ИНН/КПП </w:t>
            </w:r>
            <w:r w:rsidRPr="00C55615">
              <w:rPr>
                <w:rFonts w:ascii="Times New Roman" w:eastAsia="Times New Roman" w:hAnsi="Times New Roman" w:cs="Times New Roman"/>
                <w:color w:val="000000"/>
                <w:sz w:val="24"/>
                <w:szCs w:val="24"/>
              </w:rPr>
              <w:t>5109002037/510901001</w:t>
            </w:r>
          </w:p>
          <w:p w:rsidR="0038294F" w:rsidRPr="00C55615" w:rsidRDefault="0038294F" w:rsidP="00CB32F8">
            <w:pPr>
              <w:spacing w:after="0" w:line="240" w:lineRule="auto"/>
              <w:rPr>
                <w:rFonts w:ascii="Times New Roman" w:eastAsia="Times New Roman" w:hAnsi="Times New Roman" w:cs="Times New Roman"/>
                <w:color w:val="000000"/>
                <w:sz w:val="24"/>
                <w:szCs w:val="24"/>
              </w:rPr>
            </w:pPr>
            <w:r w:rsidRPr="00C55615">
              <w:rPr>
                <w:rFonts w:ascii="Times New Roman" w:eastAsia="Times New Roman" w:hAnsi="Times New Roman" w:cs="Times New Roman"/>
                <w:b/>
                <w:color w:val="000000"/>
                <w:sz w:val="24"/>
                <w:szCs w:val="24"/>
              </w:rPr>
              <w:t xml:space="preserve">ОГРН </w:t>
            </w:r>
            <w:r w:rsidRPr="00C55615">
              <w:rPr>
                <w:rFonts w:ascii="Times New Roman" w:eastAsia="Times New Roman" w:hAnsi="Times New Roman" w:cs="Times New Roman"/>
                <w:color w:val="000000"/>
                <w:sz w:val="24"/>
                <w:szCs w:val="24"/>
              </w:rPr>
              <w:t xml:space="preserve">1115109000016 </w:t>
            </w:r>
            <w:r w:rsidRPr="00C55615">
              <w:rPr>
                <w:rFonts w:ascii="Times New Roman" w:eastAsia="Times New Roman" w:hAnsi="Times New Roman" w:cs="Times New Roman"/>
                <w:b/>
                <w:color w:val="000000"/>
                <w:sz w:val="24"/>
                <w:szCs w:val="24"/>
              </w:rPr>
              <w:t xml:space="preserve">ОКПО </w:t>
            </w:r>
            <w:r w:rsidRPr="00C55615">
              <w:rPr>
                <w:rFonts w:ascii="Times New Roman" w:eastAsia="Times New Roman" w:hAnsi="Times New Roman" w:cs="Times New Roman"/>
                <w:color w:val="000000"/>
                <w:sz w:val="24"/>
                <w:szCs w:val="24"/>
              </w:rPr>
              <w:t>64725108</w:t>
            </w:r>
          </w:p>
          <w:p w:rsidR="0038294F" w:rsidRPr="00C55615" w:rsidRDefault="0038294F" w:rsidP="00CB32F8">
            <w:pPr>
              <w:spacing w:after="0" w:line="240" w:lineRule="auto"/>
              <w:rPr>
                <w:rFonts w:ascii="Times New Roman" w:eastAsia="Times New Roman" w:hAnsi="Times New Roman" w:cs="Times New Roman"/>
                <w:color w:val="000000"/>
                <w:sz w:val="24"/>
                <w:szCs w:val="24"/>
              </w:rPr>
            </w:pPr>
            <w:r w:rsidRPr="00C55615">
              <w:rPr>
                <w:rFonts w:ascii="Times New Roman" w:eastAsia="Times New Roman" w:hAnsi="Times New Roman" w:cs="Times New Roman"/>
                <w:b/>
                <w:color w:val="000000"/>
                <w:sz w:val="24"/>
                <w:szCs w:val="24"/>
              </w:rPr>
              <w:t>ОКАТО</w:t>
            </w:r>
            <w:r w:rsidRPr="00C55615">
              <w:rPr>
                <w:rFonts w:ascii="Times New Roman" w:eastAsia="Times New Roman" w:hAnsi="Times New Roman" w:cs="Times New Roman"/>
                <w:color w:val="000000"/>
                <w:sz w:val="24"/>
                <w:szCs w:val="24"/>
              </w:rPr>
              <w:t xml:space="preserve"> 47215562000</w:t>
            </w:r>
          </w:p>
          <w:p w:rsidR="0038294F" w:rsidRPr="00C55615" w:rsidRDefault="0038294F" w:rsidP="00CB32F8">
            <w:pPr>
              <w:spacing w:after="0" w:line="240" w:lineRule="auto"/>
              <w:rPr>
                <w:rFonts w:ascii="Times New Roman" w:eastAsia="Times New Roman" w:hAnsi="Times New Roman" w:cs="Times New Roman"/>
                <w:color w:val="000000"/>
                <w:sz w:val="24"/>
                <w:szCs w:val="24"/>
              </w:rPr>
            </w:pPr>
            <w:proofErr w:type="gramStart"/>
            <w:r w:rsidRPr="00C55615">
              <w:rPr>
                <w:rFonts w:ascii="Times New Roman" w:eastAsia="Times New Roman" w:hAnsi="Times New Roman" w:cs="Times New Roman"/>
                <w:b/>
                <w:color w:val="000000"/>
                <w:sz w:val="24"/>
                <w:szCs w:val="24"/>
              </w:rPr>
              <w:t>р</w:t>
            </w:r>
            <w:proofErr w:type="gramEnd"/>
            <w:r w:rsidRPr="00C55615">
              <w:rPr>
                <w:rFonts w:ascii="Times New Roman" w:eastAsia="Times New Roman" w:hAnsi="Times New Roman" w:cs="Times New Roman"/>
                <w:b/>
                <w:color w:val="000000"/>
                <w:sz w:val="24"/>
                <w:szCs w:val="24"/>
              </w:rPr>
              <w:t xml:space="preserve">/с </w:t>
            </w:r>
            <w:r w:rsidRPr="00C55615">
              <w:rPr>
                <w:rFonts w:ascii="Times New Roman" w:eastAsia="Times New Roman" w:hAnsi="Times New Roman" w:cs="Times New Roman"/>
                <w:color w:val="000000"/>
                <w:sz w:val="24"/>
                <w:szCs w:val="24"/>
              </w:rPr>
              <w:t>40702810041000167258 в отделении № 8627 Сбербанка России г Мурманск</w:t>
            </w:r>
          </w:p>
          <w:p w:rsidR="0038294F" w:rsidRPr="00C55615" w:rsidRDefault="0038294F" w:rsidP="00CB32F8">
            <w:pPr>
              <w:spacing w:after="0" w:line="240" w:lineRule="auto"/>
              <w:rPr>
                <w:rFonts w:ascii="Times New Roman" w:eastAsia="Times New Roman" w:hAnsi="Times New Roman" w:cs="Times New Roman"/>
                <w:color w:val="000000"/>
                <w:sz w:val="24"/>
                <w:szCs w:val="24"/>
              </w:rPr>
            </w:pPr>
            <w:r w:rsidRPr="00C55615">
              <w:rPr>
                <w:rFonts w:ascii="Times New Roman" w:eastAsia="Times New Roman" w:hAnsi="Times New Roman" w:cs="Times New Roman"/>
                <w:b/>
                <w:color w:val="000000"/>
                <w:sz w:val="24"/>
                <w:szCs w:val="24"/>
              </w:rPr>
              <w:t>БИК</w:t>
            </w:r>
            <w:r w:rsidRPr="00C55615">
              <w:rPr>
                <w:rFonts w:ascii="Times New Roman" w:eastAsia="Times New Roman" w:hAnsi="Times New Roman" w:cs="Times New Roman"/>
                <w:color w:val="000000"/>
                <w:sz w:val="24"/>
                <w:szCs w:val="24"/>
              </w:rPr>
              <w:t xml:space="preserve"> 044705615</w:t>
            </w:r>
          </w:p>
          <w:p w:rsidR="0038294F" w:rsidRPr="00C55615" w:rsidRDefault="0038294F" w:rsidP="00CB32F8">
            <w:pPr>
              <w:spacing w:after="0" w:line="240" w:lineRule="auto"/>
              <w:rPr>
                <w:rFonts w:ascii="Times New Roman" w:eastAsia="Times New Roman" w:hAnsi="Times New Roman" w:cs="Times New Roman"/>
                <w:color w:val="000000"/>
                <w:sz w:val="24"/>
                <w:szCs w:val="24"/>
              </w:rPr>
            </w:pPr>
          </w:p>
        </w:tc>
        <w:tc>
          <w:tcPr>
            <w:tcW w:w="5033" w:type="dxa"/>
          </w:tcPr>
          <w:p w:rsidR="00AA5DD8" w:rsidRPr="00AA5DD8" w:rsidRDefault="00AA5DD8" w:rsidP="00AA5DD8">
            <w:pPr>
              <w:spacing w:after="0"/>
              <w:rPr>
                <w:rFonts w:ascii="Times New Roman" w:hAnsi="Times New Roman" w:cs="Times New Roman"/>
                <w:b/>
                <w:color w:val="000000"/>
                <w:sz w:val="24"/>
                <w:szCs w:val="24"/>
              </w:rPr>
            </w:pPr>
            <w:r w:rsidRPr="00AA5DD8">
              <w:rPr>
                <w:rFonts w:ascii="Times New Roman" w:hAnsi="Times New Roman" w:cs="Times New Roman"/>
                <w:b/>
                <w:color w:val="000000"/>
                <w:sz w:val="24"/>
                <w:szCs w:val="24"/>
              </w:rPr>
              <w:t xml:space="preserve">Банковские реквизиты: </w:t>
            </w:r>
          </w:p>
          <w:p w:rsidR="00AA5DD8" w:rsidRPr="00AA5DD8" w:rsidRDefault="00AA5DD8" w:rsidP="00AA5DD8">
            <w:pPr>
              <w:spacing w:after="0"/>
              <w:rPr>
                <w:rFonts w:ascii="Times New Roman" w:hAnsi="Times New Roman" w:cs="Times New Roman"/>
                <w:color w:val="000000"/>
                <w:sz w:val="24"/>
                <w:szCs w:val="24"/>
              </w:rPr>
            </w:pPr>
            <w:r w:rsidRPr="00AA5DD8">
              <w:rPr>
                <w:rFonts w:ascii="Times New Roman" w:hAnsi="Times New Roman" w:cs="Times New Roman"/>
                <w:b/>
                <w:color w:val="000000"/>
                <w:sz w:val="24"/>
                <w:szCs w:val="24"/>
              </w:rPr>
              <w:t>ИНН/КПП</w:t>
            </w:r>
            <w:r w:rsidRPr="00AA5DD8">
              <w:rPr>
                <w:rFonts w:ascii="Times New Roman" w:hAnsi="Times New Roman" w:cs="Times New Roman"/>
                <w:color w:val="000000"/>
                <w:sz w:val="24"/>
                <w:szCs w:val="24"/>
              </w:rPr>
              <w:t xml:space="preserve"> </w:t>
            </w:r>
            <w:r w:rsidR="004A4400">
              <w:rPr>
                <w:rFonts w:ascii="Times New Roman" w:hAnsi="Times New Roman" w:cs="Times New Roman"/>
                <w:color w:val="000000"/>
                <w:sz w:val="24"/>
                <w:szCs w:val="24"/>
              </w:rPr>
              <w:t>________________/____________</w:t>
            </w:r>
          </w:p>
          <w:p w:rsidR="0038294F" w:rsidRPr="00AA5DD8" w:rsidRDefault="0038294F" w:rsidP="004A4400">
            <w:pPr>
              <w:spacing w:after="0"/>
              <w:rPr>
                <w:rFonts w:ascii="Times New Roman" w:eastAsia="Times New Roman" w:hAnsi="Times New Roman" w:cs="Times New Roman"/>
                <w:color w:val="000000"/>
                <w:sz w:val="24"/>
                <w:szCs w:val="24"/>
              </w:rPr>
            </w:pPr>
          </w:p>
        </w:tc>
      </w:tr>
      <w:tr w:rsidR="0038294F" w:rsidRPr="00C55615" w:rsidTr="00AA5DD8">
        <w:tc>
          <w:tcPr>
            <w:tcW w:w="4998" w:type="dxa"/>
          </w:tcPr>
          <w:p w:rsidR="0038294F" w:rsidRPr="00C55615" w:rsidRDefault="0038294F" w:rsidP="00CB32F8">
            <w:pPr>
              <w:spacing w:after="0" w:line="240" w:lineRule="auto"/>
              <w:rPr>
                <w:rFonts w:ascii="Times New Roman" w:eastAsia="Times New Roman" w:hAnsi="Times New Roman" w:cs="Times New Roman"/>
                <w:b/>
                <w:color w:val="000000"/>
                <w:sz w:val="24"/>
                <w:szCs w:val="24"/>
              </w:rPr>
            </w:pPr>
            <w:r w:rsidRPr="00C55615">
              <w:rPr>
                <w:rFonts w:ascii="Times New Roman" w:eastAsia="Times New Roman" w:hAnsi="Times New Roman" w:cs="Times New Roman"/>
                <w:b/>
                <w:color w:val="000000"/>
                <w:sz w:val="24"/>
                <w:szCs w:val="24"/>
              </w:rPr>
              <w:t xml:space="preserve"> Директор МКП «Жилищное хозяйство» МО г.п. Печенга»</w:t>
            </w:r>
          </w:p>
          <w:p w:rsidR="0038294F" w:rsidRPr="00C55615" w:rsidRDefault="0038294F" w:rsidP="00CB32F8">
            <w:pPr>
              <w:spacing w:after="0" w:line="240" w:lineRule="auto"/>
              <w:rPr>
                <w:rFonts w:ascii="Times New Roman" w:eastAsia="Times New Roman" w:hAnsi="Times New Roman" w:cs="Times New Roman"/>
                <w:color w:val="000000"/>
                <w:sz w:val="24"/>
                <w:szCs w:val="24"/>
              </w:rPr>
            </w:pPr>
            <w:r w:rsidRPr="00C55615">
              <w:rPr>
                <w:rFonts w:ascii="Times New Roman" w:eastAsia="Times New Roman" w:hAnsi="Times New Roman" w:cs="Times New Roman"/>
                <w:b/>
                <w:color w:val="000000"/>
                <w:sz w:val="24"/>
                <w:szCs w:val="24"/>
              </w:rPr>
              <w:t>_____________________/А.И. Чинько</w:t>
            </w:r>
          </w:p>
        </w:tc>
        <w:tc>
          <w:tcPr>
            <w:tcW w:w="5033" w:type="dxa"/>
          </w:tcPr>
          <w:p w:rsidR="004A4400" w:rsidRDefault="004A4400" w:rsidP="004A4400">
            <w:pPr>
              <w:spacing w:after="0" w:line="240" w:lineRule="auto"/>
              <w:jc w:val="right"/>
              <w:rPr>
                <w:rFonts w:ascii="Times New Roman" w:hAnsi="Times New Roman" w:cs="Times New Roman"/>
                <w:szCs w:val="24"/>
              </w:rPr>
            </w:pPr>
          </w:p>
          <w:p w:rsidR="004A4400" w:rsidRDefault="004A4400" w:rsidP="004A4400">
            <w:pPr>
              <w:spacing w:after="0" w:line="240" w:lineRule="auto"/>
              <w:jc w:val="right"/>
              <w:rPr>
                <w:rFonts w:ascii="Times New Roman" w:hAnsi="Times New Roman" w:cs="Times New Roman"/>
                <w:szCs w:val="24"/>
              </w:rPr>
            </w:pPr>
          </w:p>
          <w:p w:rsidR="0038294F" w:rsidRPr="00C55615" w:rsidRDefault="00AA5DD8" w:rsidP="004A4400">
            <w:pPr>
              <w:spacing w:after="0" w:line="240" w:lineRule="auto"/>
              <w:jc w:val="right"/>
              <w:rPr>
                <w:rFonts w:ascii="Times New Roman" w:eastAsia="Times New Roman" w:hAnsi="Times New Roman" w:cs="Times New Roman"/>
                <w:b/>
                <w:color w:val="000000"/>
                <w:sz w:val="24"/>
                <w:szCs w:val="24"/>
              </w:rPr>
            </w:pPr>
            <w:bookmarkStart w:id="16" w:name="_GoBack"/>
            <w:bookmarkEnd w:id="16"/>
            <w:r w:rsidRPr="00B56E1F">
              <w:rPr>
                <w:rFonts w:ascii="Times New Roman" w:hAnsi="Times New Roman" w:cs="Times New Roman"/>
                <w:szCs w:val="24"/>
              </w:rPr>
              <w:t>_____</w:t>
            </w:r>
            <w:r>
              <w:rPr>
                <w:rFonts w:ascii="Times New Roman" w:hAnsi="Times New Roman" w:cs="Times New Roman"/>
                <w:szCs w:val="24"/>
              </w:rPr>
              <w:t>_____</w:t>
            </w:r>
            <w:r w:rsidRPr="00B56E1F">
              <w:rPr>
                <w:rFonts w:ascii="Times New Roman" w:hAnsi="Times New Roman" w:cs="Times New Roman"/>
                <w:szCs w:val="24"/>
              </w:rPr>
              <w:t xml:space="preserve">___________ </w:t>
            </w:r>
            <w:r w:rsidRPr="00B56E1F">
              <w:rPr>
                <w:rFonts w:ascii="Times New Roman" w:hAnsi="Times New Roman" w:cs="Times New Roman"/>
                <w:b/>
                <w:szCs w:val="24"/>
              </w:rPr>
              <w:t>/</w:t>
            </w:r>
            <w:r w:rsidR="004A4400">
              <w:rPr>
                <w:rFonts w:ascii="Times New Roman" w:hAnsi="Times New Roman" w:cs="Times New Roman"/>
                <w:b/>
                <w:szCs w:val="24"/>
              </w:rPr>
              <w:t>_____________________</w:t>
            </w:r>
          </w:p>
        </w:tc>
      </w:tr>
    </w:tbl>
    <w:p w:rsidR="0038294F" w:rsidRPr="0038294F" w:rsidRDefault="0038294F" w:rsidP="0038294F">
      <w:pPr>
        <w:spacing w:after="0" w:line="240" w:lineRule="auto"/>
        <w:ind w:firstLine="709"/>
        <w:jc w:val="center"/>
        <w:rPr>
          <w:rFonts w:ascii="Times New Roman" w:hAnsi="Times New Roman" w:cs="Times New Roman"/>
          <w:b/>
          <w:sz w:val="24"/>
          <w:szCs w:val="24"/>
        </w:rPr>
      </w:pPr>
    </w:p>
    <w:sectPr w:rsidR="0038294F" w:rsidRPr="0038294F" w:rsidSect="004A4400">
      <w:headerReference w:type="default" r:id="rId25"/>
      <w:pgSz w:w="11906" w:h="16838"/>
      <w:pgMar w:top="814" w:right="850" w:bottom="1134" w:left="1701" w:header="426" w:footer="11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4400" w:rsidRDefault="004A4400" w:rsidP="004A4400">
      <w:pPr>
        <w:spacing w:after="0" w:line="240" w:lineRule="auto"/>
      </w:pPr>
      <w:r>
        <w:separator/>
      </w:r>
    </w:p>
  </w:endnote>
  <w:endnote w:type="continuationSeparator" w:id="0">
    <w:p w:rsidR="004A4400" w:rsidRDefault="004A4400" w:rsidP="004A44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4400" w:rsidRDefault="004A4400" w:rsidP="004A4400">
      <w:pPr>
        <w:spacing w:after="0" w:line="240" w:lineRule="auto"/>
      </w:pPr>
      <w:r>
        <w:separator/>
      </w:r>
    </w:p>
  </w:footnote>
  <w:footnote w:type="continuationSeparator" w:id="0">
    <w:p w:rsidR="004A4400" w:rsidRDefault="004A4400" w:rsidP="004A44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400" w:rsidRPr="004A4400" w:rsidRDefault="004A4400" w:rsidP="004A4400">
    <w:pPr>
      <w:pStyle w:val="a5"/>
      <w:jc w:val="right"/>
      <w:rPr>
        <w:b/>
        <w:sz w:val="36"/>
        <w:szCs w:val="36"/>
      </w:rPr>
    </w:pPr>
    <w:r w:rsidRPr="004A4400">
      <w:rPr>
        <w:b/>
        <w:sz w:val="36"/>
        <w:szCs w:val="36"/>
      </w:rPr>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82691"/>
    <w:multiLevelType w:val="hybridMultilevel"/>
    <w:tmpl w:val="99F272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FF85BF9"/>
    <w:multiLevelType w:val="hybridMultilevel"/>
    <w:tmpl w:val="44E09C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F8B2DB3"/>
    <w:multiLevelType w:val="hybridMultilevel"/>
    <w:tmpl w:val="41329264"/>
    <w:lvl w:ilvl="0" w:tplc="AFACF8F0">
      <w:start w:val="1"/>
      <w:numFmt w:val="decimal"/>
      <w:lvlText w:val="%1."/>
      <w:lvlJc w:val="left"/>
      <w:pPr>
        <w:ind w:left="1429" w:hanging="360"/>
      </w:pPr>
      <w:rPr>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74BA7"/>
    <w:rsid w:val="00093568"/>
    <w:rsid w:val="000A74EC"/>
    <w:rsid w:val="000D7F39"/>
    <w:rsid w:val="000F6893"/>
    <w:rsid w:val="001B059B"/>
    <w:rsid w:val="001B5B61"/>
    <w:rsid w:val="001F55A3"/>
    <w:rsid w:val="00201C7D"/>
    <w:rsid w:val="002103A3"/>
    <w:rsid w:val="00233B48"/>
    <w:rsid w:val="00302792"/>
    <w:rsid w:val="0038294F"/>
    <w:rsid w:val="003D2664"/>
    <w:rsid w:val="003D374F"/>
    <w:rsid w:val="00474BA7"/>
    <w:rsid w:val="004A4400"/>
    <w:rsid w:val="004B34B1"/>
    <w:rsid w:val="004D3D85"/>
    <w:rsid w:val="00502091"/>
    <w:rsid w:val="0051722E"/>
    <w:rsid w:val="005817DF"/>
    <w:rsid w:val="005A227D"/>
    <w:rsid w:val="006E3FCA"/>
    <w:rsid w:val="006E6504"/>
    <w:rsid w:val="00753BC5"/>
    <w:rsid w:val="00795F8D"/>
    <w:rsid w:val="00830DD1"/>
    <w:rsid w:val="008B1970"/>
    <w:rsid w:val="008F5FF8"/>
    <w:rsid w:val="00A83897"/>
    <w:rsid w:val="00A847E2"/>
    <w:rsid w:val="00AA5DD8"/>
    <w:rsid w:val="00B162D3"/>
    <w:rsid w:val="00B714F6"/>
    <w:rsid w:val="00BE6745"/>
    <w:rsid w:val="00BF5F71"/>
    <w:rsid w:val="00C666BB"/>
    <w:rsid w:val="00C72D2C"/>
    <w:rsid w:val="00D006D6"/>
    <w:rsid w:val="00D05686"/>
    <w:rsid w:val="00D61DFF"/>
    <w:rsid w:val="00D654E5"/>
    <w:rsid w:val="00DA40B2"/>
    <w:rsid w:val="00DD3475"/>
    <w:rsid w:val="00E2231A"/>
    <w:rsid w:val="00E4024A"/>
    <w:rsid w:val="00EB4C07"/>
    <w:rsid w:val="00EB6DB9"/>
    <w:rsid w:val="00EF676B"/>
    <w:rsid w:val="00F62F3D"/>
    <w:rsid w:val="00FE7D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1DF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3">
    <w:name w:val="p3"/>
    <w:basedOn w:val="a"/>
    <w:rsid w:val="00DD34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
    <w:name w:val="p1"/>
    <w:basedOn w:val="a"/>
    <w:rsid w:val="00DD34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a0"/>
    <w:rsid w:val="00DD3475"/>
  </w:style>
  <w:style w:type="character" w:customStyle="1" w:styleId="apple-converted-space">
    <w:name w:val="apple-converted-space"/>
    <w:basedOn w:val="a0"/>
    <w:rsid w:val="00DD3475"/>
  </w:style>
  <w:style w:type="character" w:customStyle="1" w:styleId="s1">
    <w:name w:val="s1"/>
    <w:basedOn w:val="a0"/>
    <w:rsid w:val="00DD3475"/>
  </w:style>
  <w:style w:type="paragraph" w:customStyle="1" w:styleId="p4">
    <w:name w:val="p4"/>
    <w:basedOn w:val="a"/>
    <w:rsid w:val="00DD34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
    <w:name w:val="p5"/>
    <w:basedOn w:val="a"/>
    <w:rsid w:val="00DD34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
    <w:name w:val="s3"/>
    <w:basedOn w:val="a0"/>
    <w:rsid w:val="00DD3475"/>
  </w:style>
  <w:style w:type="paragraph" w:customStyle="1" w:styleId="p6">
    <w:name w:val="p6"/>
    <w:basedOn w:val="a"/>
    <w:rsid w:val="00DD34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
    <w:name w:val="p2"/>
    <w:basedOn w:val="a"/>
    <w:rsid w:val="00DD3475"/>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5817DF"/>
    <w:rPr>
      <w:color w:val="0000FF"/>
      <w:u w:val="single"/>
    </w:rPr>
  </w:style>
  <w:style w:type="paragraph" w:styleId="a4">
    <w:name w:val="List Paragraph"/>
    <w:basedOn w:val="a"/>
    <w:uiPriority w:val="34"/>
    <w:qFormat/>
    <w:rsid w:val="004D3D85"/>
    <w:pPr>
      <w:ind w:left="720"/>
      <w:contextualSpacing/>
    </w:pPr>
  </w:style>
  <w:style w:type="paragraph" w:customStyle="1" w:styleId="formattext">
    <w:name w:val="formattext"/>
    <w:basedOn w:val="a"/>
    <w:rsid w:val="00E4024A"/>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header"/>
    <w:basedOn w:val="a"/>
    <w:link w:val="a6"/>
    <w:uiPriority w:val="99"/>
    <w:unhideWhenUsed/>
    <w:rsid w:val="004A440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A4400"/>
  </w:style>
  <w:style w:type="paragraph" w:styleId="a7">
    <w:name w:val="footer"/>
    <w:basedOn w:val="a"/>
    <w:link w:val="a8"/>
    <w:uiPriority w:val="99"/>
    <w:unhideWhenUsed/>
    <w:rsid w:val="004A440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A44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464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ck.yandex.ru/redir/dv/*data=url%3DgarantF1%253A%252F%252F12015118.3%26ts%3D1479800692%26uid%3D7043850141465211189&amp;sign=8b7dd98061e867edc33fd6678f070acc&amp;keyno=1" TargetMode="External"/><Relationship Id="rId13" Type="http://schemas.openxmlformats.org/officeDocument/2006/relationships/hyperlink" Target="https://clck.yandex.ru/redir/dv/*data=url%3DgarantF1%253A%252F%252F70303136.1000%26ts%3D1479800692%26uid%3D7043850141465211189&amp;sign=31cc45ed1bc5476403415457bf9e4137&amp;keyno=1" TargetMode="External"/><Relationship Id="rId18" Type="http://schemas.openxmlformats.org/officeDocument/2006/relationships/hyperlink" Target="https://clck.yandex.ru/redir/dv/*data=url%3DgarantF1%253A%252F%252F70303136.1000%26ts%3D1479800692%26uid%3D7043850141465211189&amp;sign=31cc45ed1bc5476403415457bf9e4137&amp;keyno=1"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s://clck.yandex.ru/redir/dv/*data=url%3DgarantF1%253A%252F%252F70003066.21%26ts%3D1479800692%26uid%3D7043850141465211189&amp;sign=1da4ca4f0e04ca348376ad860d91eced&amp;keyno=1" TargetMode="External"/><Relationship Id="rId7" Type="http://schemas.openxmlformats.org/officeDocument/2006/relationships/endnotes" Target="endnotes.xml"/><Relationship Id="rId12" Type="http://schemas.openxmlformats.org/officeDocument/2006/relationships/hyperlink" Target="https://clck.yandex.ru/redir/dv/*data=url%3DgarantF1%253A%252F%252F70303136.0%26ts%3D1479800692%26uid%3D7043850141465211189&amp;sign=322858f9316ed6999904af4571fd8657&amp;keyno=1" TargetMode="External"/><Relationship Id="rId17" Type="http://schemas.openxmlformats.org/officeDocument/2006/relationships/hyperlink" Target="https://clck.yandex.ru/redir/dv/*data=url%3DgarantF1%253A%252F%252F70303136.0%26ts%3D1479800692%26uid%3D7043850141465211189&amp;sign=322858f9316ed6999904af4571fd8657&amp;keyno=1"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clck.yandex.ru/redir/dv/*data=url%3DgarantF1%253A%252F%252F70303136.1000%26ts%3D1479800692%26uid%3D7043850141465211189&amp;sign=31cc45ed1bc5476403415457bf9e4137&amp;keyno=1" TargetMode="External"/><Relationship Id="rId20" Type="http://schemas.openxmlformats.org/officeDocument/2006/relationships/hyperlink" Target="https://clck.yandex.ru/redir/dv/*data=url%3DgarantF1%253A%252F%252F70003066.21%26ts%3D1479800692%26uid%3D7043850141465211189&amp;sign=1da4ca4f0e04ca348376ad860d91eced&amp;keyno=1"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clck.yandex.ru/redir/dv/*data=url%3DgarantF1%253A%252F%252F70303136.1000%26ts%3D1479800692%26uid%3D7043850141465211189&amp;sign=31cc45ed1bc5476403415457bf9e4137&amp;keyno=1" TargetMode="External"/><Relationship Id="rId24" Type="http://schemas.openxmlformats.org/officeDocument/2006/relationships/hyperlink" Target="mailto:mkp51@mail.ru" TargetMode="External"/><Relationship Id="rId5" Type="http://schemas.openxmlformats.org/officeDocument/2006/relationships/webSettings" Target="webSettings.xml"/><Relationship Id="rId15" Type="http://schemas.openxmlformats.org/officeDocument/2006/relationships/hyperlink" Target="https://clck.yandex.ru/redir/dv/*data=url%3DgarantF1%253A%252F%252F12015118.3%26ts%3D1479800692%26uid%3D7043850141465211189&amp;sign=8b7dd98061e867edc33fd6678f070acc&amp;keyno=1" TargetMode="External"/><Relationship Id="rId23" Type="http://schemas.openxmlformats.org/officeDocument/2006/relationships/hyperlink" Target="https://clck.yandex.ru/redir/dv/*data=url%3DgarantF1%253A%252F%252F70003066.0%26ts%3D1479800692%26uid%3D7043850141465211189&amp;sign=e0a0d755850ec033a74b633bfec0749c&amp;keyno=1" TargetMode="External"/><Relationship Id="rId10" Type="http://schemas.openxmlformats.org/officeDocument/2006/relationships/hyperlink" Target="https://clck.yandex.ru/redir/dv/*data=url%3DgarantF1%253A%252F%252F12015118.3%26ts%3D1479800692%26uid%3D7043850141465211189&amp;sign=8b7dd98061e867edc33fd6678f070acc&amp;keyno=1" TargetMode="External"/><Relationship Id="rId19" Type="http://schemas.openxmlformats.org/officeDocument/2006/relationships/hyperlink" Target="https://clck.yandex.ru/redir/dv/*data=url%3DgarantF1%253A%252F%252F70303136.0%26ts%3D1479800692%26uid%3D7043850141465211189&amp;sign=322858f9316ed6999904af4571fd8657&amp;keyno=1" TargetMode="External"/><Relationship Id="rId4" Type="http://schemas.openxmlformats.org/officeDocument/2006/relationships/settings" Target="settings.xml"/><Relationship Id="rId9" Type="http://schemas.openxmlformats.org/officeDocument/2006/relationships/hyperlink" Target="https://clck.yandex.ru/redir/dv/*data=url%3DgarantF1%253A%252F%252F12015118.3%26ts%3D1479800692%26uid%3D7043850141465211189&amp;sign=8b7dd98061e867edc33fd6678f070acc&amp;keyno=1" TargetMode="External"/><Relationship Id="rId14" Type="http://schemas.openxmlformats.org/officeDocument/2006/relationships/hyperlink" Target="https://clck.yandex.ru/redir/dv/*data=url%3DgarantF1%253A%252F%252F70303136.0%26ts%3D1479800692%26uid%3D7043850141465211189&amp;sign=322858f9316ed6999904af4571fd8657&amp;keyno=1" TargetMode="External"/><Relationship Id="rId22" Type="http://schemas.openxmlformats.org/officeDocument/2006/relationships/hyperlink" Target="https://clck.yandex.ru/redir/dv/*data=url%3DgarantF1%253A%252F%252F10080094.0%26ts%3D1479800692%26uid%3D7043850141465211189&amp;sign=4a4a8080de6caf9ebaec415eaf582578&amp;keyno=1"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12</Pages>
  <Words>6165</Words>
  <Characters>35141</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41224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мкп</cp:lastModifiedBy>
  <cp:revision>3</cp:revision>
  <cp:lastPrinted>2017-01-09T07:25:00Z</cp:lastPrinted>
  <dcterms:created xsi:type="dcterms:W3CDTF">2017-02-08T07:48:00Z</dcterms:created>
  <dcterms:modified xsi:type="dcterms:W3CDTF">2017-02-08T07:53:00Z</dcterms:modified>
</cp:coreProperties>
</file>