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7" w:rsidRDefault="00F57C57" w:rsidP="00F57C57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F57C57" w:rsidRDefault="00DB4D91" w:rsidP="00F57C57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F57C5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57C57" w:rsidRPr="00295A21" w:rsidRDefault="00F57C57" w:rsidP="00F57C5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F57C57" w:rsidRDefault="00F57C57" w:rsidP="00F57C57">
      <w:pPr>
        <w:adjustRightInd w:val="0"/>
        <w:jc w:val="right"/>
      </w:pPr>
    </w:p>
    <w:p w:rsidR="00F57C57" w:rsidRDefault="00F57C57" w:rsidP="00F57C57">
      <w:pPr>
        <w:adjustRightInd w:val="0"/>
      </w:pPr>
      <w:r>
        <w:tab/>
        <w:t xml:space="preserve">             </w:t>
      </w:r>
    </w:p>
    <w:p w:rsidR="00F57C57" w:rsidRPr="00685C83" w:rsidRDefault="00F57C57" w:rsidP="00F57C57">
      <w:pPr>
        <w:adjustRightInd w:val="0"/>
        <w:rPr>
          <w:b/>
          <w:bCs/>
        </w:rPr>
      </w:pPr>
    </w:p>
    <w:p w:rsidR="00B67871" w:rsidRPr="00B67871" w:rsidRDefault="00B67871" w:rsidP="00B6787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8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7871" w:rsidRPr="00B67871" w:rsidRDefault="00B67871" w:rsidP="00B67871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57" w:rsidRPr="00B67871" w:rsidRDefault="00B67871" w:rsidP="00B67871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67871">
        <w:rPr>
          <w:rFonts w:ascii="Times New Roman" w:hAnsi="Times New Roman" w:cs="Times New Roman"/>
          <w:b/>
          <w:bCs/>
          <w:sz w:val="24"/>
          <w:szCs w:val="24"/>
        </w:rPr>
        <w:t xml:space="preserve">от  04  октября 2019 г.                                </w:t>
      </w:r>
      <w:r w:rsidRPr="00B678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B678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B678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78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678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67871" w:rsidRDefault="00B67871" w:rsidP="00F57C5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57" w:rsidRDefault="00F57C57" w:rsidP="00F57C5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F57C57" w:rsidRDefault="00F57C57" w:rsidP="00F57C5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D91" w:rsidRDefault="00DB4D91" w:rsidP="00F57C5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57" w:rsidRPr="00A618AC" w:rsidRDefault="00F57C57" w:rsidP="00F57C57">
      <w:pPr>
        <w:ind w:firstLine="708"/>
        <w:jc w:val="center"/>
        <w:rPr>
          <w:sz w:val="28"/>
          <w:szCs w:val="28"/>
        </w:rPr>
      </w:pPr>
      <w:r w:rsidRPr="00A618AC">
        <w:rPr>
          <w:sz w:val="28"/>
          <w:szCs w:val="28"/>
        </w:rPr>
        <w:t xml:space="preserve">Об </w:t>
      </w:r>
      <w:r>
        <w:rPr>
          <w:iCs/>
          <w:sz w:val="28"/>
          <w:szCs w:val="28"/>
        </w:rPr>
        <w:t>утверждении</w:t>
      </w:r>
      <w:r w:rsidRPr="00A618A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образцов бюллетеней для тайного голосования</w:t>
      </w:r>
    </w:p>
    <w:p w:rsidR="00F57C57" w:rsidRPr="00344866" w:rsidRDefault="00F57C57" w:rsidP="00F57C57">
      <w:pPr>
        <w:ind w:firstLine="708"/>
        <w:jc w:val="center"/>
        <w:rPr>
          <w:sz w:val="28"/>
          <w:szCs w:val="28"/>
        </w:rPr>
      </w:pPr>
    </w:p>
    <w:p w:rsidR="00F57C57" w:rsidRDefault="00F57C57" w:rsidP="00F57C57">
      <w:pPr>
        <w:spacing w:line="0" w:lineRule="atLeast"/>
        <w:ind w:firstLine="708"/>
        <w:jc w:val="both"/>
      </w:pPr>
      <w:r>
        <w:t xml:space="preserve">В соответствии Федеральным законом от 06.10.2003 года № 131-ФЗ «Об общих принципах местного самоуправления в Российской Федерации» и Уставом городского поселения Печенга </w:t>
      </w:r>
      <w:r w:rsidRPr="00F905F7">
        <w:t>Печенгского района Мурманской области</w:t>
      </w:r>
      <w:r>
        <w:t xml:space="preserve">, Совет депутатов </w:t>
      </w:r>
    </w:p>
    <w:p w:rsidR="00F57C57" w:rsidRDefault="00F57C57" w:rsidP="00F57C57">
      <w:pPr>
        <w:spacing w:line="0" w:lineRule="atLeast"/>
        <w:jc w:val="both"/>
      </w:pPr>
    </w:p>
    <w:p w:rsidR="00F57C57" w:rsidRDefault="00F57C57" w:rsidP="00F57C57">
      <w:pPr>
        <w:spacing w:line="0" w:lineRule="atLeast"/>
        <w:jc w:val="center"/>
        <w:rPr>
          <w:b/>
        </w:rPr>
      </w:pPr>
      <w:r>
        <w:rPr>
          <w:b/>
        </w:rPr>
        <w:t>р</w:t>
      </w:r>
      <w:r w:rsidRPr="00344866">
        <w:rPr>
          <w:b/>
        </w:rPr>
        <w:t>ешил:</w:t>
      </w:r>
    </w:p>
    <w:p w:rsidR="00F57C57" w:rsidRDefault="00F57C57" w:rsidP="00F57C57">
      <w:pPr>
        <w:spacing w:line="0" w:lineRule="atLeast"/>
        <w:jc w:val="center"/>
        <w:rPr>
          <w:b/>
        </w:rPr>
      </w:pPr>
    </w:p>
    <w:p w:rsidR="00F57C57" w:rsidRPr="00F905F7" w:rsidRDefault="00F57C57" w:rsidP="00F57C57">
      <w:pPr>
        <w:ind w:firstLine="708"/>
        <w:jc w:val="both"/>
        <w:rPr>
          <w:b/>
        </w:rPr>
      </w:pPr>
      <w:r>
        <w:t xml:space="preserve">1. Утвердить </w:t>
      </w:r>
      <w:r w:rsidRPr="00221CCE">
        <w:rPr>
          <w:iCs/>
        </w:rPr>
        <w:t>образ</w:t>
      </w:r>
      <w:r>
        <w:rPr>
          <w:iCs/>
        </w:rPr>
        <w:t>цы бюллетеней</w:t>
      </w:r>
      <w:r w:rsidRPr="00221CCE">
        <w:rPr>
          <w:iCs/>
        </w:rPr>
        <w:t xml:space="preserve"> для тайного голосования</w:t>
      </w:r>
      <w:r>
        <w:rPr>
          <w:iCs/>
        </w:rPr>
        <w:t xml:space="preserve"> по избранию главы муниципального образования городское поселение Печенга </w:t>
      </w:r>
      <w:r w:rsidRPr="00F905F7">
        <w:rPr>
          <w:iCs/>
        </w:rPr>
        <w:t>и заместителя председателя Совета депутатов</w:t>
      </w:r>
      <w:r>
        <w:rPr>
          <w:iCs/>
        </w:rPr>
        <w:t xml:space="preserve"> </w:t>
      </w:r>
      <w:r w:rsidRPr="009A1EA7">
        <w:rPr>
          <w:iCs/>
        </w:rPr>
        <w:t xml:space="preserve">муниципального образования городское поселение Печенга </w:t>
      </w:r>
      <w:r>
        <w:rPr>
          <w:iCs/>
        </w:rPr>
        <w:t>согласно приложению к настоящему решению</w:t>
      </w:r>
      <w:r w:rsidRPr="00F905F7">
        <w:rPr>
          <w:iCs/>
        </w:rPr>
        <w:t>.</w:t>
      </w:r>
    </w:p>
    <w:p w:rsidR="00F57C57" w:rsidRPr="00AA1250" w:rsidRDefault="00F57C57" w:rsidP="00F57C57">
      <w:pPr>
        <w:ind w:firstLine="708"/>
        <w:jc w:val="both"/>
        <w:rPr>
          <w:b/>
        </w:rPr>
      </w:pPr>
      <w:r>
        <w:t>2</w:t>
      </w:r>
      <w:r w:rsidRPr="00AA1250">
        <w:t>.</w:t>
      </w:r>
      <w:r>
        <w:rPr>
          <w:b/>
        </w:rPr>
        <w:t xml:space="preserve"> </w:t>
      </w:r>
      <w:r>
        <w:t xml:space="preserve"> Настоящее решение вступает в силу с момента его принятия.</w:t>
      </w:r>
    </w:p>
    <w:p w:rsidR="00F57C57" w:rsidRDefault="00F57C57" w:rsidP="00F57C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7871" w:rsidRDefault="00B67871" w:rsidP="00F57C5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7871" w:rsidRPr="007A18D5" w:rsidRDefault="00B67871" w:rsidP="00B678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18D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F362AC" w:rsidRDefault="00B67871" w:rsidP="00B67871">
      <w:pPr>
        <w:rPr>
          <w:b/>
        </w:rPr>
      </w:pPr>
      <w:r>
        <w:rPr>
          <w:b/>
        </w:rPr>
        <w:t xml:space="preserve"> </w:t>
      </w:r>
      <w:r w:rsidRPr="007A18D5">
        <w:rPr>
          <w:b/>
        </w:rPr>
        <w:t>Печенгского района                                                                                         Э.Г. Даренских</w:t>
      </w: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p w:rsidR="008957A2" w:rsidRPr="00774F0A" w:rsidRDefault="008957A2" w:rsidP="008957A2">
      <w:pPr>
        <w:spacing w:line="360" w:lineRule="auto"/>
        <w:jc w:val="right"/>
        <w:rPr>
          <w:b/>
        </w:rPr>
      </w:pPr>
      <w:r w:rsidRPr="00774F0A">
        <w:rPr>
          <w:b/>
        </w:rPr>
        <w:lastRenderedPageBreak/>
        <w:t xml:space="preserve">Приложение </w:t>
      </w:r>
    </w:p>
    <w:p w:rsidR="008957A2" w:rsidRPr="00774F0A" w:rsidRDefault="008957A2" w:rsidP="008957A2">
      <w:pPr>
        <w:jc w:val="right"/>
      </w:pPr>
      <w:r w:rsidRPr="00774F0A">
        <w:t xml:space="preserve">к  решению  Совета   депутатов         </w:t>
      </w:r>
    </w:p>
    <w:p w:rsidR="008957A2" w:rsidRPr="00774F0A" w:rsidRDefault="008957A2" w:rsidP="008957A2">
      <w:pPr>
        <w:jc w:val="right"/>
      </w:pPr>
      <w:r w:rsidRPr="00774F0A">
        <w:t>городского    поселения    Печенга</w:t>
      </w:r>
    </w:p>
    <w:p w:rsidR="008957A2" w:rsidRDefault="008957A2" w:rsidP="008957A2">
      <w:pPr>
        <w:jc w:val="right"/>
        <w:rPr>
          <w:b/>
        </w:rPr>
      </w:pPr>
      <w:r w:rsidRPr="00774F0A">
        <w:rPr>
          <w:b/>
        </w:rPr>
        <w:t xml:space="preserve">от  </w:t>
      </w:r>
      <w:r w:rsidR="00B67871">
        <w:rPr>
          <w:b/>
        </w:rPr>
        <w:t>04.10.2019</w:t>
      </w:r>
      <w:r>
        <w:rPr>
          <w:b/>
        </w:rPr>
        <w:t xml:space="preserve"> г. № </w:t>
      </w:r>
      <w:r w:rsidR="00B67871">
        <w:rPr>
          <w:b/>
        </w:rPr>
        <w:t>3</w:t>
      </w:r>
    </w:p>
    <w:p w:rsidR="008957A2" w:rsidRDefault="008957A2" w:rsidP="008957A2">
      <w:pPr>
        <w:jc w:val="right"/>
        <w:rPr>
          <w:b/>
        </w:rPr>
      </w:pPr>
    </w:p>
    <w:p w:rsidR="008957A2" w:rsidRDefault="008957A2" w:rsidP="008957A2">
      <w:pPr>
        <w:jc w:val="both"/>
        <w:rPr>
          <w:b/>
        </w:rPr>
      </w:pPr>
    </w:p>
    <w:p w:rsidR="008957A2" w:rsidRDefault="008957A2" w:rsidP="00F57C57">
      <w:pPr>
        <w:rPr>
          <w:b/>
        </w:rPr>
      </w:pPr>
    </w:p>
    <w:p w:rsidR="008957A2" w:rsidRDefault="008957A2" w:rsidP="008957A2">
      <w:pPr>
        <w:jc w:val="center"/>
        <w:rPr>
          <w:iCs/>
          <w:sz w:val="28"/>
          <w:szCs w:val="28"/>
        </w:rPr>
      </w:pPr>
      <w:r w:rsidRPr="008957A2">
        <w:rPr>
          <w:iCs/>
          <w:sz w:val="28"/>
          <w:szCs w:val="28"/>
        </w:rPr>
        <w:t xml:space="preserve">Бюллетень  </w:t>
      </w:r>
    </w:p>
    <w:p w:rsidR="008957A2" w:rsidRPr="008957A2" w:rsidRDefault="008957A2" w:rsidP="008957A2">
      <w:pPr>
        <w:jc w:val="center"/>
        <w:rPr>
          <w:b/>
          <w:sz w:val="28"/>
          <w:szCs w:val="28"/>
        </w:rPr>
      </w:pPr>
      <w:r w:rsidRPr="008957A2">
        <w:rPr>
          <w:iCs/>
          <w:sz w:val="28"/>
          <w:szCs w:val="28"/>
        </w:rPr>
        <w:t xml:space="preserve">для тайного голосования по избранию главы </w:t>
      </w:r>
      <w:r w:rsidRPr="003412A0">
        <w:rPr>
          <w:iCs/>
          <w:sz w:val="28"/>
          <w:szCs w:val="28"/>
        </w:rPr>
        <w:t>(заместителя председателя Совета депутатов</w:t>
      </w:r>
      <w:r>
        <w:rPr>
          <w:iCs/>
          <w:sz w:val="28"/>
          <w:szCs w:val="28"/>
        </w:rPr>
        <w:t xml:space="preserve">)  </w:t>
      </w:r>
      <w:r w:rsidRPr="008957A2">
        <w:rPr>
          <w:iCs/>
          <w:sz w:val="28"/>
          <w:szCs w:val="28"/>
        </w:rPr>
        <w:t>муниципального образования городское поселение Печенга Печенгского района Мурманской области</w:t>
      </w: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  <w:r>
        <w:rPr>
          <w:b/>
        </w:rPr>
        <w:t xml:space="preserve"> «</w:t>
      </w:r>
      <w:r w:rsidR="00B67871">
        <w:rPr>
          <w:b/>
        </w:rPr>
        <w:t>04</w:t>
      </w:r>
      <w:r>
        <w:rPr>
          <w:b/>
        </w:rPr>
        <w:t xml:space="preserve">»   </w:t>
      </w:r>
      <w:r w:rsidR="00B67871">
        <w:rPr>
          <w:b/>
        </w:rPr>
        <w:t xml:space="preserve">октября  </w:t>
      </w:r>
      <w:r>
        <w:rPr>
          <w:b/>
        </w:rPr>
        <w:t xml:space="preserve">2019 года </w:t>
      </w:r>
    </w:p>
    <w:p w:rsidR="008957A2" w:rsidRDefault="008957A2" w:rsidP="00F57C57">
      <w:pPr>
        <w:rPr>
          <w:b/>
        </w:rPr>
      </w:pPr>
    </w:p>
    <w:p w:rsidR="008957A2" w:rsidRDefault="008957A2" w:rsidP="00F57C57">
      <w:pPr>
        <w:rPr>
          <w:b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7512"/>
        <w:gridCol w:w="1753"/>
      </w:tblGrid>
      <w:tr w:rsidR="008957A2" w:rsidRPr="00FA25B6" w:rsidTr="00C016CA">
        <w:trPr>
          <w:trHeight w:val="67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2" w:rsidRPr="00335076" w:rsidRDefault="008957A2" w:rsidP="00C016CA">
            <w:pPr>
              <w:jc w:val="center"/>
              <w:rPr>
                <w:b/>
                <w:sz w:val="26"/>
                <w:szCs w:val="26"/>
              </w:rPr>
            </w:pPr>
            <w:r w:rsidRPr="0033507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5076">
              <w:rPr>
                <w:b/>
                <w:sz w:val="26"/>
                <w:szCs w:val="26"/>
              </w:rPr>
              <w:t>п</w:t>
            </w:r>
            <w:proofErr w:type="gramEnd"/>
            <w:r w:rsidRPr="0033507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A2" w:rsidRPr="00335076" w:rsidRDefault="008957A2" w:rsidP="00C016CA">
            <w:pPr>
              <w:jc w:val="center"/>
              <w:rPr>
                <w:b/>
                <w:sz w:val="26"/>
                <w:szCs w:val="26"/>
              </w:rPr>
            </w:pPr>
            <w:r w:rsidRPr="00335076">
              <w:rPr>
                <w:b/>
                <w:sz w:val="26"/>
                <w:szCs w:val="26"/>
              </w:rPr>
              <w:t>Фамилия Имя Отчество кандидата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7A2" w:rsidRPr="00FA25B6" w:rsidRDefault="008957A2" w:rsidP="00C016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57A2" w:rsidRPr="009D797F" w:rsidTr="008957A2">
        <w:trPr>
          <w:trHeight w:hRule="exact" w:val="4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0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2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1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3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2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2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2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9D797F" w:rsidTr="008957A2">
        <w:trPr>
          <w:trHeight w:hRule="exact" w:val="41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9D797F" w:rsidRDefault="008957A2" w:rsidP="008957A2">
            <w:pPr>
              <w:numPr>
                <w:ilvl w:val="0"/>
                <w:numId w:val="1"/>
              </w:numPr>
              <w:spacing w:after="200" w:line="276" w:lineRule="auto"/>
              <w:ind w:left="384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7A2" w:rsidRPr="00985598" w:rsidRDefault="008957A2" w:rsidP="00C016CA">
            <w:pPr>
              <w:ind w:left="74"/>
              <w:rPr>
                <w:b/>
              </w:rPr>
            </w:pPr>
          </w:p>
        </w:tc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7A2" w:rsidRPr="009D797F" w:rsidRDefault="008957A2" w:rsidP="00C016CA">
            <w:pPr>
              <w:ind w:left="360"/>
              <w:rPr>
                <w:sz w:val="20"/>
                <w:szCs w:val="20"/>
              </w:rPr>
            </w:pPr>
          </w:p>
        </w:tc>
      </w:tr>
      <w:tr w:rsidR="008957A2" w:rsidRPr="00335076" w:rsidTr="008957A2">
        <w:trPr>
          <w:trHeight w:val="3299"/>
          <w:jc w:val="center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A2" w:rsidRPr="008957A2" w:rsidRDefault="008957A2" w:rsidP="00C016CA">
            <w:pPr>
              <w:tabs>
                <w:tab w:val="left" w:pos="79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8957A2" w:rsidRPr="008957A2" w:rsidRDefault="008957A2" w:rsidP="00C016CA">
            <w:pPr>
              <w:tabs>
                <w:tab w:val="left" w:pos="792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957A2">
              <w:rPr>
                <w:b/>
                <w:i/>
                <w:sz w:val="28"/>
                <w:szCs w:val="28"/>
                <w:u w:val="single"/>
              </w:rPr>
              <w:t>Разъяснение порядка заполнения бюллетеня:</w:t>
            </w:r>
          </w:p>
          <w:p w:rsidR="008957A2" w:rsidRPr="008957A2" w:rsidRDefault="008957A2" w:rsidP="00C016CA">
            <w:pPr>
              <w:tabs>
                <w:tab w:val="left" w:pos="79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8957A2" w:rsidRDefault="008957A2" w:rsidP="00C016CA">
            <w:pPr>
              <w:tabs>
                <w:tab w:val="left" w:pos="1728"/>
              </w:tabs>
              <w:jc w:val="both"/>
              <w:rPr>
                <w:b/>
                <w:i/>
                <w:sz w:val="28"/>
                <w:szCs w:val="28"/>
              </w:rPr>
            </w:pPr>
            <w:r w:rsidRPr="008957A2">
              <w:rPr>
                <w:b/>
                <w:i/>
                <w:sz w:val="28"/>
                <w:szCs w:val="28"/>
              </w:rPr>
              <w:t>1. Голосование осуществляется путём проставления любой отметки о волеизъявлении напротив фамилии кандидата</w:t>
            </w:r>
          </w:p>
          <w:p w:rsidR="003412A0" w:rsidRPr="008957A2" w:rsidRDefault="003412A0" w:rsidP="00C016CA">
            <w:pPr>
              <w:tabs>
                <w:tab w:val="left" w:pos="1728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8957A2" w:rsidRPr="008957A2" w:rsidRDefault="008957A2" w:rsidP="00C016CA">
            <w:pPr>
              <w:tabs>
                <w:tab w:val="left" w:pos="792"/>
              </w:tabs>
              <w:jc w:val="both"/>
              <w:rPr>
                <w:b/>
                <w:i/>
                <w:sz w:val="28"/>
                <w:szCs w:val="28"/>
              </w:rPr>
            </w:pPr>
            <w:r w:rsidRPr="008957A2">
              <w:rPr>
                <w:b/>
                <w:i/>
                <w:sz w:val="28"/>
                <w:szCs w:val="28"/>
              </w:rPr>
              <w:t>2. Недействительным признается бюллетень, в котором: А) приписаны дополнительные фамилии в списке кандидатов, Б) отсутствует волеизъявление депутата, В)  поставлены другие отметки, не связанные с процедурой голосования.</w:t>
            </w:r>
          </w:p>
          <w:p w:rsidR="008957A2" w:rsidRPr="008957A2" w:rsidRDefault="008957A2" w:rsidP="00C016CA">
            <w:pPr>
              <w:tabs>
                <w:tab w:val="left" w:pos="792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957A2" w:rsidRDefault="008957A2" w:rsidP="00F57C57"/>
    <w:sectPr w:rsidR="008957A2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8D2"/>
    <w:multiLevelType w:val="hybridMultilevel"/>
    <w:tmpl w:val="3B72FF1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57"/>
    <w:rsid w:val="001D009F"/>
    <w:rsid w:val="003412A0"/>
    <w:rsid w:val="008957A2"/>
    <w:rsid w:val="00B67871"/>
    <w:rsid w:val="00B7147D"/>
    <w:rsid w:val="00DB2360"/>
    <w:rsid w:val="00DB4D91"/>
    <w:rsid w:val="00F362AC"/>
    <w:rsid w:val="00F5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F57C5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F57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4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4</cp:revision>
  <dcterms:created xsi:type="dcterms:W3CDTF">2014-10-13T05:28:00Z</dcterms:created>
  <dcterms:modified xsi:type="dcterms:W3CDTF">2019-10-07T07:27:00Z</dcterms:modified>
</cp:coreProperties>
</file>