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AF" w:rsidRDefault="007D3D86" w:rsidP="001078AF">
      <w:pPr>
        <w:pStyle w:val="af"/>
        <w:jc w:val="center"/>
        <w:rPr>
          <w:rFonts w:ascii="Times New Roman" w:hAnsi="Times New Roman"/>
          <w:b/>
          <w:sz w:val="27"/>
          <w:szCs w:val="27"/>
        </w:rPr>
      </w:pPr>
      <w:r>
        <w:rPr>
          <w:rFonts w:ascii="Times New Roman" w:hAnsi="Times New Roman"/>
          <w:b/>
          <w:sz w:val="27"/>
          <w:szCs w:val="27"/>
        </w:rPr>
        <w:t xml:space="preserve"> </w:t>
      </w:r>
      <w:r w:rsidR="001078AF">
        <w:rPr>
          <w:rFonts w:ascii="Times New Roman" w:hAnsi="Times New Roman"/>
          <w:b/>
          <w:noProof/>
          <w:sz w:val="24"/>
          <w:szCs w:val="24"/>
        </w:rPr>
        <w:drawing>
          <wp:inline distT="0" distB="0" distL="0" distR="0">
            <wp:extent cx="595630" cy="75501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1078AF" w:rsidRDefault="001078AF" w:rsidP="001078AF">
      <w:pPr>
        <w:pStyle w:val="af"/>
        <w:jc w:val="center"/>
        <w:rPr>
          <w:rFonts w:ascii="Times New Roman" w:hAnsi="Times New Roman"/>
          <w:b/>
          <w:sz w:val="27"/>
          <w:szCs w:val="27"/>
        </w:rPr>
      </w:pPr>
    </w:p>
    <w:p w:rsidR="001078AF" w:rsidRPr="005844AC" w:rsidRDefault="001078AF" w:rsidP="001078AF">
      <w:pPr>
        <w:pStyle w:val="af"/>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EC61F8" w:rsidRDefault="001078AF" w:rsidP="001078AF">
      <w:pPr>
        <w:pStyle w:val="af"/>
        <w:jc w:val="center"/>
        <w:rPr>
          <w:rFonts w:ascii="Arial" w:hAnsi="Arial" w:cs="Arial"/>
          <w:b/>
          <w:sz w:val="32"/>
          <w:szCs w:val="32"/>
        </w:rPr>
      </w:pPr>
      <w:r w:rsidRPr="005844AC">
        <w:rPr>
          <w:rFonts w:ascii="Arial" w:hAnsi="Arial" w:cs="Arial"/>
          <w:b/>
          <w:sz w:val="32"/>
          <w:szCs w:val="32"/>
        </w:rPr>
        <w:t xml:space="preserve">ГОРОДСКОЕ  ПОСЕЛЕНИЕ ПЕЧЕНГА </w:t>
      </w:r>
    </w:p>
    <w:p w:rsidR="001078AF" w:rsidRPr="005844AC" w:rsidRDefault="001078AF" w:rsidP="001078AF">
      <w:pPr>
        <w:pStyle w:val="af"/>
        <w:jc w:val="center"/>
        <w:rPr>
          <w:rFonts w:ascii="Arial" w:hAnsi="Arial" w:cs="Arial"/>
          <w:b/>
          <w:sz w:val="32"/>
          <w:szCs w:val="32"/>
        </w:rPr>
      </w:pPr>
      <w:r w:rsidRPr="005844AC">
        <w:rPr>
          <w:rFonts w:ascii="Arial" w:hAnsi="Arial" w:cs="Arial"/>
          <w:b/>
          <w:sz w:val="32"/>
          <w:szCs w:val="32"/>
        </w:rPr>
        <w:t>ПЕЧЕНГСКОГО РАЙОНА</w:t>
      </w:r>
    </w:p>
    <w:p w:rsidR="001078AF" w:rsidRPr="005844AC" w:rsidRDefault="001078AF" w:rsidP="001078AF">
      <w:pPr>
        <w:pStyle w:val="af"/>
        <w:jc w:val="center"/>
        <w:rPr>
          <w:rFonts w:ascii="Arial" w:hAnsi="Arial" w:cs="Arial"/>
          <w:b/>
          <w:sz w:val="32"/>
          <w:szCs w:val="32"/>
        </w:rPr>
      </w:pPr>
      <w:r w:rsidRPr="005844AC">
        <w:rPr>
          <w:rFonts w:ascii="Arial" w:hAnsi="Arial" w:cs="Arial"/>
          <w:b/>
          <w:sz w:val="32"/>
          <w:szCs w:val="32"/>
        </w:rPr>
        <w:t>МУРМАНСКОЙ ОБЛАСТИ</w:t>
      </w:r>
    </w:p>
    <w:p w:rsidR="001078AF" w:rsidRPr="005844AC" w:rsidRDefault="001078AF" w:rsidP="001078AF">
      <w:pPr>
        <w:pStyle w:val="af"/>
        <w:jc w:val="center"/>
        <w:rPr>
          <w:rFonts w:ascii="Arial" w:hAnsi="Arial" w:cs="Arial"/>
          <w:b/>
          <w:sz w:val="32"/>
          <w:szCs w:val="32"/>
        </w:rPr>
      </w:pPr>
    </w:p>
    <w:p w:rsidR="001078AF" w:rsidRPr="00C76D26" w:rsidRDefault="00EC61F8" w:rsidP="001078AF">
      <w:pPr>
        <w:pStyle w:val="af"/>
        <w:jc w:val="center"/>
        <w:rPr>
          <w:rFonts w:ascii="Arial" w:hAnsi="Arial" w:cs="Arial"/>
          <w:b/>
          <w:sz w:val="32"/>
          <w:szCs w:val="32"/>
        </w:rPr>
      </w:pPr>
      <w:r>
        <w:rPr>
          <w:rFonts w:ascii="Arial" w:hAnsi="Arial" w:cs="Arial"/>
          <w:b/>
          <w:sz w:val="32"/>
          <w:szCs w:val="32"/>
        </w:rPr>
        <w:t xml:space="preserve">ПОСТАНОВЛЕНИЕ </w:t>
      </w:r>
    </w:p>
    <w:p w:rsidR="001078AF" w:rsidRPr="005844AC" w:rsidRDefault="001078AF" w:rsidP="001078AF">
      <w:pPr>
        <w:pStyle w:val="af"/>
        <w:jc w:val="center"/>
        <w:rPr>
          <w:rFonts w:ascii="Arial" w:hAnsi="Arial" w:cs="Arial"/>
          <w:b/>
          <w:sz w:val="24"/>
          <w:szCs w:val="24"/>
        </w:rPr>
      </w:pPr>
    </w:p>
    <w:p w:rsidR="001078AF" w:rsidRDefault="00C0188E" w:rsidP="001078AF">
      <w:pPr>
        <w:pStyle w:val="af"/>
        <w:rPr>
          <w:rFonts w:ascii="Arial" w:hAnsi="Arial" w:cs="Arial"/>
          <w:b/>
          <w:i/>
          <w:sz w:val="24"/>
          <w:szCs w:val="24"/>
        </w:rPr>
      </w:pPr>
      <w:r>
        <w:rPr>
          <w:rFonts w:ascii="Arial" w:hAnsi="Arial" w:cs="Arial"/>
          <w:b/>
          <w:i/>
          <w:sz w:val="24"/>
          <w:szCs w:val="24"/>
        </w:rPr>
        <w:t>от    24</w:t>
      </w:r>
      <w:r w:rsidR="00EC61F8">
        <w:rPr>
          <w:rFonts w:ascii="Arial" w:hAnsi="Arial" w:cs="Arial"/>
          <w:b/>
          <w:i/>
          <w:sz w:val="24"/>
          <w:szCs w:val="24"/>
        </w:rPr>
        <w:t xml:space="preserve"> ноября </w:t>
      </w:r>
      <w:r w:rsidR="001078AF" w:rsidRPr="005844AC">
        <w:rPr>
          <w:rFonts w:ascii="Arial" w:hAnsi="Arial" w:cs="Arial"/>
          <w:b/>
          <w:i/>
          <w:sz w:val="24"/>
          <w:szCs w:val="24"/>
        </w:rPr>
        <w:t xml:space="preserve">2015 года       </w:t>
      </w:r>
      <w:r w:rsidR="001078AF">
        <w:rPr>
          <w:rFonts w:ascii="Arial" w:hAnsi="Arial" w:cs="Arial"/>
          <w:b/>
          <w:i/>
          <w:sz w:val="24"/>
          <w:szCs w:val="24"/>
        </w:rPr>
        <w:t xml:space="preserve">                                                       </w:t>
      </w:r>
      <w:r w:rsidR="00EC61F8">
        <w:rPr>
          <w:rFonts w:ascii="Arial" w:hAnsi="Arial" w:cs="Arial"/>
          <w:b/>
          <w:i/>
          <w:sz w:val="24"/>
          <w:szCs w:val="24"/>
        </w:rPr>
        <w:t xml:space="preserve">                             №205</w:t>
      </w:r>
    </w:p>
    <w:p w:rsidR="001078AF" w:rsidRDefault="001078AF" w:rsidP="001078AF">
      <w:pPr>
        <w:pStyle w:val="af"/>
        <w:jc w:val="center"/>
        <w:rPr>
          <w:rFonts w:ascii="Arial" w:hAnsi="Arial" w:cs="Arial"/>
          <w:b/>
          <w:i/>
          <w:sz w:val="24"/>
          <w:szCs w:val="24"/>
        </w:rPr>
      </w:pPr>
    </w:p>
    <w:p w:rsidR="001078AF" w:rsidRDefault="001078AF" w:rsidP="001078AF">
      <w:pPr>
        <w:pStyle w:val="af"/>
        <w:jc w:val="center"/>
        <w:rPr>
          <w:rFonts w:ascii="Arial" w:hAnsi="Arial" w:cs="Arial"/>
          <w:b/>
          <w:i/>
          <w:sz w:val="24"/>
          <w:szCs w:val="24"/>
        </w:rPr>
      </w:pPr>
      <w:r>
        <w:rPr>
          <w:rFonts w:ascii="Arial" w:hAnsi="Arial" w:cs="Arial"/>
          <w:b/>
          <w:i/>
          <w:sz w:val="24"/>
          <w:szCs w:val="24"/>
        </w:rPr>
        <w:t>п. Печенга</w:t>
      </w:r>
    </w:p>
    <w:p w:rsidR="001078AF" w:rsidRPr="005844AC" w:rsidRDefault="001078AF" w:rsidP="001078AF">
      <w:pPr>
        <w:pStyle w:val="af"/>
        <w:jc w:val="center"/>
        <w:rPr>
          <w:rFonts w:ascii="Arial" w:hAnsi="Arial" w:cs="Arial"/>
          <w:b/>
          <w:i/>
          <w:sz w:val="24"/>
          <w:szCs w:val="24"/>
        </w:rPr>
      </w:pPr>
    </w:p>
    <w:p w:rsidR="0095066B" w:rsidRPr="0095066B" w:rsidRDefault="0095066B" w:rsidP="0095066B">
      <w:pPr>
        <w:keepNext/>
        <w:autoSpaceDE w:val="0"/>
        <w:autoSpaceDN w:val="0"/>
        <w:adjustRightInd w:val="0"/>
        <w:spacing w:after="0"/>
        <w:ind w:left="3686" w:hanging="3686"/>
        <w:jc w:val="both"/>
        <w:outlineLvl w:val="8"/>
        <w:rPr>
          <w:rFonts w:ascii="Arial" w:hAnsi="Arial" w:cs="Arial"/>
          <w:bCs/>
          <w:sz w:val="24"/>
          <w:szCs w:val="24"/>
        </w:rPr>
      </w:pPr>
      <w:r w:rsidRPr="0095066B">
        <w:rPr>
          <w:rFonts w:ascii="Arial" w:hAnsi="Arial" w:cs="Arial"/>
          <w:bCs/>
          <w:sz w:val="24"/>
          <w:szCs w:val="24"/>
        </w:rPr>
        <w:t xml:space="preserve">Об    утверждении    </w:t>
      </w:r>
      <w:proofErr w:type="gramStart"/>
      <w:r w:rsidRPr="0095066B">
        <w:rPr>
          <w:rFonts w:ascii="Arial" w:hAnsi="Arial" w:cs="Arial"/>
          <w:bCs/>
          <w:sz w:val="24"/>
          <w:szCs w:val="24"/>
        </w:rPr>
        <w:t>муниципальной</w:t>
      </w:r>
      <w:proofErr w:type="gramEnd"/>
      <w:r w:rsidRPr="0095066B">
        <w:rPr>
          <w:rFonts w:ascii="Arial" w:hAnsi="Arial" w:cs="Arial"/>
          <w:bCs/>
          <w:sz w:val="24"/>
          <w:szCs w:val="24"/>
        </w:rPr>
        <w:t xml:space="preserve"> </w:t>
      </w:r>
    </w:p>
    <w:p w:rsidR="0095066B" w:rsidRPr="0095066B" w:rsidRDefault="001078AF" w:rsidP="0095066B">
      <w:pPr>
        <w:keepNext/>
        <w:autoSpaceDE w:val="0"/>
        <w:autoSpaceDN w:val="0"/>
        <w:adjustRightInd w:val="0"/>
        <w:spacing w:after="0"/>
        <w:ind w:left="3686" w:hanging="3686"/>
        <w:jc w:val="both"/>
        <w:outlineLvl w:val="8"/>
        <w:rPr>
          <w:rFonts w:ascii="Arial" w:hAnsi="Arial" w:cs="Arial"/>
          <w:bCs/>
          <w:sz w:val="24"/>
          <w:szCs w:val="24"/>
        </w:rPr>
      </w:pPr>
      <w:r>
        <w:rPr>
          <w:rFonts w:ascii="Arial" w:hAnsi="Arial" w:cs="Arial"/>
          <w:bCs/>
          <w:sz w:val="24"/>
          <w:szCs w:val="24"/>
        </w:rPr>
        <w:t xml:space="preserve">программы </w:t>
      </w:r>
      <w:r w:rsidR="0095066B" w:rsidRPr="0095066B">
        <w:rPr>
          <w:rFonts w:ascii="Arial" w:hAnsi="Arial" w:cs="Arial"/>
          <w:bCs/>
          <w:sz w:val="24"/>
          <w:szCs w:val="24"/>
        </w:rPr>
        <w:t>«Обеспечение безопасности</w:t>
      </w:r>
    </w:p>
    <w:p w:rsidR="0095066B" w:rsidRPr="0095066B" w:rsidRDefault="0095066B" w:rsidP="0095066B">
      <w:pPr>
        <w:keepNext/>
        <w:autoSpaceDE w:val="0"/>
        <w:autoSpaceDN w:val="0"/>
        <w:adjustRightInd w:val="0"/>
        <w:spacing w:after="0"/>
        <w:ind w:left="3686" w:hanging="3686"/>
        <w:jc w:val="both"/>
        <w:outlineLvl w:val="8"/>
        <w:rPr>
          <w:rFonts w:ascii="Arial" w:hAnsi="Arial" w:cs="Arial"/>
          <w:bCs/>
          <w:sz w:val="24"/>
          <w:szCs w:val="24"/>
        </w:rPr>
      </w:pPr>
      <w:r w:rsidRPr="0095066B">
        <w:rPr>
          <w:rFonts w:ascii="Arial" w:hAnsi="Arial" w:cs="Arial"/>
          <w:bCs/>
          <w:sz w:val="24"/>
          <w:szCs w:val="24"/>
        </w:rPr>
        <w:t>населения и выполнение мероприятий</w:t>
      </w:r>
    </w:p>
    <w:p w:rsidR="0095066B" w:rsidRPr="0095066B" w:rsidRDefault="0095066B" w:rsidP="0095066B">
      <w:pPr>
        <w:keepNext/>
        <w:autoSpaceDE w:val="0"/>
        <w:autoSpaceDN w:val="0"/>
        <w:adjustRightInd w:val="0"/>
        <w:spacing w:after="0"/>
        <w:ind w:left="3686" w:hanging="3686"/>
        <w:jc w:val="both"/>
        <w:outlineLvl w:val="8"/>
        <w:rPr>
          <w:rFonts w:ascii="Arial" w:hAnsi="Arial" w:cs="Arial"/>
          <w:bCs/>
          <w:sz w:val="24"/>
          <w:szCs w:val="24"/>
        </w:rPr>
      </w:pPr>
      <w:r w:rsidRPr="0095066B">
        <w:rPr>
          <w:rFonts w:ascii="Arial" w:hAnsi="Arial" w:cs="Arial"/>
          <w:bCs/>
          <w:sz w:val="24"/>
          <w:szCs w:val="24"/>
        </w:rPr>
        <w:t>гражданской обороны на территории</w:t>
      </w:r>
    </w:p>
    <w:p w:rsidR="0095066B" w:rsidRPr="0095066B" w:rsidRDefault="0095066B" w:rsidP="0095066B">
      <w:pPr>
        <w:keepNext/>
        <w:autoSpaceDE w:val="0"/>
        <w:autoSpaceDN w:val="0"/>
        <w:adjustRightInd w:val="0"/>
        <w:spacing w:after="0"/>
        <w:ind w:left="3686" w:hanging="3686"/>
        <w:jc w:val="both"/>
        <w:outlineLvl w:val="8"/>
        <w:rPr>
          <w:rFonts w:ascii="Arial" w:hAnsi="Arial" w:cs="Arial"/>
          <w:bCs/>
          <w:sz w:val="24"/>
          <w:szCs w:val="24"/>
        </w:rPr>
      </w:pPr>
      <w:r w:rsidRPr="0095066B">
        <w:rPr>
          <w:rFonts w:ascii="Arial" w:hAnsi="Arial" w:cs="Arial"/>
          <w:bCs/>
          <w:sz w:val="24"/>
          <w:szCs w:val="24"/>
        </w:rPr>
        <w:t>муниципального             образования</w:t>
      </w:r>
    </w:p>
    <w:p w:rsidR="0095066B" w:rsidRDefault="001078AF" w:rsidP="0095066B">
      <w:pPr>
        <w:keepNext/>
        <w:autoSpaceDE w:val="0"/>
        <w:autoSpaceDN w:val="0"/>
        <w:adjustRightInd w:val="0"/>
        <w:spacing w:after="0"/>
        <w:ind w:left="3686" w:hanging="3686"/>
        <w:jc w:val="both"/>
        <w:outlineLvl w:val="8"/>
        <w:rPr>
          <w:rFonts w:ascii="Arial" w:hAnsi="Arial" w:cs="Arial"/>
          <w:bCs/>
          <w:sz w:val="24"/>
          <w:szCs w:val="24"/>
        </w:rPr>
      </w:pPr>
      <w:r>
        <w:rPr>
          <w:rFonts w:ascii="Arial" w:hAnsi="Arial" w:cs="Arial"/>
          <w:bCs/>
          <w:sz w:val="24"/>
          <w:szCs w:val="24"/>
        </w:rPr>
        <w:t>городское поселение Печенга на  2016 год»</w:t>
      </w:r>
    </w:p>
    <w:p w:rsidR="001078AF" w:rsidRPr="0095066B" w:rsidRDefault="001078AF" w:rsidP="0095066B">
      <w:pPr>
        <w:keepNext/>
        <w:autoSpaceDE w:val="0"/>
        <w:autoSpaceDN w:val="0"/>
        <w:adjustRightInd w:val="0"/>
        <w:spacing w:after="0"/>
        <w:ind w:left="3686" w:hanging="3686"/>
        <w:jc w:val="both"/>
        <w:outlineLvl w:val="8"/>
        <w:rPr>
          <w:rFonts w:ascii="Arial" w:hAnsi="Arial" w:cs="Arial"/>
          <w:bCs/>
          <w:sz w:val="24"/>
          <w:szCs w:val="24"/>
        </w:rPr>
      </w:pPr>
    </w:p>
    <w:p w:rsidR="001078AF" w:rsidRPr="008436BE" w:rsidRDefault="001078AF" w:rsidP="002A74BE">
      <w:pPr>
        <w:pStyle w:val="af"/>
        <w:ind w:firstLine="709"/>
        <w:jc w:val="both"/>
        <w:rPr>
          <w:rFonts w:ascii="Arial" w:hAnsi="Arial" w:cs="Arial"/>
          <w:sz w:val="24"/>
          <w:szCs w:val="24"/>
        </w:rPr>
      </w:pPr>
      <w:proofErr w:type="gramStart"/>
      <w:r w:rsidRPr="008436BE">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0095066B" w:rsidRPr="0095066B">
        <w:rPr>
          <w:rFonts w:ascii="Arial" w:hAnsi="Arial" w:cs="Arial"/>
          <w:sz w:val="24"/>
          <w:szCs w:val="24"/>
        </w:rPr>
        <w:t xml:space="preserve">со статьей 179 Бюджетного кодекса Российской Федерации, </w:t>
      </w:r>
      <w:r w:rsidRPr="008436BE">
        <w:rPr>
          <w:rFonts w:ascii="Arial" w:hAnsi="Arial" w:cs="Arial"/>
          <w:sz w:val="24"/>
          <w:szCs w:val="24"/>
        </w:rPr>
        <w:t xml:space="preserve">Уставом городского поселения Печенга </w:t>
      </w:r>
      <w:proofErr w:type="spellStart"/>
      <w:r w:rsidRPr="008436BE">
        <w:rPr>
          <w:rFonts w:ascii="Arial" w:hAnsi="Arial" w:cs="Arial"/>
          <w:sz w:val="24"/>
          <w:szCs w:val="24"/>
        </w:rPr>
        <w:t>Печенгского</w:t>
      </w:r>
      <w:proofErr w:type="spellEnd"/>
      <w:r w:rsidRPr="008436BE">
        <w:rPr>
          <w:rFonts w:ascii="Arial" w:hAnsi="Arial" w:cs="Arial"/>
          <w:sz w:val="24"/>
          <w:szCs w:val="24"/>
        </w:rPr>
        <w:t xml:space="preserve"> района Мурманской области и в целях защиты населения и территории муниципального образования городское поселение Печенга от ЧС природного и техногенного характера, профилактики терроризма и экстремизма, обеспечению первичных мер</w:t>
      </w:r>
      <w:proofErr w:type="gramEnd"/>
      <w:r w:rsidRPr="008436BE">
        <w:rPr>
          <w:rFonts w:ascii="Arial" w:hAnsi="Arial" w:cs="Arial"/>
          <w:sz w:val="24"/>
          <w:szCs w:val="24"/>
        </w:rPr>
        <w:t xml:space="preserve"> пожарной безопасности и безопасности людей на водных объектах,</w:t>
      </w:r>
    </w:p>
    <w:p w:rsidR="0095066B" w:rsidRPr="0095066B" w:rsidRDefault="0095066B" w:rsidP="001078AF">
      <w:pPr>
        <w:spacing w:after="0"/>
        <w:ind w:firstLine="708"/>
        <w:jc w:val="both"/>
        <w:rPr>
          <w:rFonts w:ascii="Arial" w:hAnsi="Arial" w:cs="Arial"/>
          <w:sz w:val="24"/>
          <w:szCs w:val="24"/>
        </w:rPr>
      </w:pPr>
    </w:p>
    <w:p w:rsidR="0095066B" w:rsidRPr="00EC61F8" w:rsidRDefault="0095066B" w:rsidP="00EC61F8">
      <w:pPr>
        <w:autoSpaceDE w:val="0"/>
        <w:autoSpaceDN w:val="0"/>
        <w:adjustRightInd w:val="0"/>
        <w:spacing w:after="0"/>
        <w:rPr>
          <w:rFonts w:ascii="Arial" w:hAnsi="Arial" w:cs="Arial"/>
          <w:b/>
          <w:bCs/>
          <w:sz w:val="24"/>
          <w:szCs w:val="24"/>
        </w:rPr>
      </w:pPr>
      <w:r w:rsidRPr="0095066B">
        <w:rPr>
          <w:rFonts w:ascii="Arial" w:hAnsi="Arial" w:cs="Arial"/>
          <w:b/>
          <w:bCs/>
          <w:sz w:val="24"/>
          <w:szCs w:val="24"/>
        </w:rPr>
        <w:t>ПОСТАНОВЛЯЮ:</w:t>
      </w:r>
    </w:p>
    <w:p w:rsidR="001078AF" w:rsidRDefault="0095066B" w:rsidP="001078AF">
      <w:pPr>
        <w:pStyle w:val="af0"/>
        <w:keepNext/>
        <w:numPr>
          <w:ilvl w:val="0"/>
          <w:numId w:val="18"/>
        </w:numPr>
        <w:autoSpaceDE w:val="0"/>
        <w:autoSpaceDN w:val="0"/>
        <w:adjustRightInd w:val="0"/>
        <w:spacing w:after="0"/>
        <w:jc w:val="both"/>
        <w:outlineLvl w:val="8"/>
        <w:rPr>
          <w:rFonts w:ascii="Arial" w:hAnsi="Arial" w:cs="Arial"/>
          <w:bCs/>
          <w:sz w:val="24"/>
          <w:szCs w:val="24"/>
        </w:rPr>
      </w:pPr>
      <w:r w:rsidRPr="001078AF">
        <w:rPr>
          <w:rFonts w:ascii="Arial" w:hAnsi="Arial" w:cs="Arial"/>
          <w:bCs/>
          <w:sz w:val="24"/>
          <w:szCs w:val="24"/>
        </w:rPr>
        <w:t xml:space="preserve">Утвердить муниципальную программу </w:t>
      </w:r>
      <w:r w:rsidR="001078AF" w:rsidRPr="001078AF">
        <w:rPr>
          <w:rFonts w:ascii="Arial" w:hAnsi="Arial" w:cs="Arial"/>
          <w:bCs/>
          <w:sz w:val="24"/>
          <w:szCs w:val="24"/>
        </w:rPr>
        <w:t>«Обеспечение безопасности</w:t>
      </w:r>
    </w:p>
    <w:p w:rsidR="001078AF" w:rsidRDefault="001078AF" w:rsidP="001078AF">
      <w:pPr>
        <w:keepNext/>
        <w:autoSpaceDE w:val="0"/>
        <w:autoSpaceDN w:val="0"/>
        <w:adjustRightInd w:val="0"/>
        <w:spacing w:after="0"/>
        <w:jc w:val="both"/>
        <w:outlineLvl w:val="8"/>
        <w:rPr>
          <w:rFonts w:ascii="Arial" w:hAnsi="Arial" w:cs="Arial"/>
          <w:bCs/>
          <w:sz w:val="24"/>
          <w:szCs w:val="24"/>
        </w:rPr>
      </w:pPr>
      <w:r w:rsidRPr="001078AF">
        <w:rPr>
          <w:rFonts w:ascii="Arial" w:hAnsi="Arial" w:cs="Arial"/>
          <w:bCs/>
          <w:sz w:val="24"/>
          <w:szCs w:val="24"/>
        </w:rPr>
        <w:t>населения и</w:t>
      </w:r>
      <w:r>
        <w:rPr>
          <w:rFonts w:ascii="Arial" w:hAnsi="Arial" w:cs="Arial"/>
          <w:bCs/>
          <w:sz w:val="24"/>
          <w:szCs w:val="24"/>
        </w:rPr>
        <w:t xml:space="preserve"> </w:t>
      </w:r>
      <w:r w:rsidRPr="001078AF">
        <w:rPr>
          <w:rFonts w:ascii="Arial" w:hAnsi="Arial" w:cs="Arial"/>
          <w:bCs/>
          <w:sz w:val="24"/>
          <w:szCs w:val="24"/>
        </w:rPr>
        <w:t>выполнение мероприятий</w:t>
      </w:r>
      <w:r>
        <w:rPr>
          <w:rFonts w:ascii="Arial" w:hAnsi="Arial" w:cs="Arial"/>
          <w:bCs/>
          <w:sz w:val="24"/>
          <w:szCs w:val="24"/>
        </w:rPr>
        <w:t xml:space="preserve"> </w:t>
      </w:r>
      <w:r w:rsidRPr="0095066B">
        <w:rPr>
          <w:rFonts w:ascii="Arial" w:hAnsi="Arial" w:cs="Arial"/>
          <w:bCs/>
          <w:sz w:val="24"/>
          <w:szCs w:val="24"/>
        </w:rPr>
        <w:t>гражданской обороны на территории</w:t>
      </w:r>
    </w:p>
    <w:p w:rsidR="001078AF" w:rsidRDefault="001078AF" w:rsidP="001078AF">
      <w:pPr>
        <w:keepNext/>
        <w:autoSpaceDE w:val="0"/>
        <w:autoSpaceDN w:val="0"/>
        <w:adjustRightInd w:val="0"/>
        <w:spacing w:after="0"/>
        <w:jc w:val="both"/>
        <w:outlineLvl w:val="8"/>
        <w:rPr>
          <w:sz w:val="24"/>
          <w:szCs w:val="24"/>
        </w:rPr>
      </w:pPr>
      <w:r w:rsidRPr="0095066B">
        <w:rPr>
          <w:rFonts w:ascii="Arial" w:hAnsi="Arial" w:cs="Arial"/>
          <w:bCs/>
          <w:sz w:val="24"/>
          <w:szCs w:val="24"/>
        </w:rPr>
        <w:t>муниципального             образования</w:t>
      </w:r>
      <w:r>
        <w:rPr>
          <w:rFonts w:ascii="Arial" w:hAnsi="Arial" w:cs="Arial"/>
          <w:bCs/>
          <w:sz w:val="24"/>
          <w:szCs w:val="24"/>
        </w:rPr>
        <w:t xml:space="preserve"> городское поселение Печенга на  2016 год»,</w:t>
      </w:r>
    </w:p>
    <w:p w:rsidR="001078AF" w:rsidRPr="001078AF" w:rsidRDefault="001078AF" w:rsidP="001078AF">
      <w:pPr>
        <w:keepNext/>
        <w:autoSpaceDE w:val="0"/>
        <w:autoSpaceDN w:val="0"/>
        <w:adjustRightInd w:val="0"/>
        <w:spacing w:after="0"/>
        <w:jc w:val="both"/>
        <w:outlineLvl w:val="8"/>
        <w:rPr>
          <w:rFonts w:ascii="Arial" w:hAnsi="Arial" w:cs="Arial"/>
          <w:bCs/>
          <w:sz w:val="24"/>
          <w:szCs w:val="24"/>
        </w:rPr>
      </w:pPr>
      <w:r w:rsidRPr="008436BE">
        <w:rPr>
          <w:rFonts w:ascii="Arial" w:hAnsi="Arial" w:cs="Arial"/>
          <w:sz w:val="24"/>
          <w:szCs w:val="24"/>
        </w:rPr>
        <w:t xml:space="preserve">согласно приложению к настоящему Постановлению.  </w:t>
      </w:r>
    </w:p>
    <w:p w:rsidR="001078AF" w:rsidRPr="008436BE" w:rsidRDefault="001078AF" w:rsidP="001078AF">
      <w:pPr>
        <w:pStyle w:val="af"/>
        <w:ind w:firstLine="709"/>
        <w:jc w:val="both"/>
        <w:rPr>
          <w:rFonts w:ascii="Arial" w:hAnsi="Arial" w:cs="Arial"/>
          <w:sz w:val="24"/>
          <w:szCs w:val="24"/>
        </w:rPr>
      </w:pPr>
      <w:r w:rsidRPr="008436BE">
        <w:rPr>
          <w:rFonts w:ascii="Arial" w:hAnsi="Arial" w:cs="Arial"/>
          <w:sz w:val="24"/>
          <w:szCs w:val="24"/>
        </w:rPr>
        <w:t xml:space="preserve">2.Финансовому отделу администрации муниципального образования городское поселение Печенга </w:t>
      </w:r>
      <w:proofErr w:type="spellStart"/>
      <w:r w:rsidRPr="008436BE">
        <w:rPr>
          <w:rFonts w:ascii="Arial" w:hAnsi="Arial" w:cs="Arial"/>
          <w:sz w:val="24"/>
          <w:szCs w:val="24"/>
        </w:rPr>
        <w:t>Печенгского</w:t>
      </w:r>
      <w:proofErr w:type="spellEnd"/>
      <w:r w:rsidRPr="008436BE">
        <w:rPr>
          <w:rFonts w:ascii="Arial" w:hAnsi="Arial" w:cs="Arial"/>
          <w:sz w:val="24"/>
          <w:szCs w:val="24"/>
        </w:rPr>
        <w:t xml:space="preserve"> района Мурманской области предусмотреть финансирование расходов, согласно приложению к настоящему Постановлению.</w:t>
      </w:r>
    </w:p>
    <w:p w:rsidR="001078AF" w:rsidRPr="008436BE" w:rsidRDefault="001078AF" w:rsidP="001078AF">
      <w:pPr>
        <w:tabs>
          <w:tab w:val="left" w:pos="0"/>
        </w:tabs>
        <w:spacing w:after="0" w:line="240" w:lineRule="auto"/>
        <w:ind w:right="141" w:firstLine="709"/>
        <w:jc w:val="both"/>
        <w:rPr>
          <w:rFonts w:ascii="Arial" w:hAnsi="Arial" w:cs="Arial"/>
          <w:sz w:val="24"/>
          <w:szCs w:val="24"/>
        </w:rPr>
      </w:pPr>
      <w:r w:rsidRPr="008436BE">
        <w:rPr>
          <w:rFonts w:ascii="Arial" w:hAnsi="Arial" w:cs="Arial"/>
          <w:sz w:val="24"/>
          <w:szCs w:val="24"/>
        </w:rPr>
        <w:t>3.Настоящее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1078AF" w:rsidRPr="008436BE" w:rsidRDefault="001078AF" w:rsidP="001078AF">
      <w:pPr>
        <w:tabs>
          <w:tab w:val="left" w:pos="0"/>
        </w:tabs>
        <w:spacing w:after="0" w:line="240" w:lineRule="auto"/>
        <w:ind w:right="141" w:firstLine="709"/>
        <w:jc w:val="both"/>
        <w:rPr>
          <w:rFonts w:ascii="Arial" w:hAnsi="Arial" w:cs="Arial"/>
          <w:sz w:val="24"/>
          <w:szCs w:val="24"/>
        </w:rPr>
      </w:pPr>
      <w:r w:rsidRPr="008436BE">
        <w:rPr>
          <w:rFonts w:ascii="Arial" w:hAnsi="Arial" w:cs="Arial"/>
          <w:sz w:val="24"/>
          <w:szCs w:val="24"/>
        </w:rPr>
        <w:t>4.Постановление вступает в силу с момента его опубликования.</w:t>
      </w:r>
    </w:p>
    <w:p w:rsidR="001078AF" w:rsidRPr="008436BE" w:rsidRDefault="001078AF" w:rsidP="001078AF">
      <w:pPr>
        <w:pStyle w:val="af"/>
        <w:ind w:right="141" w:firstLine="709"/>
        <w:jc w:val="both"/>
        <w:rPr>
          <w:rFonts w:ascii="Arial" w:hAnsi="Arial" w:cs="Arial"/>
          <w:sz w:val="24"/>
          <w:szCs w:val="24"/>
        </w:rPr>
      </w:pPr>
      <w:r w:rsidRPr="008436BE">
        <w:rPr>
          <w:rFonts w:ascii="Arial" w:hAnsi="Arial" w:cs="Arial"/>
          <w:sz w:val="24"/>
          <w:szCs w:val="24"/>
        </w:rPr>
        <w:t>5.Ответственность за исполнение данного постановления возложить на ведущего специалиста  ГО ЧС и ПБ администрации.</w:t>
      </w:r>
    </w:p>
    <w:p w:rsidR="001078AF" w:rsidRPr="008436BE" w:rsidRDefault="001078AF" w:rsidP="001078AF">
      <w:pPr>
        <w:pStyle w:val="af"/>
        <w:ind w:right="141" w:firstLine="709"/>
        <w:jc w:val="both"/>
        <w:rPr>
          <w:rFonts w:ascii="Arial" w:hAnsi="Arial" w:cs="Arial"/>
          <w:sz w:val="24"/>
          <w:szCs w:val="24"/>
        </w:rPr>
      </w:pPr>
    </w:p>
    <w:p w:rsidR="001078AF" w:rsidRPr="008436BE" w:rsidRDefault="001078AF" w:rsidP="001078AF">
      <w:pPr>
        <w:pStyle w:val="50"/>
        <w:rPr>
          <w:rFonts w:ascii="Arial" w:hAnsi="Arial" w:cs="Arial"/>
          <w:sz w:val="24"/>
          <w:szCs w:val="24"/>
        </w:rPr>
      </w:pPr>
      <w:r w:rsidRPr="008436BE">
        <w:rPr>
          <w:rFonts w:ascii="Arial" w:hAnsi="Arial" w:cs="Arial"/>
          <w:sz w:val="24"/>
          <w:szCs w:val="24"/>
        </w:rPr>
        <w:t xml:space="preserve">Глава администрации </w:t>
      </w:r>
    </w:p>
    <w:p w:rsidR="001078AF" w:rsidRPr="008436BE" w:rsidRDefault="001078AF" w:rsidP="001078AF">
      <w:pPr>
        <w:pStyle w:val="50"/>
        <w:rPr>
          <w:rFonts w:ascii="Arial" w:hAnsi="Arial" w:cs="Arial"/>
          <w:sz w:val="24"/>
          <w:szCs w:val="24"/>
        </w:rPr>
      </w:pPr>
      <w:r w:rsidRPr="008436BE">
        <w:rPr>
          <w:rFonts w:ascii="Arial" w:hAnsi="Arial" w:cs="Arial"/>
          <w:sz w:val="24"/>
          <w:szCs w:val="24"/>
        </w:rPr>
        <w:t xml:space="preserve">муниципального образования </w:t>
      </w:r>
    </w:p>
    <w:p w:rsidR="001078AF" w:rsidRPr="00EC61F8" w:rsidRDefault="001078AF" w:rsidP="00EC61F8">
      <w:pPr>
        <w:rPr>
          <w:rFonts w:ascii="Arial" w:hAnsi="Arial" w:cs="Arial"/>
          <w:b/>
          <w:sz w:val="24"/>
          <w:szCs w:val="24"/>
        </w:rPr>
      </w:pPr>
      <w:r w:rsidRPr="008436BE">
        <w:rPr>
          <w:rFonts w:ascii="Arial" w:hAnsi="Arial" w:cs="Arial"/>
          <w:b/>
          <w:sz w:val="24"/>
          <w:szCs w:val="24"/>
        </w:rPr>
        <w:t xml:space="preserve">городское поселение Печенга                                                            </w:t>
      </w:r>
      <w:r>
        <w:rPr>
          <w:rFonts w:ascii="Arial" w:hAnsi="Arial" w:cs="Arial"/>
          <w:b/>
          <w:sz w:val="24"/>
          <w:szCs w:val="24"/>
        </w:rPr>
        <w:t xml:space="preserve">         </w:t>
      </w:r>
      <w:r w:rsidR="00EC61F8">
        <w:rPr>
          <w:rFonts w:ascii="Arial" w:hAnsi="Arial" w:cs="Arial"/>
          <w:b/>
          <w:sz w:val="24"/>
          <w:szCs w:val="24"/>
        </w:rPr>
        <w:t xml:space="preserve"> Н.Г.Жданова    </w:t>
      </w:r>
    </w:p>
    <w:p w:rsidR="001078AF" w:rsidRDefault="001078AF" w:rsidP="001078AF">
      <w:pPr>
        <w:spacing w:after="0"/>
        <w:rPr>
          <w:rFonts w:ascii="Arial" w:hAnsi="Arial" w:cs="Arial"/>
          <w:i/>
          <w:sz w:val="20"/>
          <w:szCs w:val="20"/>
        </w:rPr>
      </w:pPr>
    </w:p>
    <w:p w:rsidR="00C564FE" w:rsidRPr="007C091C" w:rsidRDefault="00C564FE" w:rsidP="00C564FE">
      <w:pPr>
        <w:pStyle w:val="af"/>
        <w:rPr>
          <w:rFonts w:ascii="Arial" w:hAnsi="Arial" w:cs="Arial"/>
          <w:b/>
          <w:sz w:val="24"/>
          <w:szCs w:val="24"/>
        </w:rPr>
      </w:pPr>
    </w:p>
    <w:p w:rsidR="00C564FE" w:rsidRPr="007C091C" w:rsidRDefault="00C564FE" w:rsidP="00EC61F8">
      <w:pPr>
        <w:pStyle w:val="af"/>
        <w:jc w:val="right"/>
        <w:rPr>
          <w:rFonts w:ascii="Arial" w:hAnsi="Arial" w:cs="Arial"/>
          <w:sz w:val="24"/>
          <w:szCs w:val="24"/>
        </w:rPr>
      </w:pPr>
      <w:r w:rsidRPr="007C091C">
        <w:rPr>
          <w:rFonts w:ascii="Arial" w:hAnsi="Arial" w:cs="Arial"/>
          <w:sz w:val="24"/>
          <w:szCs w:val="24"/>
        </w:rPr>
        <w:t xml:space="preserve">Утверждена </w:t>
      </w:r>
    </w:p>
    <w:p w:rsidR="00C564FE" w:rsidRPr="007C091C" w:rsidRDefault="00C564FE" w:rsidP="00EC61F8">
      <w:pPr>
        <w:pStyle w:val="af"/>
        <w:jc w:val="right"/>
        <w:rPr>
          <w:rFonts w:ascii="Arial" w:hAnsi="Arial" w:cs="Arial"/>
          <w:sz w:val="24"/>
          <w:szCs w:val="24"/>
        </w:rPr>
      </w:pPr>
      <w:r>
        <w:rPr>
          <w:rFonts w:ascii="Arial" w:hAnsi="Arial" w:cs="Arial"/>
          <w:sz w:val="24"/>
          <w:szCs w:val="24"/>
        </w:rPr>
        <w:t>постановлением администрации</w:t>
      </w:r>
      <w:r w:rsidRPr="007C091C">
        <w:rPr>
          <w:rFonts w:ascii="Arial" w:hAnsi="Arial" w:cs="Arial"/>
          <w:sz w:val="24"/>
          <w:szCs w:val="24"/>
        </w:rPr>
        <w:t xml:space="preserve"> </w:t>
      </w:r>
    </w:p>
    <w:p w:rsidR="00C564FE" w:rsidRPr="007C091C" w:rsidRDefault="00C564FE" w:rsidP="00EC61F8">
      <w:pPr>
        <w:pStyle w:val="af"/>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C564FE" w:rsidRPr="007C091C" w:rsidRDefault="00C564FE" w:rsidP="00EC61F8">
      <w:pPr>
        <w:pStyle w:val="af"/>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C564FE" w:rsidRPr="007C091C" w:rsidRDefault="00C564FE" w:rsidP="00EC61F8">
      <w:pPr>
        <w:pStyle w:val="af"/>
        <w:jc w:val="right"/>
        <w:rPr>
          <w:rFonts w:ascii="Arial" w:hAnsi="Arial" w:cs="Arial"/>
          <w:sz w:val="24"/>
          <w:szCs w:val="24"/>
        </w:rPr>
      </w:pPr>
      <w:r>
        <w:rPr>
          <w:rFonts w:ascii="Arial" w:hAnsi="Arial" w:cs="Arial"/>
          <w:sz w:val="24"/>
          <w:szCs w:val="24"/>
        </w:rPr>
        <w:t xml:space="preserve">                                                                                    </w:t>
      </w:r>
      <w:r w:rsidR="00EC61F8">
        <w:rPr>
          <w:rFonts w:ascii="Arial" w:hAnsi="Arial" w:cs="Arial"/>
          <w:sz w:val="24"/>
          <w:szCs w:val="24"/>
        </w:rPr>
        <w:t>от «26» ноября 2015 года № 205</w:t>
      </w:r>
    </w:p>
    <w:p w:rsidR="0095066B" w:rsidRPr="0095066B" w:rsidRDefault="0095066B" w:rsidP="0095066B">
      <w:pPr>
        <w:spacing w:after="0"/>
        <w:jc w:val="right"/>
        <w:rPr>
          <w:rFonts w:ascii="Arial" w:hAnsi="Arial" w:cs="Arial"/>
          <w:b/>
          <w:sz w:val="24"/>
          <w:szCs w:val="24"/>
        </w:rPr>
      </w:pPr>
    </w:p>
    <w:p w:rsidR="0095066B" w:rsidRPr="0095066B" w:rsidRDefault="0095066B" w:rsidP="0095066B">
      <w:pPr>
        <w:spacing w:after="0"/>
        <w:jc w:val="right"/>
        <w:rPr>
          <w:rFonts w:ascii="Arial" w:hAnsi="Arial" w:cs="Arial"/>
          <w:b/>
          <w:sz w:val="24"/>
          <w:szCs w:val="24"/>
        </w:rPr>
      </w:pPr>
    </w:p>
    <w:p w:rsidR="0095066B" w:rsidRPr="0095066B" w:rsidRDefault="0095066B" w:rsidP="0095066B">
      <w:pPr>
        <w:spacing w:after="0"/>
        <w:jc w:val="right"/>
        <w:rPr>
          <w:rFonts w:ascii="Arial" w:hAnsi="Arial" w:cs="Arial"/>
          <w:b/>
          <w:sz w:val="24"/>
          <w:szCs w:val="24"/>
        </w:rPr>
      </w:pPr>
    </w:p>
    <w:p w:rsidR="0095066B" w:rsidRPr="0095066B" w:rsidRDefault="0095066B" w:rsidP="0095066B">
      <w:pPr>
        <w:spacing w:after="0"/>
        <w:jc w:val="center"/>
        <w:rPr>
          <w:rFonts w:ascii="Arial" w:hAnsi="Arial" w:cs="Arial"/>
          <w:b/>
          <w:bCs/>
          <w:sz w:val="24"/>
          <w:szCs w:val="24"/>
        </w:rPr>
      </w:pPr>
      <w:r w:rsidRPr="0095066B">
        <w:rPr>
          <w:rFonts w:ascii="Arial" w:hAnsi="Arial" w:cs="Arial"/>
          <w:b/>
          <w:sz w:val="24"/>
          <w:szCs w:val="24"/>
        </w:rPr>
        <w:t>МУНИЦИПАЛЬНАЯ ПРОГРАММА</w:t>
      </w:r>
    </w:p>
    <w:p w:rsidR="0095066B" w:rsidRPr="0095066B" w:rsidRDefault="0095066B" w:rsidP="0095066B">
      <w:pPr>
        <w:spacing w:after="0"/>
        <w:ind w:hanging="360"/>
        <w:jc w:val="center"/>
        <w:rPr>
          <w:rFonts w:ascii="Arial" w:hAnsi="Arial" w:cs="Arial"/>
          <w:b/>
          <w:sz w:val="24"/>
          <w:szCs w:val="24"/>
        </w:rPr>
      </w:pPr>
      <w:r w:rsidRPr="0095066B">
        <w:rPr>
          <w:rFonts w:ascii="Arial" w:hAnsi="Arial" w:cs="Arial"/>
          <w:b/>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sidR="00C564FE">
        <w:rPr>
          <w:rFonts w:ascii="Arial" w:hAnsi="Arial" w:cs="Arial"/>
          <w:b/>
          <w:sz w:val="24"/>
          <w:szCs w:val="24"/>
        </w:rPr>
        <w:t>ГОРОДСКОЕ ПОСЕЛЕНИЕ ПЕЧЕНГА НА 2016 ГОД</w:t>
      </w:r>
      <w:r w:rsidRPr="0095066B">
        <w:rPr>
          <w:rFonts w:ascii="Arial" w:hAnsi="Arial" w:cs="Arial"/>
          <w:b/>
          <w:sz w:val="24"/>
          <w:szCs w:val="24"/>
        </w:rPr>
        <w:t xml:space="preserve">» </w:t>
      </w:r>
    </w:p>
    <w:p w:rsidR="0095066B" w:rsidRPr="0095066B" w:rsidRDefault="0095066B" w:rsidP="0095066B">
      <w:pPr>
        <w:spacing w:after="0"/>
        <w:jc w:val="both"/>
        <w:rPr>
          <w:rFonts w:ascii="Arial" w:hAnsi="Arial" w:cs="Arial"/>
          <w:sz w:val="24"/>
          <w:szCs w:val="24"/>
        </w:rPr>
      </w:pPr>
    </w:p>
    <w:p w:rsidR="0095066B" w:rsidRPr="0095066B" w:rsidRDefault="0095066B" w:rsidP="0095066B">
      <w:pPr>
        <w:numPr>
          <w:ilvl w:val="0"/>
          <w:numId w:val="13"/>
        </w:numPr>
        <w:spacing w:after="0" w:line="240" w:lineRule="auto"/>
        <w:jc w:val="both"/>
        <w:rPr>
          <w:rFonts w:ascii="Arial" w:hAnsi="Arial" w:cs="Arial"/>
          <w:sz w:val="24"/>
          <w:szCs w:val="24"/>
        </w:rPr>
      </w:pPr>
      <w:r w:rsidRPr="0095066B">
        <w:rPr>
          <w:rFonts w:ascii="Arial" w:hAnsi="Arial" w:cs="Arial"/>
          <w:sz w:val="24"/>
          <w:szCs w:val="24"/>
        </w:rPr>
        <w:t>ПАСПОРТ</w:t>
      </w:r>
    </w:p>
    <w:p w:rsidR="0095066B" w:rsidRPr="0095066B" w:rsidRDefault="0095066B" w:rsidP="0095066B">
      <w:pPr>
        <w:spacing w:after="0"/>
        <w:jc w:val="center"/>
        <w:rPr>
          <w:rFonts w:ascii="Arial" w:hAnsi="Arial" w:cs="Arial"/>
          <w:sz w:val="24"/>
          <w:szCs w:val="24"/>
        </w:rPr>
      </w:pPr>
      <w:r w:rsidRPr="0095066B">
        <w:rPr>
          <w:rFonts w:ascii="Arial" w:hAnsi="Arial" w:cs="Arial"/>
          <w:sz w:val="24"/>
          <w:szCs w:val="24"/>
        </w:rPr>
        <w:t>муниципальной программы</w:t>
      </w:r>
    </w:p>
    <w:p w:rsidR="0095066B" w:rsidRPr="0095066B" w:rsidRDefault="0095066B" w:rsidP="0095066B">
      <w:pPr>
        <w:spacing w:after="0"/>
        <w:ind w:hanging="360"/>
        <w:jc w:val="center"/>
        <w:rPr>
          <w:rFonts w:ascii="Arial" w:hAnsi="Arial" w:cs="Arial"/>
          <w:sz w:val="24"/>
          <w:szCs w:val="24"/>
        </w:rPr>
      </w:pPr>
      <w:r w:rsidRPr="0095066B">
        <w:rPr>
          <w:rFonts w:ascii="Arial" w:hAnsi="Arial" w:cs="Arial"/>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sidR="00C564FE">
        <w:rPr>
          <w:rFonts w:ascii="Arial" w:hAnsi="Arial" w:cs="Arial"/>
          <w:sz w:val="24"/>
          <w:szCs w:val="24"/>
        </w:rPr>
        <w:t>городское поселение Печенга</w:t>
      </w:r>
      <w:r w:rsidRPr="0095066B">
        <w:rPr>
          <w:rFonts w:ascii="Arial" w:hAnsi="Arial" w:cs="Arial"/>
          <w:sz w:val="24"/>
          <w:szCs w:val="24"/>
        </w:rPr>
        <w:t>»</w:t>
      </w:r>
    </w:p>
    <w:p w:rsidR="0095066B" w:rsidRPr="0095066B" w:rsidRDefault="0095066B" w:rsidP="0095066B">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95066B" w:rsidRPr="0095066B" w:rsidTr="001078AF">
        <w:tc>
          <w:tcPr>
            <w:tcW w:w="2901" w:type="dxa"/>
            <w:shd w:val="clear" w:color="auto" w:fill="auto"/>
          </w:tcPr>
          <w:p w:rsidR="0095066B" w:rsidRPr="0095066B" w:rsidRDefault="0095066B" w:rsidP="001078AF">
            <w:pPr>
              <w:pStyle w:val="ConsPlusNormal"/>
              <w:widowControl/>
              <w:ind w:firstLine="0"/>
              <w:rPr>
                <w:bCs/>
                <w:sz w:val="24"/>
                <w:szCs w:val="24"/>
              </w:rPr>
            </w:pPr>
            <w:r w:rsidRPr="0095066B">
              <w:rPr>
                <w:sz w:val="24"/>
                <w:szCs w:val="24"/>
              </w:rPr>
              <w:t>Цели Программы</w:t>
            </w:r>
          </w:p>
        </w:tc>
        <w:tc>
          <w:tcPr>
            <w:tcW w:w="7272" w:type="dxa"/>
            <w:shd w:val="clear" w:color="auto" w:fill="auto"/>
            <w:vAlign w:val="center"/>
          </w:tcPr>
          <w:p w:rsidR="0095066B" w:rsidRPr="0095066B" w:rsidRDefault="0095066B" w:rsidP="001078AF">
            <w:pPr>
              <w:pStyle w:val="ConsPlusNormal"/>
              <w:widowControl/>
              <w:ind w:firstLine="0"/>
              <w:jc w:val="both"/>
              <w:rPr>
                <w:bCs/>
                <w:sz w:val="24"/>
                <w:szCs w:val="24"/>
              </w:rPr>
            </w:pPr>
            <w:proofErr w:type="gramStart"/>
            <w:r w:rsidRPr="0095066B">
              <w:rPr>
                <w:sz w:val="24"/>
                <w:szCs w:val="24"/>
              </w:rPr>
              <w:t>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r w:rsidR="00C564FE">
              <w:rPr>
                <w:sz w:val="24"/>
                <w:szCs w:val="24"/>
              </w:rPr>
              <w:t xml:space="preserve"> городское поселение Печенга, (далее – МО г.п.</w:t>
            </w:r>
            <w:proofErr w:type="gramEnd"/>
            <w:r w:rsidR="00C564FE">
              <w:rPr>
                <w:sz w:val="24"/>
                <w:szCs w:val="24"/>
              </w:rPr>
              <w:t xml:space="preserve"> </w:t>
            </w:r>
            <w:proofErr w:type="gramStart"/>
            <w:r w:rsidR="00C564FE">
              <w:rPr>
                <w:sz w:val="24"/>
                <w:szCs w:val="24"/>
              </w:rPr>
              <w:t>Печенга)</w:t>
            </w:r>
            <w:proofErr w:type="gramEnd"/>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95066B" w:rsidRPr="0095066B" w:rsidRDefault="0095066B" w:rsidP="0095066B">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Совершенствование системы предупреждения чрезвычайных ситуаций и ликвидация их последствий.</w:t>
            </w:r>
          </w:p>
          <w:p w:rsidR="0095066B" w:rsidRPr="00C564FE" w:rsidRDefault="0095066B" w:rsidP="0095066B">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Обеспечение гр</w:t>
            </w:r>
            <w:r w:rsidR="00C564FE">
              <w:rPr>
                <w:rFonts w:ascii="Arial" w:hAnsi="Arial" w:cs="Arial"/>
                <w:sz w:val="24"/>
                <w:szCs w:val="24"/>
              </w:rPr>
              <w:t>ажданской обороны на территории</w:t>
            </w:r>
            <w:r w:rsidR="00C564FE" w:rsidRPr="00C564FE">
              <w:rPr>
                <w:rFonts w:ascii="Arial" w:hAnsi="Arial" w:cs="Arial"/>
                <w:sz w:val="24"/>
                <w:szCs w:val="24"/>
              </w:rPr>
              <w:t xml:space="preserve"> МО </w:t>
            </w:r>
            <w:r w:rsidR="00C564FE">
              <w:rPr>
                <w:rFonts w:ascii="Arial" w:hAnsi="Arial" w:cs="Arial"/>
                <w:sz w:val="24"/>
                <w:szCs w:val="24"/>
              </w:rPr>
              <w:t>г.п. Печенга</w:t>
            </w:r>
            <w:r w:rsidRPr="00C564FE">
              <w:rPr>
                <w:rFonts w:ascii="Arial" w:hAnsi="Arial" w:cs="Arial"/>
                <w:sz w:val="24"/>
                <w:szCs w:val="24"/>
              </w:rPr>
              <w:t>.</w:t>
            </w:r>
          </w:p>
          <w:p w:rsidR="0095066B" w:rsidRPr="0095066B" w:rsidRDefault="0095066B" w:rsidP="0095066B">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Обеспечение пожарной безопасности на территории </w:t>
            </w:r>
            <w:r w:rsidR="00C564FE" w:rsidRPr="00C564FE">
              <w:rPr>
                <w:rFonts w:ascii="Arial" w:hAnsi="Arial" w:cs="Arial"/>
                <w:sz w:val="24"/>
                <w:szCs w:val="24"/>
              </w:rPr>
              <w:t xml:space="preserve">МО </w:t>
            </w:r>
            <w:r w:rsidR="00C564FE">
              <w:rPr>
                <w:rFonts w:ascii="Arial" w:hAnsi="Arial" w:cs="Arial"/>
                <w:sz w:val="24"/>
                <w:szCs w:val="24"/>
              </w:rPr>
              <w:t>г.п. Печенга</w:t>
            </w:r>
            <w:r w:rsidRPr="0095066B">
              <w:rPr>
                <w:rFonts w:ascii="Arial" w:hAnsi="Arial" w:cs="Arial"/>
                <w:sz w:val="24"/>
                <w:szCs w:val="24"/>
              </w:rPr>
              <w:t>.</w:t>
            </w:r>
          </w:p>
        </w:tc>
      </w:tr>
      <w:tr w:rsidR="0095066B" w:rsidRPr="0095066B" w:rsidTr="001078AF">
        <w:trPr>
          <w:trHeight w:val="1720"/>
        </w:trPr>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Целевые показатели (индикаторы) реализации Программы</w:t>
            </w:r>
          </w:p>
        </w:tc>
        <w:tc>
          <w:tcPr>
            <w:tcW w:w="7272" w:type="dxa"/>
            <w:shd w:val="clear" w:color="auto" w:fill="auto"/>
          </w:tcPr>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поступивших от ЕДДС</w:t>
            </w:r>
            <w:r w:rsidR="00C564FE">
              <w:rPr>
                <w:rFonts w:ascii="Arial" w:hAnsi="Arial" w:cs="Arial"/>
                <w:sz w:val="24"/>
                <w:szCs w:val="24"/>
              </w:rPr>
              <w:t xml:space="preserve"> </w:t>
            </w:r>
            <w:proofErr w:type="spellStart"/>
            <w:r w:rsidR="00C564FE">
              <w:rPr>
                <w:rFonts w:ascii="Arial" w:hAnsi="Arial" w:cs="Arial"/>
                <w:sz w:val="24"/>
                <w:szCs w:val="24"/>
              </w:rPr>
              <w:t>Печенгского</w:t>
            </w:r>
            <w:proofErr w:type="spellEnd"/>
            <w:r w:rsidR="00C564FE">
              <w:rPr>
                <w:rFonts w:ascii="Arial" w:hAnsi="Arial" w:cs="Arial"/>
                <w:sz w:val="24"/>
                <w:szCs w:val="24"/>
              </w:rPr>
              <w:t xml:space="preserve"> района</w:t>
            </w:r>
            <w:r w:rsidRPr="0095066B">
              <w:rPr>
                <w:rFonts w:ascii="Arial" w:hAnsi="Arial" w:cs="Arial"/>
                <w:sz w:val="24"/>
                <w:szCs w:val="24"/>
              </w:rPr>
              <w:t xml:space="preserve"> сообщений по вопросам гражданской обороны и чрезвычайным ситуациям.</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Наличие резервного фонда в целях ликвидации чрезвычайных ситуаций. </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Наличие нормативно-правовых актов в области предупреждения и ликвидации чрезвычайных ситуаций, пожарной безопасности, гражданской обороны.</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сил и средств РСЧС.</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Мониторинг обеспеченности населения средствами защиты от ЧС. </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Количество защитных сооружений гражданской обороны, приведенных в состояние готовности.</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системы централизованного оповещения населения.</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95066B" w:rsidRPr="0095066B" w:rsidRDefault="00C564FE" w:rsidP="001078AF">
            <w:pPr>
              <w:pStyle w:val="ConsPlusNormal"/>
              <w:widowControl/>
              <w:ind w:firstLine="0"/>
              <w:jc w:val="both"/>
              <w:rPr>
                <w:sz w:val="24"/>
                <w:szCs w:val="24"/>
              </w:rPr>
            </w:pPr>
            <w:r>
              <w:rPr>
                <w:sz w:val="24"/>
                <w:szCs w:val="24"/>
              </w:rPr>
              <w:t>2016</w:t>
            </w:r>
            <w:r w:rsidR="0095066B" w:rsidRPr="0095066B">
              <w:rPr>
                <w:sz w:val="24"/>
                <w:szCs w:val="24"/>
              </w:rPr>
              <w:t xml:space="preserve"> год</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 xml:space="preserve">Финансовое </w:t>
            </w:r>
            <w:r w:rsidRPr="0095066B">
              <w:rPr>
                <w:sz w:val="24"/>
                <w:szCs w:val="24"/>
              </w:rPr>
              <w:lastRenderedPageBreak/>
              <w:t>обеспечение Программы (тыс. руб.)</w:t>
            </w:r>
          </w:p>
        </w:tc>
        <w:tc>
          <w:tcPr>
            <w:tcW w:w="7272" w:type="dxa"/>
            <w:shd w:val="clear" w:color="auto" w:fill="auto"/>
            <w:vAlign w:val="center"/>
          </w:tcPr>
          <w:p w:rsidR="0095066B" w:rsidRPr="0095066B" w:rsidRDefault="0095066B" w:rsidP="001078AF">
            <w:pPr>
              <w:pStyle w:val="ConsPlusNormal"/>
              <w:widowControl/>
              <w:ind w:firstLine="0"/>
              <w:jc w:val="both"/>
              <w:rPr>
                <w:sz w:val="24"/>
                <w:szCs w:val="24"/>
              </w:rPr>
            </w:pPr>
            <w:r w:rsidRPr="0095066B">
              <w:rPr>
                <w:sz w:val="24"/>
                <w:szCs w:val="24"/>
              </w:rPr>
              <w:lastRenderedPageBreak/>
              <w:t>Всего по Программе:</w:t>
            </w:r>
          </w:p>
          <w:p w:rsidR="0095066B" w:rsidRPr="0095066B" w:rsidRDefault="00C564FE" w:rsidP="0095066B">
            <w:pPr>
              <w:spacing w:after="0"/>
              <w:jc w:val="both"/>
              <w:rPr>
                <w:rFonts w:ascii="Arial" w:hAnsi="Arial" w:cs="Arial"/>
                <w:sz w:val="24"/>
                <w:szCs w:val="24"/>
              </w:rPr>
            </w:pPr>
            <w:r>
              <w:rPr>
                <w:rFonts w:ascii="Arial" w:hAnsi="Arial" w:cs="Arial"/>
                <w:sz w:val="24"/>
                <w:szCs w:val="24"/>
              </w:rPr>
              <w:lastRenderedPageBreak/>
              <w:t>773</w:t>
            </w:r>
            <w:r w:rsidR="0095066B" w:rsidRPr="0095066B">
              <w:rPr>
                <w:rFonts w:ascii="Arial" w:hAnsi="Arial" w:cs="Arial"/>
                <w:sz w:val="24"/>
                <w:szCs w:val="24"/>
              </w:rPr>
              <w:t>,0</w:t>
            </w:r>
            <w:r>
              <w:rPr>
                <w:rFonts w:ascii="Arial" w:hAnsi="Arial" w:cs="Arial"/>
                <w:sz w:val="24"/>
                <w:szCs w:val="24"/>
              </w:rPr>
              <w:t>07</w:t>
            </w:r>
            <w:r w:rsidR="0095066B" w:rsidRPr="0095066B">
              <w:rPr>
                <w:rFonts w:ascii="Arial" w:hAnsi="Arial" w:cs="Arial"/>
                <w:sz w:val="24"/>
                <w:szCs w:val="24"/>
              </w:rPr>
              <w:t xml:space="preserve"> тыс. рублей, в том числе:</w:t>
            </w:r>
          </w:p>
          <w:p w:rsidR="0095066B" w:rsidRPr="00C564FE" w:rsidRDefault="0095066B" w:rsidP="00C564FE">
            <w:pPr>
              <w:spacing w:after="0"/>
              <w:jc w:val="both"/>
              <w:rPr>
                <w:rFonts w:ascii="Arial" w:hAnsi="Arial" w:cs="Arial"/>
                <w:sz w:val="24"/>
                <w:szCs w:val="24"/>
              </w:rPr>
            </w:pPr>
            <w:r w:rsidRPr="0095066B">
              <w:rPr>
                <w:rFonts w:ascii="Arial" w:hAnsi="Arial" w:cs="Arial"/>
                <w:sz w:val="24"/>
                <w:szCs w:val="24"/>
              </w:rPr>
              <w:t xml:space="preserve">МБ: </w:t>
            </w:r>
            <w:r w:rsidR="00C564FE">
              <w:rPr>
                <w:rFonts w:ascii="Arial" w:hAnsi="Arial" w:cs="Arial"/>
                <w:sz w:val="24"/>
                <w:szCs w:val="24"/>
              </w:rPr>
              <w:t>773</w:t>
            </w:r>
            <w:r w:rsidR="00C564FE" w:rsidRPr="0095066B">
              <w:rPr>
                <w:rFonts w:ascii="Arial" w:hAnsi="Arial" w:cs="Arial"/>
                <w:sz w:val="24"/>
                <w:szCs w:val="24"/>
              </w:rPr>
              <w:t>,0</w:t>
            </w:r>
            <w:r w:rsidR="00C564FE">
              <w:rPr>
                <w:rFonts w:ascii="Arial" w:hAnsi="Arial" w:cs="Arial"/>
                <w:sz w:val="24"/>
                <w:szCs w:val="24"/>
              </w:rPr>
              <w:t>07</w:t>
            </w:r>
            <w:r w:rsidR="00C564FE" w:rsidRPr="0095066B">
              <w:rPr>
                <w:rFonts w:ascii="Arial" w:hAnsi="Arial" w:cs="Arial"/>
                <w:sz w:val="24"/>
                <w:szCs w:val="24"/>
              </w:rPr>
              <w:t xml:space="preserve"> </w:t>
            </w:r>
            <w:r w:rsidRPr="0095066B">
              <w:rPr>
                <w:rFonts w:ascii="Arial" w:hAnsi="Arial" w:cs="Arial"/>
                <w:sz w:val="24"/>
                <w:szCs w:val="24"/>
              </w:rPr>
              <w:t>тыс. рублей, из них:</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lastRenderedPageBreak/>
              <w:t>Ожидаемые конечные результаты реализации Программы</w:t>
            </w:r>
          </w:p>
        </w:tc>
        <w:tc>
          <w:tcPr>
            <w:tcW w:w="7272" w:type="dxa"/>
            <w:shd w:val="clear" w:color="auto" w:fill="auto"/>
            <w:vAlign w:val="center"/>
          </w:tcPr>
          <w:p w:rsidR="0095066B" w:rsidRPr="0095066B" w:rsidRDefault="0095066B" w:rsidP="0095066B">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Повышение уровня готовности подразделений, осуществляющих предупреждение чрезвычайных ситуаций и ликвидацию их последствий, к выполнению задач по защите населения и территории от чрезвычайных ситуаций.</w:t>
            </w:r>
          </w:p>
          <w:p w:rsidR="0095066B" w:rsidRPr="0095066B" w:rsidRDefault="0095066B" w:rsidP="0095066B">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уровня готовности подразделений противопожарной службы к выполнению задач в области пожаротушения. </w:t>
            </w:r>
          </w:p>
          <w:p w:rsidR="0095066B" w:rsidRPr="0095066B" w:rsidRDefault="0095066B" w:rsidP="0095066B">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сохранности и рационального использования защитных сооружений гражданской обороны в </w:t>
            </w:r>
            <w:r w:rsidR="00C564FE" w:rsidRPr="00C564FE">
              <w:rPr>
                <w:rFonts w:ascii="Arial" w:hAnsi="Arial" w:cs="Arial"/>
                <w:sz w:val="24"/>
                <w:szCs w:val="24"/>
              </w:rPr>
              <w:t xml:space="preserve">МО </w:t>
            </w:r>
            <w:r w:rsidR="00C564FE">
              <w:rPr>
                <w:rFonts w:ascii="Arial" w:hAnsi="Arial" w:cs="Arial"/>
                <w:sz w:val="24"/>
                <w:szCs w:val="24"/>
              </w:rPr>
              <w:t>г.п. Печенга</w:t>
            </w:r>
            <w:r w:rsidRPr="0095066B">
              <w:rPr>
                <w:rFonts w:ascii="Arial" w:hAnsi="Arial" w:cs="Arial"/>
                <w:sz w:val="24"/>
                <w:szCs w:val="24"/>
              </w:rPr>
              <w:t>.</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Ответственный исполнитель Программы</w:t>
            </w:r>
          </w:p>
        </w:tc>
        <w:tc>
          <w:tcPr>
            <w:tcW w:w="7272" w:type="dxa"/>
            <w:shd w:val="clear" w:color="auto" w:fill="auto"/>
          </w:tcPr>
          <w:p w:rsidR="0095066B" w:rsidRPr="0095066B" w:rsidRDefault="0095066B" w:rsidP="0095066B">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00C564FE" w:rsidRPr="00C564FE">
              <w:rPr>
                <w:rFonts w:ascii="Arial" w:hAnsi="Arial" w:cs="Arial"/>
                <w:sz w:val="24"/>
                <w:szCs w:val="24"/>
              </w:rPr>
              <w:t xml:space="preserve">МО </w:t>
            </w:r>
            <w:r w:rsidR="00C564FE">
              <w:rPr>
                <w:rFonts w:ascii="Arial" w:hAnsi="Arial" w:cs="Arial"/>
                <w:sz w:val="24"/>
                <w:szCs w:val="24"/>
              </w:rPr>
              <w:t>г.п. Печенга</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Соисполнитель Программы</w:t>
            </w:r>
          </w:p>
        </w:tc>
        <w:tc>
          <w:tcPr>
            <w:tcW w:w="7272" w:type="dxa"/>
            <w:shd w:val="clear" w:color="auto" w:fill="auto"/>
          </w:tcPr>
          <w:p w:rsidR="0095066B" w:rsidRPr="0095066B" w:rsidRDefault="0095066B" w:rsidP="0095066B">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00C564FE" w:rsidRPr="00C564FE">
              <w:rPr>
                <w:rFonts w:ascii="Arial" w:hAnsi="Arial" w:cs="Arial"/>
                <w:sz w:val="24"/>
                <w:szCs w:val="24"/>
              </w:rPr>
              <w:t xml:space="preserve">МО </w:t>
            </w:r>
            <w:r w:rsidR="00C564FE">
              <w:rPr>
                <w:rFonts w:ascii="Arial" w:hAnsi="Arial" w:cs="Arial"/>
                <w:sz w:val="24"/>
                <w:szCs w:val="24"/>
              </w:rPr>
              <w:t>г.п. Печенга</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00C564FE" w:rsidRPr="00C564FE">
              <w:rPr>
                <w:sz w:val="24"/>
                <w:szCs w:val="24"/>
              </w:rPr>
              <w:t xml:space="preserve">МО </w:t>
            </w:r>
            <w:r w:rsidR="00C564FE">
              <w:rPr>
                <w:sz w:val="24"/>
                <w:szCs w:val="24"/>
              </w:rPr>
              <w:t>г.п. Печенга</w:t>
            </w:r>
          </w:p>
        </w:tc>
        <w:tc>
          <w:tcPr>
            <w:tcW w:w="7272" w:type="dxa"/>
            <w:shd w:val="clear" w:color="auto" w:fill="auto"/>
          </w:tcPr>
          <w:p w:rsidR="0095066B" w:rsidRPr="0095066B" w:rsidRDefault="002A74BE" w:rsidP="00C564FE">
            <w:pPr>
              <w:pStyle w:val="ConsPlusNormal"/>
              <w:widowControl/>
              <w:ind w:firstLine="0"/>
              <w:jc w:val="both"/>
              <w:rPr>
                <w:sz w:val="24"/>
                <w:szCs w:val="24"/>
              </w:rPr>
            </w:pPr>
            <w:r>
              <w:rPr>
                <w:sz w:val="24"/>
                <w:szCs w:val="24"/>
                <w:lang w:val="en-US"/>
              </w:rPr>
              <w:t>adm@pechenga5</w:t>
            </w:r>
            <w:r>
              <w:rPr>
                <w:sz w:val="24"/>
                <w:szCs w:val="24"/>
              </w:rPr>
              <w:t>1</w:t>
            </w:r>
            <w:r w:rsidR="00C564FE">
              <w:rPr>
                <w:sz w:val="24"/>
                <w:szCs w:val="24"/>
                <w:lang w:val="en-US"/>
              </w:rPr>
              <w:t>.</w:t>
            </w:r>
            <w:proofErr w:type="spellStart"/>
            <w:r w:rsidR="0095066B" w:rsidRPr="0095066B">
              <w:rPr>
                <w:sz w:val="24"/>
                <w:szCs w:val="24"/>
              </w:rPr>
              <w:t>ru</w:t>
            </w:r>
            <w:proofErr w:type="spellEnd"/>
          </w:p>
        </w:tc>
      </w:tr>
    </w:tbl>
    <w:p w:rsidR="0095066B" w:rsidRPr="0095066B" w:rsidRDefault="0095066B" w:rsidP="0095066B">
      <w:pPr>
        <w:pStyle w:val="ConsPlusNormal"/>
        <w:widowControl/>
        <w:ind w:firstLine="0"/>
        <w:jc w:val="center"/>
        <w:outlineLvl w:val="1"/>
        <w:rPr>
          <w:b/>
          <w:bCs/>
          <w:sz w:val="24"/>
          <w:szCs w:val="24"/>
        </w:rPr>
      </w:pPr>
    </w:p>
    <w:p w:rsidR="0095066B" w:rsidRPr="0095066B" w:rsidRDefault="0095066B" w:rsidP="0095066B">
      <w:pPr>
        <w:pStyle w:val="ConsPlusNormal"/>
        <w:widowControl/>
        <w:numPr>
          <w:ilvl w:val="0"/>
          <w:numId w:val="11"/>
        </w:numPr>
        <w:jc w:val="center"/>
        <w:outlineLvl w:val="1"/>
        <w:rPr>
          <w:sz w:val="24"/>
          <w:szCs w:val="24"/>
        </w:rPr>
      </w:pPr>
      <w:r w:rsidRPr="0095066B">
        <w:rPr>
          <w:sz w:val="24"/>
          <w:szCs w:val="24"/>
        </w:rPr>
        <w:t>ПОНЯТИЯ И ТЕРМИНЫ</w:t>
      </w:r>
    </w:p>
    <w:p w:rsidR="0095066B" w:rsidRPr="0095066B" w:rsidRDefault="0095066B" w:rsidP="0095066B">
      <w:pPr>
        <w:pStyle w:val="ConsPlusNormal"/>
        <w:ind w:firstLine="567"/>
        <w:jc w:val="both"/>
        <w:outlineLvl w:val="1"/>
        <w:rPr>
          <w:sz w:val="24"/>
          <w:szCs w:val="24"/>
        </w:rPr>
      </w:pPr>
    </w:p>
    <w:p w:rsidR="0095066B" w:rsidRPr="0095066B" w:rsidRDefault="0095066B" w:rsidP="0095066B">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 xml:space="preserve">Гражданская оборона (ГО)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w:t>
      </w:r>
      <w:proofErr w:type="gramStart"/>
      <w:r w:rsidRPr="0095066B">
        <w:rPr>
          <w:rFonts w:ascii="Arial" w:hAnsi="Arial" w:cs="Arial"/>
          <w:sz w:val="24"/>
          <w:szCs w:val="24"/>
        </w:rPr>
        <w:t>в следствии</w:t>
      </w:r>
      <w:proofErr w:type="gramEnd"/>
      <w:r w:rsidRPr="0095066B">
        <w:rPr>
          <w:rFonts w:ascii="Arial" w:hAnsi="Arial" w:cs="Arial"/>
          <w:sz w:val="24"/>
          <w:szCs w:val="24"/>
        </w:rPr>
        <w:t xml:space="preserve"> этих действий, а также при возникновении чрезвычайной ситуации природного и техногенного характера.</w:t>
      </w:r>
    </w:p>
    <w:p w:rsidR="0095066B" w:rsidRPr="0095066B" w:rsidRDefault="0095066B" w:rsidP="0095066B">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 xml:space="preserve">Чрезвычайная ситуация (ЧС) - совокупность обстоятельств, сложившихся в результате аварии, катастрофы, опасного природного </w:t>
      </w:r>
      <w:r w:rsidR="00AD145B">
        <w:rPr>
          <w:rFonts w:ascii="Arial" w:hAnsi="Arial" w:cs="Arial"/>
          <w:sz w:val="24"/>
          <w:szCs w:val="24"/>
        </w:rPr>
        <w:t xml:space="preserve">явления или стихийного бедствия, </w:t>
      </w:r>
      <w:r w:rsidRPr="0095066B">
        <w:rPr>
          <w:rFonts w:ascii="Arial" w:hAnsi="Arial" w:cs="Arial"/>
          <w:sz w:val="24"/>
          <w:szCs w:val="24"/>
        </w:rPr>
        <w:t>которая может повлечь (или повлекла) за собой значительный вред людям, окружающей среде, значительные материальные потери и/или значительное ухудшение условий жизнедеятельности людей.</w:t>
      </w:r>
    </w:p>
    <w:p w:rsidR="0095066B" w:rsidRPr="0095066B" w:rsidRDefault="0095066B" w:rsidP="0095066B">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ЕДДС - единая дежурно-диспетчерская служба.</w:t>
      </w:r>
    </w:p>
    <w:p w:rsidR="0095066B" w:rsidRPr="0095066B" w:rsidRDefault="0095066B" w:rsidP="0095066B">
      <w:pPr>
        <w:pStyle w:val="ConsPlusNormal"/>
        <w:ind w:right="338" w:firstLine="567"/>
        <w:jc w:val="both"/>
        <w:outlineLvl w:val="1"/>
        <w:rPr>
          <w:sz w:val="24"/>
          <w:szCs w:val="24"/>
        </w:rPr>
      </w:pPr>
      <w:r w:rsidRPr="0095066B">
        <w:rPr>
          <w:sz w:val="24"/>
          <w:szCs w:val="24"/>
        </w:rPr>
        <w:t xml:space="preserve">РСЧС - единая государственная система предупреждения и ликвидации </w:t>
      </w:r>
      <w:proofErr w:type="gramStart"/>
      <w:r w:rsidRPr="0095066B">
        <w:rPr>
          <w:sz w:val="24"/>
          <w:szCs w:val="24"/>
        </w:rPr>
        <w:t>чрезвычайных</w:t>
      </w:r>
      <w:proofErr w:type="gramEnd"/>
      <w:r w:rsidRPr="0095066B">
        <w:rPr>
          <w:sz w:val="24"/>
          <w:szCs w:val="24"/>
        </w:rPr>
        <w:t xml:space="preserve"> ситуации.</w:t>
      </w:r>
    </w:p>
    <w:p w:rsidR="0095066B" w:rsidRPr="0095066B" w:rsidRDefault="0095066B" w:rsidP="0095066B">
      <w:pPr>
        <w:pStyle w:val="ConsPlusNormal"/>
        <w:ind w:right="338" w:firstLine="567"/>
        <w:jc w:val="both"/>
        <w:outlineLvl w:val="1"/>
        <w:rPr>
          <w:sz w:val="24"/>
          <w:szCs w:val="24"/>
        </w:rPr>
      </w:pPr>
    </w:p>
    <w:p w:rsidR="0095066B" w:rsidRPr="0095066B" w:rsidRDefault="0095066B" w:rsidP="0095066B">
      <w:pPr>
        <w:pStyle w:val="ConsPlusNormal"/>
        <w:widowControl/>
        <w:numPr>
          <w:ilvl w:val="0"/>
          <w:numId w:val="11"/>
        </w:numPr>
        <w:jc w:val="center"/>
        <w:outlineLvl w:val="1"/>
        <w:rPr>
          <w:sz w:val="24"/>
          <w:szCs w:val="24"/>
        </w:rPr>
      </w:pPr>
      <w:r w:rsidRPr="0095066B">
        <w:rPr>
          <w:sz w:val="24"/>
          <w:szCs w:val="24"/>
        </w:rPr>
        <w:t>ХАРАКТЕРИСТИКА ПРОБЛЕМЫ, НА РЕШЕНИЕ КОТОРОЙ НАПРАВЛЕНА ПРОГРАММА</w:t>
      </w:r>
    </w:p>
    <w:p w:rsidR="0095066B" w:rsidRPr="0095066B" w:rsidRDefault="0095066B" w:rsidP="0095066B">
      <w:pPr>
        <w:pStyle w:val="ConsPlusNormal"/>
        <w:widowControl/>
        <w:ind w:left="360" w:firstLine="0"/>
        <w:outlineLvl w:val="1"/>
        <w:rPr>
          <w:sz w:val="24"/>
          <w:szCs w:val="24"/>
        </w:rPr>
      </w:pPr>
    </w:p>
    <w:p w:rsidR="0095066B" w:rsidRPr="0095066B" w:rsidRDefault="0095066B" w:rsidP="0095066B">
      <w:pPr>
        <w:spacing w:after="0"/>
        <w:ind w:right="282" w:firstLine="567"/>
        <w:jc w:val="both"/>
        <w:rPr>
          <w:rFonts w:ascii="Arial" w:hAnsi="Arial" w:cs="Arial"/>
          <w:sz w:val="24"/>
          <w:szCs w:val="24"/>
        </w:rPr>
      </w:pPr>
      <w:r w:rsidRPr="0095066B">
        <w:rPr>
          <w:rFonts w:ascii="Arial" w:hAnsi="Arial" w:cs="Arial"/>
          <w:sz w:val="24"/>
          <w:szCs w:val="24"/>
        </w:rPr>
        <w:t xml:space="preserve">Для обеспечения устойчивого социально-экономического развития </w:t>
      </w:r>
      <w:r w:rsidR="00AD145B" w:rsidRPr="00C564FE">
        <w:rPr>
          <w:rFonts w:ascii="Arial" w:hAnsi="Arial" w:cs="Arial"/>
          <w:sz w:val="24"/>
          <w:szCs w:val="24"/>
        </w:rPr>
        <w:t xml:space="preserve">МО </w:t>
      </w:r>
      <w:r w:rsidR="00AD145B">
        <w:rPr>
          <w:rFonts w:ascii="Arial" w:hAnsi="Arial" w:cs="Arial"/>
          <w:sz w:val="24"/>
          <w:szCs w:val="24"/>
        </w:rPr>
        <w:t xml:space="preserve">г.п. </w:t>
      </w:r>
      <w:proofErr w:type="gramStart"/>
      <w:r w:rsidR="00AD145B">
        <w:rPr>
          <w:rFonts w:ascii="Arial" w:hAnsi="Arial" w:cs="Arial"/>
          <w:sz w:val="24"/>
          <w:szCs w:val="24"/>
        </w:rPr>
        <w:t>Печенга</w:t>
      </w:r>
      <w:r w:rsidR="00AD145B" w:rsidRPr="0095066B">
        <w:rPr>
          <w:rFonts w:ascii="Arial" w:hAnsi="Arial" w:cs="Arial"/>
          <w:sz w:val="24"/>
          <w:szCs w:val="24"/>
        </w:rPr>
        <w:t xml:space="preserve"> </w:t>
      </w:r>
      <w:r w:rsidRPr="0095066B">
        <w:rPr>
          <w:rFonts w:ascii="Arial" w:hAnsi="Arial" w:cs="Arial"/>
          <w:sz w:val="24"/>
          <w:szCs w:val="24"/>
        </w:rPr>
        <w:t>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муниципального образования от чрезвычайных ситуации.</w:t>
      </w:r>
      <w:proofErr w:type="gramEnd"/>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На территории </w:t>
      </w:r>
      <w:r w:rsidR="00AD145B" w:rsidRPr="00C564FE">
        <w:rPr>
          <w:rFonts w:ascii="Arial" w:hAnsi="Arial" w:cs="Arial"/>
          <w:sz w:val="24"/>
          <w:szCs w:val="24"/>
        </w:rPr>
        <w:t xml:space="preserve">МО </w:t>
      </w:r>
      <w:r w:rsidR="00AD145B">
        <w:rPr>
          <w:rFonts w:ascii="Arial" w:hAnsi="Arial" w:cs="Arial"/>
          <w:sz w:val="24"/>
          <w:szCs w:val="24"/>
        </w:rPr>
        <w:t>г.п. Печенга</w:t>
      </w:r>
      <w:r w:rsidR="00AD145B" w:rsidRPr="0095066B">
        <w:rPr>
          <w:rFonts w:ascii="Arial" w:hAnsi="Arial" w:cs="Arial"/>
          <w:sz w:val="24"/>
          <w:szCs w:val="24"/>
        </w:rPr>
        <w:t xml:space="preserve"> </w:t>
      </w:r>
      <w:r w:rsidRPr="0095066B">
        <w:rPr>
          <w:rFonts w:ascii="Arial" w:hAnsi="Arial" w:cs="Arial"/>
          <w:sz w:val="24"/>
          <w:szCs w:val="24"/>
        </w:rPr>
        <w:t xml:space="preserve">расположено </w:t>
      </w:r>
      <w:r w:rsidR="00AD145B">
        <w:rPr>
          <w:rFonts w:ascii="Arial" w:hAnsi="Arial" w:cs="Arial"/>
          <w:sz w:val="24"/>
          <w:szCs w:val="24"/>
        </w:rPr>
        <w:t xml:space="preserve">1потенциально опасный </w:t>
      </w:r>
      <w:proofErr w:type="gramStart"/>
      <w:r w:rsidR="00AD145B">
        <w:rPr>
          <w:rFonts w:ascii="Arial" w:hAnsi="Arial" w:cs="Arial"/>
          <w:sz w:val="24"/>
          <w:szCs w:val="24"/>
        </w:rPr>
        <w:t>объект</w:t>
      </w:r>
      <w:proofErr w:type="gramEnd"/>
      <w:r w:rsidR="00AD145B">
        <w:rPr>
          <w:rFonts w:ascii="Arial" w:hAnsi="Arial" w:cs="Arial"/>
          <w:sz w:val="24"/>
          <w:szCs w:val="24"/>
        </w:rPr>
        <w:t xml:space="preserve"> представляющий</w:t>
      </w:r>
      <w:r w:rsidRPr="0095066B">
        <w:rPr>
          <w:rFonts w:ascii="Arial" w:hAnsi="Arial" w:cs="Arial"/>
          <w:sz w:val="24"/>
          <w:szCs w:val="24"/>
        </w:rPr>
        <w:t xml:space="preserve"> наибольшую опасность для здоровья и жизни населения, а также окружающей природной среды. Стихийные бедствия, связанные с опасными природными явлениями, пожарами, а также техногенные аварии являются основными источниками возникновения чрезвычайных ситуаций. </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lastRenderedPageBreak/>
        <w:t xml:space="preserve">              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 В первую очередь к таким мерам относится развитие системы информ</w:t>
      </w:r>
      <w:r w:rsidR="00AD145B">
        <w:rPr>
          <w:rFonts w:ascii="Arial" w:hAnsi="Arial" w:cs="Arial"/>
          <w:sz w:val="24"/>
          <w:szCs w:val="24"/>
        </w:rPr>
        <w:t>ирования и оповещения населения.</w:t>
      </w:r>
      <w:r w:rsidRPr="0095066B">
        <w:rPr>
          <w:rFonts w:ascii="Arial" w:hAnsi="Arial" w:cs="Arial"/>
          <w:sz w:val="24"/>
          <w:szCs w:val="24"/>
        </w:rPr>
        <w:t xml:space="preserve"> </w:t>
      </w:r>
      <w:r w:rsidR="00AD145B">
        <w:rPr>
          <w:rFonts w:ascii="Arial" w:hAnsi="Arial" w:cs="Arial"/>
          <w:sz w:val="24"/>
          <w:szCs w:val="24"/>
        </w:rPr>
        <w:t xml:space="preserve"> </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Необходимость защиты населения от возникающих чрезвычайных ситуаций требует повышения готовности аварийно-спасательных формирований, совершенствования их технической оснащенности, особенно в части средств, обеспечивающих эффективный поиск пострадавших при чрезвычайных ситуациях.</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Программа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w:t>
      </w:r>
      <w:r w:rsidR="00AD145B">
        <w:rPr>
          <w:rFonts w:ascii="Arial" w:hAnsi="Arial" w:cs="Arial"/>
          <w:sz w:val="24"/>
          <w:szCs w:val="24"/>
        </w:rPr>
        <w:t>нештатных аварийно-спасательных формирований</w:t>
      </w:r>
      <w:r w:rsidRPr="0095066B">
        <w:rPr>
          <w:rFonts w:ascii="Arial" w:hAnsi="Arial" w:cs="Arial"/>
          <w:sz w:val="24"/>
          <w:szCs w:val="24"/>
        </w:rPr>
        <w:t>.</w:t>
      </w:r>
    </w:p>
    <w:p w:rsidR="0095066B" w:rsidRPr="0095066B" w:rsidRDefault="0095066B" w:rsidP="0095066B">
      <w:pPr>
        <w:spacing w:after="0"/>
        <w:ind w:hanging="360"/>
        <w:jc w:val="both"/>
        <w:rPr>
          <w:rFonts w:ascii="Arial" w:hAnsi="Arial" w:cs="Arial"/>
          <w:sz w:val="24"/>
          <w:szCs w:val="24"/>
        </w:rPr>
      </w:pPr>
    </w:p>
    <w:p w:rsidR="0095066B" w:rsidRPr="0095066B" w:rsidRDefault="0095066B" w:rsidP="0095066B">
      <w:pPr>
        <w:pStyle w:val="ConsPlusNormal"/>
        <w:widowControl/>
        <w:numPr>
          <w:ilvl w:val="0"/>
          <w:numId w:val="11"/>
        </w:numPr>
        <w:jc w:val="center"/>
        <w:outlineLvl w:val="1"/>
        <w:rPr>
          <w:bCs/>
          <w:sz w:val="24"/>
          <w:szCs w:val="24"/>
        </w:rPr>
      </w:pPr>
      <w:r w:rsidRPr="0095066B">
        <w:rPr>
          <w:bCs/>
          <w:sz w:val="24"/>
          <w:szCs w:val="24"/>
        </w:rPr>
        <w:t>ОСНОВНЫЕ ЦЕЛИ И ЗАДАЧИ ПРОГРАММЫ С УКАЗАНИЕМ СРОКОВ И ЭТАПОВ ЕЕ РЕАЛИЗАЦИИ, А ТАКЖЕ ЦЕЛЕВЫХ ИНДИКАТОРОВ И ПОКАЗАТЕЛЕЙ</w:t>
      </w:r>
    </w:p>
    <w:p w:rsidR="0095066B" w:rsidRPr="0095066B" w:rsidRDefault="0095066B" w:rsidP="0095066B">
      <w:pPr>
        <w:pStyle w:val="ConsPlusNormal"/>
        <w:widowControl/>
        <w:ind w:left="360" w:firstLine="0"/>
        <w:outlineLvl w:val="1"/>
        <w:rPr>
          <w:b/>
          <w:bCs/>
          <w:sz w:val="24"/>
          <w:szCs w:val="24"/>
        </w:rPr>
      </w:pPr>
    </w:p>
    <w:p w:rsidR="0095066B" w:rsidRPr="0095066B" w:rsidRDefault="0095066B" w:rsidP="0095066B">
      <w:pPr>
        <w:spacing w:after="0"/>
        <w:ind w:right="282" w:firstLine="567"/>
        <w:jc w:val="both"/>
        <w:rPr>
          <w:rFonts w:ascii="Arial" w:hAnsi="Arial" w:cs="Arial"/>
          <w:sz w:val="24"/>
          <w:szCs w:val="24"/>
        </w:rPr>
      </w:pPr>
      <w:r w:rsidRPr="0095066B">
        <w:rPr>
          <w:rFonts w:ascii="Arial" w:hAnsi="Arial" w:cs="Arial"/>
          <w:sz w:val="24"/>
          <w:szCs w:val="24"/>
        </w:rPr>
        <w:t>Основной целью Программы является -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w:t>
      </w:r>
      <w:r w:rsidRPr="0095066B">
        <w:rPr>
          <w:rFonts w:ascii="Arial" w:hAnsi="Arial" w:cs="Arial"/>
          <w:sz w:val="24"/>
          <w:szCs w:val="24"/>
        </w:rPr>
        <w:tab/>
        <w:t xml:space="preserve">         Для достижения цели Программы необходимо выполнение следующих задач:</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1. Совершенствование системы предупреждения чрезвычайных ситуаций и ликвидация их последствий; </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2. Обеспечение гражданской обороны на территории муниципального образования</w:t>
      </w:r>
      <w:r w:rsidR="00AD145B">
        <w:rPr>
          <w:rFonts w:ascii="Arial" w:hAnsi="Arial" w:cs="Arial"/>
          <w:sz w:val="24"/>
          <w:szCs w:val="24"/>
        </w:rPr>
        <w:t xml:space="preserve"> городское поселение Печенга, </w:t>
      </w:r>
      <w:proofErr w:type="gramStart"/>
      <w:r w:rsidR="00AD145B">
        <w:rPr>
          <w:rFonts w:ascii="Arial" w:hAnsi="Arial" w:cs="Arial"/>
          <w:sz w:val="24"/>
          <w:szCs w:val="24"/>
        </w:rPr>
        <w:t xml:space="preserve">( </w:t>
      </w:r>
      <w:proofErr w:type="gramEnd"/>
      <w:r w:rsidR="00AD145B">
        <w:rPr>
          <w:rFonts w:ascii="Arial" w:hAnsi="Arial" w:cs="Arial"/>
          <w:sz w:val="24"/>
          <w:szCs w:val="24"/>
        </w:rPr>
        <w:t xml:space="preserve">далее – МО г.п. </w:t>
      </w:r>
      <w:proofErr w:type="gramStart"/>
      <w:r w:rsidR="00AD145B">
        <w:rPr>
          <w:rFonts w:ascii="Arial" w:hAnsi="Arial" w:cs="Arial"/>
          <w:sz w:val="24"/>
          <w:szCs w:val="24"/>
        </w:rPr>
        <w:t>Печенга)</w:t>
      </w:r>
      <w:r w:rsidRPr="0095066B">
        <w:rPr>
          <w:rFonts w:ascii="Arial" w:hAnsi="Arial" w:cs="Arial"/>
          <w:sz w:val="24"/>
          <w:szCs w:val="24"/>
        </w:rPr>
        <w:t>;</w:t>
      </w:r>
      <w:proofErr w:type="gramEnd"/>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3. Обеспечение пожарной безопасности на территории муниципального образования.</w:t>
      </w:r>
    </w:p>
    <w:p w:rsidR="0095066B" w:rsidRPr="0095066B" w:rsidRDefault="0095066B" w:rsidP="0095066B">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политики</w:t>
      </w:r>
      <w:r w:rsidR="00AD145B">
        <w:rPr>
          <w:rFonts w:ascii="Arial" w:hAnsi="Arial" w:cs="Arial"/>
          <w:sz w:val="24"/>
          <w:szCs w:val="24"/>
        </w:rPr>
        <w:t xml:space="preserve"> в вопросах ГО, ЧС и ПБ</w:t>
      </w:r>
      <w:r w:rsidRPr="0095066B">
        <w:rPr>
          <w:rFonts w:ascii="Arial" w:hAnsi="Arial" w:cs="Arial"/>
          <w:sz w:val="24"/>
          <w:szCs w:val="24"/>
        </w:rPr>
        <w:t>.</w:t>
      </w:r>
    </w:p>
    <w:p w:rsidR="0095066B" w:rsidRPr="0095066B" w:rsidRDefault="0095066B" w:rsidP="0095066B">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Реализация Программы будет осущес</w:t>
      </w:r>
      <w:r w:rsidR="00AD145B">
        <w:rPr>
          <w:rFonts w:ascii="Arial" w:hAnsi="Arial" w:cs="Arial"/>
          <w:sz w:val="24"/>
          <w:szCs w:val="24"/>
        </w:rPr>
        <w:t>твляться в период 2016года</w:t>
      </w:r>
      <w:r w:rsidRPr="0095066B">
        <w:rPr>
          <w:rFonts w:ascii="Arial" w:hAnsi="Arial" w:cs="Arial"/>
          <w:sz w:val="24"/>
          <w:szCs w:val="24"/>
        </w:rPr>
        <w:t>.</w:t>
      </w:r>
    </w:p>
    <w:p w:rsidR="0095066B" w:rsidRPr="0095066B" w:rsidRDefault="0095066B" w:rsidP="0095066B">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 xml:space="preserve">Уровень достижения целей и решения задач, предусмотренных Программой, выражается посредством количественных показателей, отражающих конкретные результаты и эффект от реализации Программы. </w:t>
      </w:r>
    </w:p>
    <w:p w:rsidR="0095066B" w:rsidRPr="004B0E93" w:rsidRDefault="0095066B" w:rsidP="0095066B">
      <w:pPr>
        <w:pStyle w:val="ConsPlusNormal"/>
        <w:widowControl/>
        <w:ind w:left="360" w:firstLine="0"/>
        <w:jc w:val="right"/>
        <w:outlineLvl w:val="1"/>
        <w:rPr>
          <w:b/>
          <w:bCs/>
          <w:sz w:val="24"/>
          <w:szCs w:val="24"/>
        </w:rPr>
      </w:pPr>
    </w:p>
    <w:p w:rsidR="0095066B" w:rsidRPr="004B0E93" w:rsidRDefault="0095066B" w:rsidP="0095066B">
      <w:pPr>
        <w:pStyle w:val="ConsPlusNormal"/>
        <w:widowControl/>
        <w:ind w:left="360" w:firstLine="0"/>
        <w:jc w:val="center"/>
        <w:outlineLvl w:val="1"/>
        <w:rPr>
          <w:b/>
          <w:bCs/>
          <w:sz w:val="24"/>
          <w:szCs w:val="24"/>
        </w:rPr>
      </w:pPr>
      <w:r w:rsidRPr="004B0E93">
        <w:rPr>
          <w:b/>
          <w:bCs/>
          <w:sz w:val="24"/>
          <w:szCs w:val="24"/>
        </w:rPr>
        <w:t>Основные целевые индикаторы и показатели эффективности</w:t>
      </w:r>
    </w:p>
    <w:p w:rsidR="0095066B" w:rsidRDefault="0095066B" w:rsidP="0095066B">
      <w:pPr>
        <w:pStyle w:val="ConsPlusNormal"/>
        <w:widowControl/>
        <w:ind w:left="360" w:firstLine="0"/>
        <w:jc w:val="center"/>
        <w:outlineLvl w:val="1"/>
        <w:rPr>
          <w:b/>
          <w:bCs/>
          <w:sz w:val="24"/>
          <w:szCs w:val="24"/>
        </w:rPr>
      </w:pPr>
      <w:r w:rsidRPr="004B0E93">
        <w:rPr>
          <w:b/>
          <w:bCs/>
          <w:sz w:val="24"/>
          <w:szCs w:val="24"/>
        </w:rPr>
        <w:t>реализации Программы</w:t>
      </w:r>
    </w:p>
    <w:p w:rsidR="004B0E93" w:rsidRPr="004B0E93" w:rsidRDefault="004B0E93" w:rsidP="0095066B">
      <w:pPr>
        <w:pStyle w:val="ConsPlusNormal"/>
        <w:widowControl/>
        <w:ind w:left="360" w:firstLine="0"/>
        <w:jc w:val="center"/>
        <w:outlineLvl w:val="1"/>
        <w:rPr>
          <w:b/>
          <w:bCs/>
          <w:sz w:val="24"/>
          <w:szCs w:val="24"/>
        </w:rPr>
      </w:pPr>
    </w:p>
    <w:p w:rsidR="0095066B" w:rsidRPr="0095066B" w:rsidRDefault="0095066B" w:rsidP="0095066B">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95066B" w:rsidRPr="0095066B" w:rsidTr="004B0E93">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widowControl/>
              <w:ind w:firstLine="0"/>
              <w:jc w:val="center"/>
              <w:rPr>
                <w:sz w:val="24"/>
                <w:szCs w:val="24"/>
              </w:rPr>
            </w:pPr>
            <w:r w:rsidRPr="0095066B">
              <w:rPr>
                <w:sz w:val="24"/>
                <w:szCs w:val="24"/>
              </w:rPr>
              <w:t xml:space="preserve">№ </w:t>
            </w:r>
            <w:proofErr w:type="spellStart"/>
            <w:proofErr w:type="gramStart"/>
            <w:r w:rsidRPr="0095066B">
              <w:rPr>
                <w:sz w:val="24"/>
                <w:szCs w:val="24"/>
              </w:rPr>
              <w:t>п</w:t>
            </w:r>
            <w:proofErr w:type="spellEnd"/>
            <w:proofErr w:type="gramEnd"/>
            <w:r w:rsidRPr="0095066B">
              <w:rPr>
                <w:sz w:val="24"/>
                <w:szCs w:val="24"/>
              </w:rPr>
              <w:t>/</w:t>
            </w:r>
            <w:proofErr w:type="spellStart"/>
            <w:r w:rsidRPr="0095066B">
              <w:rPr>
                <w:sz w:val="24"/>
                <w:szCs w:val="24"/>
              </w:rPr>
              <w:t>п</w:t>
            </w:r>
            <w:proofErr w:type="spellEnd"/>
          </w:p>
        </w:tc>
        <w:tc>
          <w:tcPr>
            <w:tcW w:w="5101" w:type="dxa"/>
            <w:vMerge w:val="restart"/>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widowControl/>
              <w:ind w:firstLine="0"/>
              <w:jc w:val="center"/>
              <w:rPr>
                <w:sz w:val="24"/>
                <w:szCs w:val="24"/>
              </w:rPr>
            </w:pPr>
            <w:r w:rsidRPr="0095066B">
              <w:rPr>
                <w:sz w:val="24"/>
                <w:szCs w:val="24"/>
              </w:rPr>
              <w:t xml:space="preserve">Ед. </w:t>
            </w:r>
            <w:proofErr w:type="spellStart"/>
            <w:r w:rsidRPr="0095066B">
              <w:rPr>
                <w:sz w:val="24"/>
                <w:szCs w:val="24"/>
              </w:rPr>
              <w:t>изм</w:t>
            </w:r>
            <w:proofErr w:type="spellEnd"/>
            <w:r w:rsidRPr="0095066B">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widowControl/>
              <w:ind w:firstLine="0"/>
              <w:jc w:val="center"/>
              <w:rPr>
                <w:sz w:val="24"/>
                <w:szCs w:val="24"/>
              </w:rPr>
            </w:pPr>
            <w:r w:rsidRPr="0095066B">
              <w:rPr>
                <w:sz w:val="24"/>
                <w:szCs w:val="24"/>
              </w:rPr>
              <w:t>Значение показателя (индикатора)</w:t>
            </w:r>
          </w:p>
        </w:tc>
      </w:tr>
      <w:tr w:rsidR="0095066B" w:rsidRPr="0095066B" w:rsidTr="004B0E93">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066B" w:rsidRPr="0095066B" w:rsidRDefault="0095066B" w:rsidP="0095066B">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95066B" w:rsidRPr="0095066B" w:rsidRDefault="0095066B" w:rsidP="0095066B">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95066B" w:rsidRPr="0095066B" w:rsidRDefault="0095066B" w:rsidP="0095066B">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95066B" w:rsidRPr="0095066B" w:rsidRDefault="00AD145B" w:rsidP="001078AF">
            <w:pPr>
              <w:pStyle w:val="ConsPlusNormal"/>
              <w:ind w:right="317" w:firstLine="0"/>
              <w:jc w:val="center"/>
              <w:rPr>
                <w:sz w:val="24"/>
                <w:szCs w:val="24"/>
              </w:rPr>
            </w:pPr>
            <w:r>
              <w:rPr>
                <w:sz w:val="24"/>
                <w:szCs w:val="24"/>
              </w:rPr>
              <w:t>год</w:t>
            </w:r>
            <w:r w:rsidR="0095066B" w:rsidRPr="0095066B">
              <w:rPr>
                <w:sz w:val="24"/>
                <w:szCs w:val="24"/>
              </w:rPr>
              <w:t xml:space="preserve"> реализации</w:t>
            </w:r>
          </w:p>
          <w:p w:rsidR="0095066B" w:rsidRPr="0095066B" w:rsidRDefault="0095066B" w:rsidP="001078AF">
            <w:pPr>
              <w:pStyle w:val="ConsPlusNormal"/>
              <w:ind w:firstLine="0"/>
              <w:jc w:val="center"/>
              <w:rPr>
                <w:sz w:val="24"/>
                <w:szCs w:val="24"/>
              </w:rPr>
            </w:pPr>
            <w:r w:rsidRPr="0095066B">
              <w:rPr>
                <w:sz w:val="24"/>
                <w:szCs w:val="24"/>
              </w:rPr>
              <w:t>Программы</w:t>
            </w:r>
          </w:p>
        </w:tc>
      </w:tr>
      <w:tr w:rsidR="00AD145B" w:rsidRPr="0095066B" w:rsidTr="004B0E93">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D145B" w:rsidRPr="0095066B" w:rsidRDefault="00AD145B" w:rsidP="0095066B">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AD145B" w:rsidRPr="0095066B" w:rsidRDefault="00AD145B" w:rsidP="0095066B">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AD145B" w:rsidRPr="0095066B" w:rsidRDefault="00AD145B" w:rsidP="0095066B">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Pr>
                <w:sz w:val="24"/>
                <w:szCs w:val="24"/>
              </w:rPr>
              <w:t xml:space="preserve"> </w:t>
            </w:r>
          </w:p>
          <w:p w:rsidR="00AD145B" w:rsidRPr="0095066B" w:rsidRDefault="00AD145B" w:rsidP="001078AF">
            <w:pPr>
              <w:pStyle w:val="ConsPlusNormal"/>
              <w:ind w:firstLine="0"/>
              <w:jc w:val="center"/>
              <w:rPr>
                <w:sz w:val="24"/>
                <w:szCs w:val="24"/>
              </w:rPr>
            </w:pPr>
            <w:r w:rsidRPr="0095066B">
              <w:rPr>
                <w:sz w:val="24"/>
                <w:szCs w:val="24"/>
              </w:rPr>
              <w:t>2016</w:t>
            </w:r>
          </w:p>
          <w:p w:rsidR="00AD145B" w:rsidRPr="0095066B" w:rsidRDefault="00AD145B" w:rsidP="001078AF">
            <w:pPr>
              <w:pStyle w:val="ConsPlusNormal"/>
              <w:ind w:firstLine="0"/>
              <w:jc w:val="center"/>
              <w:rPr>
                <w:sz w:val="24"/>
                <w:szCs w:val="24"/>
              </w:rPr>
            </w:pPr>
            <w:r>
              <w:rPr>
                <w:sz w:val="24"/>
                <w:szCs w:val="24"/>
              </w:rPr>
              <w:t xml:space="preserve"> </w:t>
            </w:r>
          </w:p>
        </w:tc>
      </w:tr>
      <w:tr w:rsidR="0095066B" w:rsidRPr="0095066B" w:rsidTr="004B0E93">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4B0E93" w:rsidRDefault="004B0E93" w:rsidP="001078AF">
            <w:pPr>
              <w:pStyle w:val="ConsPlusNormal"/>
              <w:ind w:firstLine="0"/>
              <w:jc w:val="both"/>
              <w:rPr>
                <w:b/>
                <w:sz w:val="24"/>
                <w:szCs w:val="24"/>
              </w:rPr>
            </w:pPr>
          </w:p>
          <w:p w:rsidR="0095066B" w:rsidRPr="0095066B" w:rsidRDefault="0095066B" w:rsidP="001078AF">
            <w:pPr>
              <w:pStyle w:val="ConsPlusNormal"/>
              <w:ind w:firstLine="0"/>
              <w:jc w:val="both"/>
              <w:rPr>
                <w:b/>
                <w:sz w:val="24"/>
                <w:szCs w:val="24"/>
              </w:rPr>
            </w:pPr>
            <w:r w:rsidRPr="0095066B">
              <w:rPr>
                <w:b/>
                <w:sz w:val="24"/>
                <w:szCs w:val="24"/>
              </w:rPr>
              <w:t>Цель: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95066B" w:rsidRPr="0095066B" w:rsidTr="004B0E93">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ind w:firstLine="0"/>
              <w:jc w:val="both"/>
              <w:rPr>
                <w:b/>
                <w:sz w:val="24"/>
                <w:szCs w:val="24"/>
              </w:rPr>
            </w:pPr>
            <w:r w:rsidRPr="0095066B">
              <w:rPr>
                <w:b/>
                <w:sz w:val="24"/>
                <w:szCs w:val="24"/>
              </w:rPr>
              <w:lastRenderedPageBreak/>
              <w:t>Задача 1:</w:t>
            </w:r>
            <w:r w:rsidRPr="0095066B">
              <w:rPr>
                <w:b/>
                <w:bCs/>
                <w:sz w:val="24"/>
                <w:szCs w:val="24"/>
              </w:rPr>
              <w:t xml:space="preserve"> Совершенствование системы предупреждения чрезвычайных ситуаций и ликвидация их последствий</w:t>
            </w:r>
          </w:p>
        </w:tc>
      </w:tr>
      <w:tr w:rsidR="00AD145B" w:rsidRPr="0095066B" w:rsidTr="004B0E93">
        <w:trPr>
          <w:trHeight w:val="1270"/>
        </w:trPr>
        <w:tc>
          <w:tcPr>
            <w:tcW w:w="708" w:type="dxa"/>
            <w:tcBorders>
              <w:top w:val="single" w:sz="4" w:space="0" w:color="auto"/>
              <w:left w:val="single" w:sz="4" w:space="0" w:color="auto"/>
              <w:right w:val="single" w:sz="4" w:space="0" w:color="auto"/>
            </w:tcBorders>
            <w:hideMark/>
          </w:tcPr>
          <w:p w:rsidR="00AD145B" w:rsidRPr="0095066B" w:rsidRDefault="00AD145B" w:rsidP="001078AF">
            <w:pPr>
              <w:pStyle w:val="ConsPlusNormal"/>
              <w:widowControl/>
              <w:ind w:firstLine="0"/>
              <w:jc w:val="center"/>
              <w:rPr>
                <w:sz w:val="24"/>
                <w:szCs w:val="24"/>
              </w:rPr>
            </w:pPr>
            <w:r w:rsidRPr="0095066B">
              <w:rPr>
                <w:sz w:val="24"/>
                <w:szCs w:val="24"/>
              </w:rPr>
              <w:t>1.1.</w:t>
            </w:r>
          </w:p>
        </w:tc>
        <w:tc>
          <w:tcPr>
            <w:tcW w:w="5127" w:type="dxa"/>
            <w:gridSpan w:val="2"/>
            <w:tcBorders>
              <w:top w:val="single" w:sz="4" w:space="0" w:color="auto"/>
              <w:left w:val="single" w:sz="4" w:space="0" w:color="auto"/>
              <w:right w:val="single" w:sz="4" w:space="0" w:color="auto"/>
            </w:tcBorders>
            <w:hideMark/>
          </w:tcPr>
          <w:p w:rsidR="00AD145B" w:rsidRPr="0095066B" w:rsidRDefault="00AD145B" w:rsidP="0095066B">
            <w:pPr>
              <w:spacing w:after="0"/>
              <w:jc w:val="both"/>
              <w:rPr>
                <w:rFonts w:ascii="Arial" w:hAnsi="Arial" w:cs="Arial"/>
                <w:sz w:val="24"/>
                <w:szCs w:val="24"/>
              </w:rPr>
            </w:pPr>
            <w:r w:rsidRPr="0095066B">
              <w:rPr>
                <w:rFonts w:ascii="Arial" w:hAnsi="Arial" w:cs="Arial"/>
                <w:sz w:val="24"/>
                <w:szCs w:val="24"/>
              </w:rPr>
              <w:t>Мониторинг поступивших от ЕДДС</w:t>
            </w:r>
            <w:r>
              <w:rPr>
                <w:rFonts w:ascii="Arial" w:hAnsi="Arial" w:cs="Arial"/>
                <w:sz w:val="24"/>
                <w:szCs w:val="24"/>
              </w:rPr>
              <w:t xml:space="preserve"> </w:t>
            </w:r>
            <w:proofErr w:type="spellStart"/>
            <w:r>
              <w:rPr>
                <w:rFonts w:ascii="Arial" w:hAnsi="Arial" w:cs="Arial"/>
                <w:sz w:val="24"/>
                <w:szCs w:val="24"/>
              </w:rPr>
              <w:t>Печенгского</w:t>
            </w:r>
            <w:proofErr w:type="spellEnd"/>
            <w:r>
              <w:rPr>
                <w:rFonts w:ascii="Arial" w:hAnsi="Arial" w:cs="Arial"/>
                <w:sz w:val="24"/>
                <w:szCs w:val="24"/>
              </w:rPr>
              <w:t xml:space="preserve"> района</w:t>
            </w:r>
            <w:r w:rsidRPr="0095066B">
              <w:rPr>
                <w:rFonts w:ascii="Arial" w:hAnsi="Arial" w:cs="Arial"/>
                <w:sz w:val="24"/>
                <w:szCs w:val="24"/>
              </w:rPr>
              <w:t xml:space="preserve"> сообщений по вопросам гражданской обороны и чрезвычайным ситуациям</w:t>
            </w:r>
            <w:r>
              <w:rPr>
                <w:rFonts w:ascii="Arial" w:hAnsi="Arial" w:cs="Arial"/>
                <w:sz w:val="24"/>
                <w:szCs w:val="24"/>
              </w:rPr>
              <w:t xml:space="preserve"> в части касающейся территории МО г.п. Печенга</w:t>
            </w:r>
          </w:p>
        </w:tc>
        <w:tc>
          <w:tcPr>
            <w:tcW w:w="1276" w:type="dxa"/>
            <w:gridSpan w:val="2"/>
            <w:tcBorders>
              <w:top w:val="single" w:sz="4" w:space="0" w:color="auto"/>
              <w:left w:val="single" w:sz="4" w:space="0" w:color="auto"/>
              <w:right w:val="single" w:sz="4" w:space="0" w:color="auto"/>
            </w:tcBorders>
          </w:tcPr>
          <w:p w:rsidR="00AD145B" w:rsidRPr="0095066B" w:rsidRDefault="00AD145B" w:rsidP="0095066B">
            <w:pPr>
              <w:spacing w:after="0"/>
              <w:rPr>
                <w:rFonts w:ascii="Arial" w:hAnsi="Arial" w:cs="Arial"/>
                <w:sz w:val="24"/>
                <w:szCs w:val="24"/>
              </w:rPr>
            </w:pPr>
            <w:r w:rsidRPr="0095066B">
              <w:rPr>
                <w:rFonts w:ascii="Arial" w:hAnsi="Arial" w:cs="Arial"/>
                <w:sz w:val="24"/>
                <w:szCs w:val="24"/>
              </w:rPr>
              <w:t>Да/нет</w:t>
            </w:r>
          </w:p>
        </w:tc>
        <w:tc>
          <w:tcPr>
            <w:tcW w:w="2244" w:type="dxa"/>
            <w:tcBorders>
              <w:top w:val="single" w:sz="4" w:space="0" w:color="auto"/>
              <w:left w:val="single" w:sz="4" w:space="0" w:color="auto"/>
              <w:right w:val="single" w:sz="4" w:space="0" w:color="auto"/>
            </w:tcBorders>
            <w:hideMark/>
          </w:tcPr>
          <w:p w:rsidR="00AD145B" w:rsidRPr="0095066B" w:rsidRDefault="00AD145B" w:rsidP="0095066B">
            <w:pPr>
              <w:spacing w:after="0"/>
              <w:jc w:val="center"/>
              <w:rPr>
                <w:rFonts w:ascii="Arial" w:hAnsi="Arial" w:cs="Arial"/>
                <w:sz w:val="24"/>
                <w:szCs w:val="24"/>
              </w:rPr>
            </w:pPr>
            <w:r w:rsidRPr="0095066B">
              <w:rPr>
                <w:rFonts w:ascii="Arial" w:hAnsi="Arial" w:cs="Arial"/>
                <w:sz w:val="24"/>
                <w:szCs w:val="24"/>
              </w:rPr>
              <w:t>да</w:t>
            </w:r>
          </w:p>
          <w:p w:rsidR="00AD145B" w:rsidRPr="0095066B" w:rsidRDefault="00AD145B" w:rsidP="0095066B">
            <w:pPr>
              <w:spacing w:after="0"/>
              <w:jc w:val="center"/>
              <w:rPr>
                <w:rFonts w:ascii="Arial" w:hAnsi="Arial" w:cs="Arial"/>
                <w:sz w:val="24"/>
                <w:szCs w:val="24"/>
              </w:rPr>
            </w:pPr>
            <w:r>
              <w:rPr>
                <w:rFonts w:ascii="Arial" w:hAnsi="Arial" w:cs="Arial"/>
                <w:sz w:val="24"/>
                <w:szCs w:val="24"/>
              </w:rPr>
              <w:t xml:space="preserve"> </w:t>
            </w:r>
          </w:p>
        </w:tc>
      </w:tr>
      <w:tr w:rsidR="00AD145B" w:rsidRPr="0095066B" w:rsidTr="004B0E93">
        <w:trPr>
          <w:trHeight w:val="654"/>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widowControl/>
              <w:ind w:firstLine="0"/>
              <w:jc w:val="center"/>
              <w:rPr>
                <w:sz w:val="24"/>
                <w:szCs w:val="24"/>
              </w:rPr>
            </w:pPr>
            <w:r w:rsidRPr="0095066B">
              <w:rPr>
                <w:sz w:val="24"/>
                <w:szCs w:val="24"/>
              </w:rPr>
              <w:t>1.2.</w:t>
            </w:r>
          </w:p>
        </w:tc>
        <w:tc>
          <w:tcPr>
            <w:tcW w:w="5127" w:type="dxa"/>
            <w:gridSpan w:val="2"/>
            <w:tcBorders>
              <w:top w:val="nil"/>
              <w:left w:val="single" w:sz="8" w:space="0" w:color="auto"/>
              <w:bottom w:val="single" w:sz="4" w:space="0" w:color="auto"/>
              <w:right w:val="single" w:sz="8" w:space="0" w:color="auto"/>
            </w:tcBorders>
            <w:hideMark/>
          </w:tcPr>
          <w:p w:rsidR="00AD145B" w:rsidRPr="0095066B" w:rsidRDefault="00AD145B" w:rsidP="0095066B">
            <w:pPr>
              <w:shd w:val="clear" w:color="auto" w:fill="FFFFFF"/>
              <w:spacing w:after="0" w:line="274" w:lineRule="exact"/>
              <w:jc w:val="both"/>
              <w:rPr>
                <w:rFonts w:ascii="Arial" w:hAnsi="Arial" w:cs="Arial"/>
                <w:sz w:val="24"/>
                <w:szCs w:val="24"/>
              </w:rPr>
            </w:pPr>
            <w:r w:rsidRPr="0095066B">
              <w:rPr>
                <w:rFonts w:ascii="Arial" w:hAnsi="Arial" w:cs="Arial"/>
                <w:sz w:val="24"/>
                <w:szCs w:val="24"/>
              </w:rPr>
              <w:t>Наличие резервного фонда в целях ликвидации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540"/>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rPr>
                <w:sz w:val="24"/>
                <w:szCs w:val="24"/>
              </w:rPr>
            </w:pPr>
            <w:r w:rsidRPr="0095066B">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AD145B" w:rsidRPr="0095066B" w:rsidRDefault="00AD145B" w:rsidP="0095066B">
            <w:pPr>
              <w:shd w:val="clear" w:color="auto" w:fill="FFFFFF"/>
              <w:spacing w:after="0" w:line="274" w:lineRule="exact"/>
              <w:jc w:val="both"/>
              <w:rPr>
                <w:rFonts w:ascii="Arial" w:hAnsi="Arial" w:cs="Arial"/>
                <w:sz w:val="24"/>
                <w:szCs w:val="24"/>
              </w:rPr>
            </w:pPr>
            <w:r w:rsidRPr="0095066B">
              <w:rPr>
                <w:rFonts w:ascii="Arial" w:hAnsi="Arial" w:cs="Arial"/>
                <w:sz w:val="24"/>
                <w:szCs w:val="24"/>
              </w:rPr>
              <w:t xml:space="preserve">Наличие нормативно-правовых актов в области предупреждения и ликвидации чрезвычайных ситуации </w:t>
            </w:r>
          </w:p>
        </w:tc>
        <w:tc>
          <w:tcPr>
            <w:tcW w:w="1276" w:type="dxa"/>
            <w:gridSpan w:val="2"/>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509"/>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AD145B" w:rsidRPr="0095066B" w:rsidRDefault="00AD145B" w:rsidP="0095066B">
            <w:pPr>
              <w:shd w:val="clear" w:color="auto" w:fill="FFFFFF"/>
              <w:spacing w:after="0" w:line="274" w:lineRule="exact"/>
              <w:jc w:val="both"/>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276"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45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1.5.</w:t>
            </w:r>
          </w:p>
        </w:tc>
        <w:tc>
          <w:tcPr>
            <w:tcW w:w="5127" w:type="dxa"/>
            <w:gridSpan w:val="2"/>
            <w:tcBorders>
              <w:top w:val="single" w:sz="4" w:space="0" w:color="auto"/>
              <w:left w:val="single" w:sz="8" w:space="0" w:color="auto"/>
              <w:bottom w:val="single" w:sz="8" w:space="0" w:color="auto"/>
              <w:right w:val="single" w:sz="8" w:space="0" w:color="auto"/>
            </w:tcBorders>
            <w:hideMark/>
          </w:tcPr>
          <w:p w:rsidR="00AD145B" w:rsidRPr="0095066B" w:rsidRDefault="00AD145B" w:rsidP="0095066B">
            <w:pPr>
              <w:shd w:val="clear" w:color="auto" w:fill="FFFFFF"/>
              <w:spacing w:after="0" w:line="274" w:lineRule="exact"/>
              <w:jc w:val="both"/>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rPr>
                <w:sz w:val="24"/>
                <w:szCs w:val="24"/>
              </w:rPr>
            </w:pPr>
            <w:r w:rsidRPr="0095066B">
              <w:rPr>
                <w:sz w:val="24"/>
                <w:szCs w:val="24"/>
              </w:rPr>
              <w:t xml:space="preserve">  Да/нет </w:t>
            </w:r>
          </w:p>
        </w:tc>
        <w:tc>
          <w:tcPr>
            <w:tcW w:w="2244" w:type="dxa"/>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95066B" w:rsidRPr="0095066B" w:rsidTr="004B0E93">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ind w:firstLine="0"/>
              <w:jc w:val="both"/>
              <w:rPr>
                <w:b/>
                <w:sz w:val="24"/>
                <w:szCs w:val="24"/>
              </w:rPr>
            </w:pPr>
            <w:r w:rsidRPr="0095066B">
              <w:rPr>
                <w:b/>
                <w:sz w:val="24"/>
                <w:szCs w:val="24"/>
              </w:rPr>
              <w:t xml:space="preserve">Задача 2: </w:t>
            </w:r>
            <w:r w:rsidRPr="0095066B">
              <w:rPr>
                <w:b/>
                <w:bCs/>
                <w:sz w:val="24"/>
                <w:szCs w:val="24"/>
              </w:rPr>
              <w:t xml:space="preserve">Обеспечение гражданской обороны на территории муниципального образования </w:t>
            </w:r>
          </w:p>
        </w:tc>
      </w:tr>
      <w:tr w:rsidR="00AD145B" w:rsidRPr="0095066B" w:rsidTr="004B0E93">
        <w:trPr>
          <w:trHeight w:val="79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widowControl/>
              <w:ind w:firstLine="0"/>
              <w:jc w:val="center"/>
              <w:rPr>
                <w:sz w:val="24"/>
                <w:szCs w:val="24"/>
              </w:rPr>
            </w:pPr>
            <w:r w:rsidRPr="0095066B">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Количество защитных сооружений гражданской обороны, приведенных в состояние готовности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Шт.</w:t>
            </w: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Не менее 1</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53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Мониторинг готовности системы централизованного оповещения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rPr>
                <w:sz w:val="24"/>
                <w:szCs w:val="24"/>
              </w:rPr>
            </w:pPr>
            <w:r>
              <w:rPr>
                <w:sz w:val="24"/>
                <w:szCs w:val="24"/>
              </w:rPr>
              <w:t xml:space="preserve"> </w:t>
            </w:r>
          </w:p>
        </w:tc>
      </w:tr>
      <w:tr w:rsidR="00AD145B" w:rsidRPr="0095066B" w:rsidTr="004B0E93">
        <w:trPr>
          <w:trHeight w:val="43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2.3.</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Наличие нормативно-правовых актов в области гражданской обороны</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95066B" w:rsidRPr="0095066B" w:rsidTr="004B0E93">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ind w:firstLine="0"/>
              <w:jc w:val="both"/>
              <w:rPr>
                <w:b/>
                <w:sz w:val="24"/>
                <w:szCs w:val="24"/>
              </w:rPr>
            </w:pPr>
            <w:r w:rsidRPr="0095066B">
              <w:rPr>
                <w:b/>
                <w:sz w:val="24"/>
                <w:szCs w:val="24"/>
              </w:rPr>
              <w:t xml:space="preserve">Задача 3: </w:t>
            </w:r>
            <w:r w:rsidRPr="0095066B">
              <w:rPr>
                <w:b/>
                <w:bCs/>
                <w:sz w:val="24"/>
                <w:szCs w:val="24"/>
              </w:rPr>
              <w:t>Обеспечение пожарной безопасности на территории муниципального образования</w:t>
            </w:r>
          </w:p>
        </w:tc>
      </w:tr>
      <w:tr w:rsidR="00AD145B" w:rsidRPr="0095066B" w:rsidTr="004B0E93">
        <w:trPr>
          <w:trHeight w:val="56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widowControl/>
              <w:ind w:firstLine="0"/>
              <w:jc w:val="center"/>
              <w:rPr>
                <w:sz w:val="24"/>
                <w:szCs w:val="24"/>
              </w:rPr>
            </w:pPr>
            <w:r w:rsidRPr="0095066B">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Мониторинг обеспечения пожарной безопасности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525"/>
        </w:trPr>
        <w:tc>
          <w:tcPr>
            <w:tcW w:w="708" w:type="dxa"/>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jc w:val="center"/>
              <w:rPr>
                <w:sz w:val="24"/>
                <w:szCs w:val="24"/>
              </w:rPr>
            </w:pPr>
          </w:p>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3.2.</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Наличие нормативно-правовых актов в области пожарной безопасности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bl>
    <w:p w:rsidR="0095066B" w:rsidRPr="0095066B" w:rsidRDefault="0095066B" w:rsidP="0095066B">
      <w:pPr>
        <w:autoSpaceDE w:val="0"/>
        <w:autoSpaceDN w:val="0"/>
        <w:adjustRightInd w:val="0"/>
        <w:spacing w:after="0"/>
        <w:jc w:val="center"/>
        <w:outlineLvl w:val="1"/>
        <w:rPr>
          <w:rFonts w:ascii="Arial" w:hAnsi="Arial" w:cs="Arial"/>
          <w:b/>
          <w:sz w:val="24"/>
          <w:szCs w:val="24"/>
        </w:rPr>
      </w:pPr>
    </w:p>
    <w:p w:rsidR="0095066B" w:rsidRPr="0095066B" w:rsidRDefault="0095066B" w:rsidP="0095066B">
      <w:pPr>
        <w:numPr>
          <w:ilvl w:val="0"/>
          <w:numId w:val="11"/>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ПРОГРАММНЫЕ МЕРОПРИЯТИЯ</w:t>
      </w:r>
    </w:p>
    <w:p w:rsidR="0095066B" w:rsidRPr="0095066B" w:rsidRDefault="0095066B" w:rsidP="0095066B">
      <w:pPr>
        <w:autoSpaceDE w:val="0"/>
        <w:autoSpaceDN w:val="0"/>
        <w:adjustRightInd w:val="0"/>
        <w:spacing w:after="0"/>
        <w:jc w:val="center"/>
        <w:outlineLvl w:val="1"/>
        <w:rPr>
          <w:rFonts w:ascii="Arial" w:hAnsi="Arial" w:cs="Arial"/>
          <w:b/>
          <w:sz w:val="24"/>
          <w:szCs w:val="24"/>
        </w:rPr>
      </w:pPr>
    </w:p>
    <w:p w:rsidR="0095066B" w:rsidRPr="0095066B" w:rsidRDefault="0095066B" w:rsidP="0095066B">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95066B" w:rsidRPr="0095066B" w:rsidRDefault="0095066B" w:rsidP="0095066B">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95066B" w:rsidRPr="0095066B" w:rsidRDefault="0095066B" w:rsidP="0095066B">
      <w:pPr>
        <w:autoSpaceDE w:val="0"/>
        <w:autoSpaceDN w:val="0"/>
        <w:adjustRightInd w:val="0"/>
        <w:spacing w:after="0"/>
        <w:jc w:val="center"/>
        <w:outlineLvl w:val="1"/>
        <w:rPr>
          <w:rFonts w:ascii="Arial" w:hAnsi="Arial" w:cs="Arial"/>
          <w:sz w:val="24"/>
          <w:szCs w:val="24"/>
        </w:rPr>
      </w:pPr>
    </w:p>
    <w:p w:rsidR="0095066B" w:rsidRPr="0095066B" w:rsidRDefault="0095066B" w:rsidP="0095066B">
      <w:pPr>
        <w:numPr>
          <w:ilvl w:val="0"/>
          <w:numId w:val="11"/>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МЕХАНИЗМ РЕАЛИЗАЦИИ ПРОГРАММЫ</w:t>
      </w:r>
    </w:p>
    <w:p w:rsidR="0095066B" w:rsidRPr="0095066B" w:rsidRDefault="0095066B" w:rsidP="0095066B">
      <w:pPr>
        <w:spacing w:after="0"/>
        <w:jc w:val="both"/>
        <w:rPr>
          <w:rFonts w:ascii="Arial" w:hAnsi="Arial" w:cs="Arial"/>
          <w:b/>
          <w:sz w:val="24"/>
          <w:szCs w:val="24"/>
        </w:rPr>
      </w:pPr>
    </w:p>
    <w:p w:rsidR="004B0E93"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sidR="004B0E93">
        <w:rPr>
          <w:rFonts w:ascii="Arial" w:hAnsi="Arial" w:cs="Arial"/>
          <w:sz w:val="24"/>
          <w:szCs w:val="24"/>
        </w:rPr>
        <w:t xml:space="preserve">городское поселение Печенга, </w:t>
      </w:r>
    </w:p>
    <w:p w:rsidR="0095066B" w:rsidRPr="0095066B" w:rsidRDefault="004B0E93" w:rsidP="004B0E93">
      <w:pPr>
        <w:tabs>
          <w:tab w:val="left" w:pos="993"/>
        </w:tabs>
        <w:autoSpaceDE w:val="0"/>
        <w:autoSpaceDN w:val="0"/>
        <w:adjustRightInd w:val="0"/>
        <w:spacing w:after="0"/>
        <w:jc w:val="both"/>
        <w:rPr>
          <w:rFonts w:ascii="Arial" w:hAnsi="Arial" w:cs="Arial"/>
          <w:sz w:val="24"/>
          <w:szCs w:val="24"/>
        </w:rPr>
      </w:pPr>
      <w:proofErr w:type="gramStart"/>
      <w:r>
        <w:rPr>
          <w:rFonts w:ascii="Arial" w:hAnsi="Arial" w:cs="Arial"/>
          <w:sz w:val="24"/>
          <w:szCs w:val="24"/>
        </w:rPr>
        <w:t>( далее – МО г.п.</w:t>
      </w:r>
      <w:proofErr w:type="gramEnd"/>
      <w:r>
        <w:rPr>
          <w:rFonts w:ascii="Arial" w:hAnsi="Arial" w:cs="Arial"/>
          <w:sz w:val="24"/>
          <w:szCs w:val="24"/>
        </w:rPr>
        <w:t xml:space="preserve"> </w:t>
      </w:r>
      <w:proofErr w:type="gramStart"/>
      <w:r>
        <w:rPr>
          <w:rFonts w:ascii="Arial" w:hAnsi="Arial" w:cs="Arial"/>
          <w:sz w:val="24"/>
          <w:szCs w:val="24"/>
        </w:rPr>
        <w:t>Печенга)</w:t>
      </w:r>
      <w:r w:rsidR="0095066B" w:rsidRPr="0095066B">
        <w:rPr>
          <w:rFonts w:ascii="Arial" w:hAnsi="Arial" w:cs="Arial"/>
          <w:sz w:val="24"/>
          <w:szCs w:val="24"/>
        </w:rPr>
        <w:t xml:space="preserve"> – ответственный исполнитель муниципальной Программы:</w:t>
      </w:r>
      <w:proofErr w:type="gramEnd"/>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 осуществляет текущее управление мероприятиями Программы, </w:t>
      </w:r>
      <w:proofErr w:type="gramStart"/>
      <w:r w:rsidRPr="0095066B">
        <w:rPr>
          <w:rFonts w:ascii="Arial" w:hAnsi="Arial" w:cs="Arial"/>
          <w:sz w:val="24"/>
          <w:szCs w:val="24"/>
        </w:rPr>
        <w:t>контроль за</w:t>
      </w:r>
      <w:proofErr w:type="gramEnd"/>
      <w:r w:rsidRPr="0095066B">
        <w:rPr>
          <w:rFonts w:ascii="Arial" w:hAnsi="Arial" w:cs="Arial"/>
          <w:sz w:val="24"/>
          <w:szCs w:val="24"/>
        </w:rPr>
        <w:t xml:space="preserve"> ходом выполнения мероприятий Программы, подготовку в установленном порядке отчетности по реализации программы;</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 с учетом выделяемых на реализацию Программы финансовых средств ежегодно в установленном порядке принимает меры по уточнению целевых показателей по </w:t>
      </w:r>
      <w:r w:rsidRPr="0095066B">
        <w:rPr>
          <w:rFonts w:ascii="Arial" w:hAnsi="Arial" w:cs="Arial"/>
          <w:sz w:val="24"/>
          <w:szCs w:val="24"/>
        </w:rPr>
        <w:lastRenderedPageBreak/>
        <w:t>программным мероприятиям, механизму реализации Программы, составу соисполнителей;</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подготовку предложений по корректировке Программы.</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p>
    <w:p w:rsidR="0095066B" w:rsidRPr="0095066B" w:rsidRDefault="0095066B" w:rsidP="0095066B">
      <w:pPr>
        <w:tabs>
          <w:tab w:val="left" w:pos="993"/>
        </w:tabs>
        <w:autoSpaceDE w:val="0"/>
        <w:autoSpaceDN w:val="0"/>
        <w:adjustRightInd w:val="0"/>
        <w:spacing w:after="0"/>
        <w:jc w:val="both"/>
        <w:rPr>
          <w:rFonts w:ascii="Arial" w:hAnsi="Arial" w:cs="Arial"/>
          <w:sz w:val="24"/>
          <w:szCs w:val="24"/>
        </w:rPr>
        <w:sectPr w:rsidR="0095066B" w:rsidRPr="0095066B" w:rsidSect="001078AF">
          <w:headerReference w:type="even" r:id="rId9"/>
          <w:footerReference w:type="even" r:id="rId10"/>
          <w:footerReference w:type="default" r:id="rId11"/>
          <w:pgSz w:w="11905" w:h="16838" w:code="9"/>
          <w:pgMar w:top="737" w:right="794" w:bottom="624" w:left="1134" w:header="720" w:footer="720" w:gutter="0"/>
          <w:cols w:space="720"/>
        </w:sectPr>
      </w:pPr>
    </w:p>
    <w:p w:rsidR="0095066B" w:rsidRPr="0095066B" w:rsidRDefault="0095066B" w:rsidP="0095066B">
      <w:pPr>
        <w:spacing w:after="0"/>
        <w:ind w:hanging="360"/>
        <w:jc w:val="both"/>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4B0E93">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95066B" w:rsidRPr="0095066B" w:rsidRDefault="005A65FF" w:rsidP="0095066B">
      <w:pPr>
        <w:spacing w:after="0"/>
        <w:ind w:left="12036" w:firstLine="708"/>
        <w:rPr>
          <w:rFonts w:ascii="Arial" w:hAnsi="Arial" w:cs="Arial"/>
          <w:color w:val="000000"/>
          <w:spacing w:val="1"/>
          <w:sz w:val="24"/>
          <w:szCs w:val="24"/>
        </w:rPr>
      </w:pPr>
      <w:r>
        <w:rPr>
          <w:rFonts w:ascii="Arial" w:hAnsi="Arial" w:cs="Arial"/>
          <w:color w:val="000000"/>
          <w:spacing w:val="1"/>
          <w:sz w:val="24"/>
          <w:szCs w:val="24"/>
        </w:rPr>
        <w:t xml:space="preserve">               </w:t>
      </w:r>
      <w:r w:rsidR="0095066B" w:rsidRPr="0095066B">
        <w:rPr>
          <w:rFonts w:ascii="Arial" w:hAnsi="Arial" w:cs="Arial"/>
          <w:color w:val="000000"/>
          <w:spacing w:val="1"/>
          <w:sz w:val="24"/>
          <w:szCs w:val="24"/>
        </w:rPr>
        <w:t xml:space="preserve">к Программе </w:t>
      </w:r>
    </w:p>
    <w:p w:rsidR="005A65FF" w:rsidRDefault="005A65FF" w:rsidP="00AE3854">
      <w:pPr>
        <w:shd w:val="clear" w:color="auto" w:fill="FFFFFF"/>
        <w:spacing w:after="0" w:line="274" w:lineRule="exact"/>
        <w:rPr>
          <w:rFonts w:ascii="Arial" w:hAnsi="Arial" w:cs="Arial"/>
          <w:color w:val="000000"/>
          <w:spacing w:val="1"/>
          <w:sz w:val="24"/>
          <w:szCs w:val="24"/>
        </w:rPr>
      </w:pPr>
    </w:p>
    <w:p w:rsidR="005A65FF" w:rsidRPr="005A65FF" w:rsidRDefault="0095066B" w:rsidP="00AE3854">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95066B" w:rsidRPr="005A65FF" w:rsidRDefault="0095066B" w:rsidP="0095066B">
      <w:pPr>
        <w:shd w:val="clear" w:color="auto" w:fill="FFFFFF"/>
        <w:spacing w:after="0" w:line="274" w:lineRule="exact"/>
        <w:ind w:firstLine="567"/>
        <w:jc w:val="center"/>
        <w:rPr>
          <w:rFonts w:ascii="Arial" w:hAnsi="Arial" w:cs="Arial"/>
          <w:b/>
          <w:color w:val="000000"/>
          <w:spacing w:val="1"/>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2185"/>
        <w:gridCol w:w="2285"/>
        <w:gridCol w:w="2051"/>
      </w:tblGrid>
      <w:tr w:rsidR="00AE3854" w:rsidRPr="0095066B" w:rsidTr="002A74BE">
        <w:trPr>
          <w:trHeight w:val="78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bCs/>
                <w:sz w:val="24"/>
                <w:szCs w:val="24"/>
              </w:rPr>
              <w:t xml:space="preserve">№ </w:t>
            </w:r>
            <w:proofErr w:type="spellStart"/>
            <w:proofErr w:type="gramStart"/>
            <w:r w:rsidRPr="0095066B">
              <w:rPr>
                <w:rFonts w:ascii="Arial" w:hAnsi="Arial" w:cs="Arial"/>
                <w:bCs/>
                <w:sz w:val="24"/>
                <w:szCs w:val="24"/>
              </w:rPr>
              <w:t>п</w:t>
            </w:r>
            <w:proofErr w:type="spellEnd"/>
            <w:proofErr w:type="gramEnd"/>
            <w:r w:rsidRPr="0095066B">
              <w:rPr>
                <w:rFonts w:ascii="Arial" w:hAnsi="Arial" w:cs="Arial"/>
                <w:bCs/>
                <w:sz w:val="24"/>
                <w:szCs w:val="24"/>
              </w:rPr>
              <w:t>/</w:t>
            </w:r>
            <w:proofErr w:type="spellStart"/>
            <w:r w:rsidRPr="0095066B">
              <w:rPr>
                <w:rFonts w:ascii="Arial" w:hAnsi="Arial" w:cs="Arial"/>
                <w:bCs/>
                <w:sz w:val="24"/>
                <w:szCs w:val="24"/>
              </w:rPr>
              <w:t>п</w:t>
            </w:r>
            <w:proofErr w:type="spellEnd"/>
          </w:p>
        </w:tc>
        <w:tc>
          <w:tcPr>
            <w:tcW w:w="5593" w:type="dxa"/>
            <w:vMerge w:val="restart"/>
            <w:tcBorders>
              <w:top w:val="single" w:sz="4" w:space="0" w:color="auto"/>
              <w:left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Источники</w:t>
            </w:r>
          </w:p>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Исполнители,</w:t>
            </w:r>
          </w:p>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AE3854" w:rsidRPr="0095066B" w:rsidTr="002A74BE">
        <w:trPr>
          <w:trHeight w:val="223"/>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Pr>
                <w:rFonts w:ascii="Arial" w:hAnsi="Arial" w:cs="Arial"/>
                <w:bCs/>
                <w:sz w:val="24"/>
                <w:szCs w:val="24"/>
              </w:rPr>
              <w:t xml:space="preserve"> </w:t>
            </w:r>
          </w:p>
          <w:p w:rsidR="004B0E93" w:rsidRPr="0095066B" w:rsidRDefault="004B0E93" w:rsidP="009D6F60">
            <w:pPr>
              <w:spacing w:after="0"/>
              <w:jc w:val="center"/>
              <w:rPr>
                <w:rFonts w:ascii="Arial" w:hAnsi="Arial" w:cs="Arial"/>
                <w:bCs/>
                <w:sz w:val="24"/>
                <w:szCs w:val="24"/>
              </w:rPr>
            </w:pPr>
            <w:r w:rsidRPr="0095066B">
              <w:rPr>
                <w:rFonts w:ascii="Arial" w:hAnsi="Arial" w:cs="Arial"/>
                <w:bCs/>
                <w:sz w:val="24"/>
                <w:szCs w:val="24"/>
              </w:rPr>
              <w:t>2016</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bCs/>
                <w:sz w:val="24"/>
                <w:szCs w:val="24"/>
              </w:rPr>
            </w:pPr>
          </w:p>
        </w:tc>
      </w:tr>
      <w:tr w:rsidR="00AE3854" w:rsidRPr="0095066B" w:rsidTr="002A74BE">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4B0E93" w:rsidRDefault="004B0E93" w:rsidP="0095066B">
            <w:pPr>
              <w:spacing w:after="0"/>
              <w:jc w:val="center"/>
              <w:rPr>
                <w:rFonts w:ascii="Arial" w:hAnsi="Arial" w:cs="Arial"/>
                <w:bCs/>
                <w:sz w:val="24"/>
                <w:szCs w:val="24"/>
              </w:rPr>
            </w:pPr>
            <w:r>
              <w:rPr>
                <w:rFonts w:ascii="Arial" w:hAnsi="Arial" w:cs="Arial"/>
                <w:bCs/>
                <w:sz w:val="24"/>
                <w:szCs w:val="24"/>
              </w:rPr>
              <w:t>6</w:t>
            </w:r>
          </w:p>
        </w:tc>
      </w:tr>
      <w:tr w:rsidR="0095066B" w:rsidRPr="0095066B" w:rsidTr="00AE3854">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2A74BE" w:rsidRDefault="002A74BE" w:rsidP="0095066B">
            <w:pPr>
              <w:spacing w:after="0"/>
              <w:jc w:val="both"/>
              <w:rPr>
                <w:rFonts w:ascii="Arial" w:hAnsi="Arial" w:cs="Arial"/>
                <w:b/>
                <w:bCs/>
                <w:sz w:val="24"/>
                <w:szCs w:val="24"/>
              </w:rPr>
            </w:pPr>
          </w:p>
          <w:p w:rsidR="0095066B" w:rsidRDefault="0095066B" w:rsidP="0095066B">
            <w:pPr>
              <w:spacing w:after="0"/>
              <w:jc w:val="both"/>
              <w:rPr>
                <w:rFonts w:ascii="Arial" w:hAnsi="Arial" w:cs="Arial"/>
                <w:b/>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2A74BE" w:rsidRPr="0095066B" w:rsidRDefault="002A74BE" w:rsidP="0095066B">
            <w:pPr>
              <w:spacing w:after="0"/>
              <w:jc w:val="both"/>
              <w:rPr>
                <w:rFonts w:ascii="Arial" w:hAnsi="Arial" w:cs="Arial"/>
                <w:b/>
                <w:bCs/>
                <w:sz w:val="24"/>
                <w:szCs w:val="24"/>
              </w:rPr>
            </w:pPr>
          </w:p>
        </w:tc>
      </w:tr>
      <w:tr w:rsidR="0095066B" w:rsidRPr="0095066B" w:rsidTr="00AE3854">
        <w:trPr>
          <w:trHeight w:val="28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2A74BE" w:rsidRDefault="002A74BE" w:rsidP="0095066B">
            <w:pPr>
              <w:spacing w:after="0"/>
              <w:rPr>
                <w:rFonts w:ascii="Arial" w:hAnsi="Arial" w:cs="Arial"/>
                <w:b/>
                <w:bCs/>
                <w:sz w:val="24"/>
                <w:szCs w:val="24"/>
              </w:rPr>
            </w:pPr>
          </w:p>
          <w:p w:rsidR="0095066B" w:rsidRDefault="0095066B" w:rsidP="0095066B">
            <w:pPr>
              <w:spacing w:after="0"/>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p w:rsidR="002A74BE" w:rsidRPr="0095066B" w:rsidRDefault="002A74BE" w:rsidP="0095066B">
            <w:pPr>
              <w:spacing w:after="0"/>
              <w:rPr>
                <w:rFonts w:ascii="Arial" w:hAnsi="Arial" w:cs="Arial"/>
                <w:b/>
                <w:bCs/>
                <w:sz w:val="24"/>
                <w:szCs w:val="24"/>
              </w:rPr>
            </w:pPr>
          </w:p>
        </w:tc>
      </w:tr>
      <w:tr w:rsidR="00AE3854" w:rsidRPr="0095066B" w:rsidTr="002A74BE">
        <w:trPr>
          <w:trHeight w:val="255"/>
        </w:trPr>
        <w:tc>
          <w:tcPr>
            <w:tcW w:w="644"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559"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5A65FF">
            <w:pPr>
              <w:spacing w:after="0"/>
              <w:jc w:val="center"/>
              <w:rPr>
                <w:rFonts w:ascii="Arial" w:hAnsi="Arial" w:cs="Arial"/>
                <w:bCs/>
                <w:sz w:val="24"/>
                <w:szCs w:val="24"/>
              </w:rPr>
            </w:pPr>
            <w:r w:rsidRPr="0095066B">
              <w:rPr>
                <w:rFonts w:ascii="Arial" w:hAnsi="Arial" w:cs="Arial"/>
                <w:sz w:val="24"/>
                <w:szCs w:val="24"/>
              </w:rPr>
              <w:t xml:space="preserve">Администрация </w:t>
            </w:r>
            <w:r w:rsidR="009D6F60">
              <w:rPr>
                <w:rFonts w:ascii="Arial" w:hAnsi="Arial" w:cs="Arial"/>
                <w:sz w:val="24"/>
                <w:szCs w:val="24"/>
              </w:rPr>
              <w:t>МО</w:t>
            </w:r>
            <w:r w:rsidR="005A65FF">
              <w:rPr>
                <w:rFonts w:ascii="Arial" w:hAnsi="Arial" w:cs="Arial"/>
                <w:sz w:val="24"/>
                <w:szCs w:val="24"/>
              </w:rPr>
              <w:t xml:space="preserve"> г.п. Печенга</w:t>
            </w:r>
          </w:p>
        </w:tc>
      </w:tr>
      <w:tr w:rsidR="00AE3854" w:rsidRPr="0095066B" w:rsidTr="002A74BE">
        <w:trPr>
          <w:trHeight w:val="240"/>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300"/>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Pr>
                <w:rFonts w:ascii="Arial" w:hAnsi="Arial" w:cs="Arial"/>
                <w:sz w:val="24"/>
                <w:szCs w:val="24"/>
              </w:rPr>
              <w:t>437.007</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300"/>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255"/>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277"/>
        </w:trPr>
        <w:tc>
          <w:tcPr>
            <w:tcW w:w="644"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Pr>
                <w:rFonts w:ascii="Arial" w:hAnsi="Arial" w:cs="Arial"/>
                <w:sz w:val="24"/>
                <w:szCs w:val="24"/>
              </w:rPr>
              <w:t>437.007</w:t>
            </w:r>
          </w:p>
        </w:tc>
        <w:tc>
          <w:tcPr>
            <w:tcW w:w="2051"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204"/>
        </w:trPr>
        <w:tc>
          <w:tcPr>
            <w:tcW w:w="644"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4B0E93" w:rsidRPr="0095066B" w:rsidRDefault="004B0E93" w:rsidP="0095066B">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4B0E93" w:rsidRPr="0095066B" w:rsidRDefault="005A65FF"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sidR="009D6F60">
              <w:rPr>
                <w:rFonts w:ascii="Arial" w:hAnsi="Arial" w:cs="Arial"/>
                <w:sz w:val="24"/>
                <w:szCs w:val="24"/>
              </w:rPr>
              <w:t>МО</w:t>
            </w:r>
            <w:r>
              <w:rPr>
                <w:rFonts w:ascii="Arial" w:hAnsi="Arial" w:cs="Arial"/>
                <w:sz w:val="24"/>
                <w:szCs w:val="24"/>
              </w:rPr>
              <w:t xml:space="preserve"> г.п. Печенга</w:t>
            </w:r>
          </w:p>
        </w:tc>
      </w:tr>
      <w:tr w:rsidR="00AE3854" w:rsidRPr="0095066B" w:rsidTr="002A74BE">
        <w:trPr>
          <w:trHeight w:val="195"/>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195"/>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Pr>
                <w:rFonts w:ascii="Arial" w:hAnsi="Arial" w:cs="Arial"/>
                <w:sz w:val="24"/>
                <w:szCs w:val="24"/>
              </w:rPr>
              <w:t>20.0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210"/>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96"/>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165"/>
        </w:trPr>
        <w:tc>
          <w:tcPr>
            <w:tcW w:w="644"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Pr>
                <w:rFonts w:ascii="Arial" w:hAnsi="Arial" w:cs="Arial"/>
                <w:sz w:val="24"/>
                <w:szCs w:val="24"/>
              </w:rPr>
              <w:t>20.0</w:t>
            </w:r>
          </w:p>
        </w:tc>
        <w:tc>
          <w:tcPr>
            <w:tcW w:w="2051"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5E11" w:rsidRPr="0095066B" w:rsidTr="002A74BE">
        <w:trPr>
          <w:trHeight w:val="210"/>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w:t>
            </w:r>
            <w:r w:rsidRPr="0095066B">
              <w:rPr>
                <w:rFonts w:ascii="Arial" w:hAnsi="Arial" w:cs="Arial"/>
                <w:sz w:val="24"/>
                <w:szCs w:val="24"/>
              </w:rPr>
              <w:lastRenderedPageBreak/>
              <w:t>базы муниципального образования по вопросам предупреждения и ликвидации чрезвычайных ситуаций природного и техногенного характера</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lastRenderedPageBreak/>
              <w:t xml:space="preserve">В течение </w:t>
            </w:r>
            <w:r w:rsidRPr="0095066B">
              <w:rPr>
                <w:rFonts w:ascii="Arial" w:hAnsi="Arial" w:cs="Arial"/>
                <w:sz w:val="24"/>
                <w:szCs w:val="24"/>
              </w:rPr>
              <w:lastRenderedPageBreak/>
              <w:t>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lastRenderedPageBreak/>
              <w:t>МО г.п. Печенга</w:t>
            </w:r>
          </w:p>
        </w:tc>
      </w:tr>
      <w:tr w:rsidR="00AE5E11" w:rsidRPr="0095066B" w:rsidTr="002A74BE">
        <w:trPr>
          <w:trHeight w:val="25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27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22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15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195"/>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150"/>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1.4.</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22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5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9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9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35"/>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1.5.</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28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21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22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36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126"/>
        </w:trPr>
        <w:tc>
          <w:tcPr>
            <w:tcW w:w="7796" w:type="dxa"/>
            <w:gridSpan w:val="3"/>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p w:rsidR="00AE5E11" w:rsidRPr="0095066B" w:rsidRDefault="00AE5E11" w:rsidP="0095066B">
            <w:pPr>
              <w:spacing w:after="0"/>
              <w:rPr>
                <w:rFonts w:ascii="Arial" w:hAnsi="Arial" w:cs="Arial"/>
                <w:b/>
                <w:sz w:val="24"/>
                <w:szCs w:val="24"/>
              </w:rPr>
            </w:pPr>
          </w:p>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3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b/>
                <w:sz w:val="24"/>
                <w:szCs w:val="24"/>
              </w:rPr>
            </w:pPr>
            <w:r>
              <w:rPr>
                <w:rFonts w:ascii="Arial" w:hAnsi="Arial" w:cs="Arial"/>
                <w:b/>
                <w:sz w:val="24"/>
                <w:szCs w:val="24"/>
              </w:rPr>
              <w:t>457.007</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394"/>
        </w:trPr>
        <w:tc>
          <w:tcPr>
            <w:tcW w:w="7796" w:type="dxa"/>
            <w:gridSpan w:val="3"/>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jc w:val="center"/>
              <w:rPr>
                <w:rFonts w:ascii="Arial" w:hAnsi="Arial" w:cs="Arial"/>
                <w:b/>
                <w:sz w:val="24"/>
                <w:szCs w:val="24"/>
              </w:rPr>
            </w:pPr>
            <w:r>
              <w:rPr>
                <w:rFonts w:ascii="Arial" w:hAnsi="Arial" w:cs="Arial"/>
                <w:b/>
                <w:sz w:val="24"/>
                <w:szCs w:val="24"/>
              </w:rPr>
              <w:t xml:space="preserve">457.007 </w:t>
            </w:r>
          </w:p>
        </w:tc>
        <w:tc>
          <w:tcPr>
            <w:tcW w:w="2051" w:type="dxa"/>
            <w:vMerge/>
            <w:tcBorders>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74"/>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Pr>
                <w:rFonts w:ascii="Arial" w:hAnsi="Arial" w:cs="Arial"/>
                <w:sz w:val="24"/>
                <w:szCs w:val="24"/>
              </w:rPr>
              <w:t>Обучение служащих администрации МО г.п. Печенга по вопросам ГО</w:t>
            </w:r>
            <w:proofErr w:type="gramStart"/>
            <w:r>
              <w:rPr>
                <w:rFonts w:ascii="Arial" w:hAnsi="Arial" w:cs="Arial"/>
                <w:sz w:val="24"/>
                <w:szCs w:val="24"/>
              </w:rPr>
              <w:t>,Ч</w:t>
            </w:r>
            <w:proofErr w:type="gramEnd"/>
            <w:r>
              <w:rPr>
                <w:rFonts w:ascii="Arial" w:hAnsi="Arial" w:cs="Arial"/>
                <w:sz w:val="24"/>
                <w:szCs w:val="24"/>
              </w:rPr>
              <w:t>С и ПБ</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16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rPr>
                <w:rFonts w:ascii="Arial" w:hAnsi="Arial" w:cs="Arial"/>
                <w:sz w:val="24"/>
                <w:szCs w:val="24"/>
              </w:rPr>
            </w:pPr>
            <w:r>
              <w:rPr>
                <w:rFonts w:ascii="Arial" w:hAnsi="Arial" w:cs="Arial"/>
                <w:sz w:val="24"/>
                <w:szCs w:val="24"/>
              </w:rPr>
              <w:t xml:space="preserve">            60,0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87227A">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6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65"/>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2A74BE">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rPr>
                <w:rFonts w:ascii="Arial" w:hAnsi="Arial" w:cs="Arial"/>
                <w:sz w:val="24"/>
                <w:szCs w:val="24"/>
              </w:rPr>
            </w:pPr>
            <w:r>
              <w:rPr>
                <w:rFonts w:ascii="Arial" w:hAnsi="Arial" w:cs="Arial"/>
                <w:sz w:val="24"/>
                <w:szCs w:val="24"/>
              </w:rPr>
              <w:t xml:space="preserve">            6</w:t>
            </w: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 xml:space="preserve">Осуществление </w:t>
            </w:r>
            <w:proofErr w:type="gramStart"/>
            <w:r w:rsidRPr="0095066B">
              <w:rPr>
                <w:rFonts w:ascii="Arial" w:hAnsi="Arial" w:cs="Arial"/>
                <w:sz w:val="24"/>
                <w:szCs w:val="24"/>
              </w:rPr>
              <w:t>мониторинга готовности систем централизованного оповещения населения</w:t>
            </w:r>
            <w:proofErr w:type="gramEnd"/>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15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6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95"/>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95"/>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sidR="009D70DD">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21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1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11"/>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0"/>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CF0D74" w:rsidRDefault="00AE5E11" w:rsidP="00CF0D74">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11"/>
        </w:trPr>
        <w:tc>
          <w:tcPr>
            <w:tcW w:w="7796" w:type="dxa"/>
            <w:gridSpan w:val="3"/>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p w:rsidR="00AE5E11" w:rsidRPr="0095066B" w:rsidRDefault="00AE5E11" w:rsidP="0095066B">
            <w:pPr>
              <w:spacing w:after="0"/>
              <w:rPr>
                <w:rFonts w:ascii="Arial" w:hAnsi="Arial" w:cs="Arial"/>
                <w:b/>
                <w:sz w:val="24"/>
                <w:szCs w:val="24"/>
              </w:rPr>
            </w:pPr>
          </w:p>
          <w:p w:rsidR="00AE5E11" w:rsidRPr="0095066B" w:rsidRDefault="00AE5E11" w:rsidP="0095066B">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Pr>
                <w:rFonts w:ascii="Arial" w:hAnsi="Arial" w:cs="Arial"/>
                <w:b/>
                <w:sz w:val="24"/>
                <w:szCs w:val="24"/>
              </w:rPr>
              <w:t>6</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26"/>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270"/>
        </w:trPr>
        <w:tc>
          <w:tcPr>
            <w:tcW w:w="7796" w:type="dxa"/>
            <w:gridSpan w:val="3"/>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
                <w:vanish/>
                <w:sz w:val="24"/>
                <w:szCs w:val="24"/>
              </w:rPr>
            </w:pPr>
            <w:r>
              <w:rPr>
                <w:rFonts w:ascii="Arial" w:hAnsi="Arial" w:cs="Arial"/>
                <w:b/>
                <w:sz w:val="24"/>
                <w:szCs w:val="24"/>
              </w:rPr>
              <w:t xml:space="preserve">             60,0</w:t>
            </w:r>
          </w:p>
        </w:tc>
        <w:tc>
          <w:tcPr>
            <w:tcW w:w="2051" w:type="dxa"/>
            <w:vMerge/>
            <w:tcBorders>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AE3854">
        <w:trPr>
          <w:trHeight w:val="70"/>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tc>
      </w:tr>
      <w:tr w:rsidR="00AE5E11" w:rsidRPr="0095066B" w:rsidTr="002A74BE">
        <w:trPr>
          <w:trHeight w:val="111"/>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sidR="009D70DD">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150"/>
        </w:trPr>
        <w:tc>
          <w:tcPr>
            <w:tcW w:w="644"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35"/>
        </w:trPr>
        <w:tc>
          <w:tcPr>
            <w:tcW w:w="644"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26"/>
        </w:trPr>
        <w:tc>
          <w:tcPr>
            <w:tcW w:w="644"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0"/>
        </w:trPr>
        <w:tc>
          <w:tcPr>
            <w:tcW w:w="644"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353"/>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07"/>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3.2.</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roofErr w:type="gramStart"/>
            <w:r w:rsidRPr="0095066B">
              <w:rPr>
                <w:rFonts w:ascii="Arial" w:hAnsi="Arial" w:cs="Arial"/>
                <w:sz w:val="24"/>
                <w:szCs w:val="24"/>
              </w:rPr>
              <w:t xml:space="preserve">Обеспечение первичных мер пожарной </w:t>
            </w:r>
            <w:r w:rsidRPr="0095066B">
              <w:rPr>
                <w:rFonts w:ascii="Arial" w:hAnsi="Arial" w:cs="Arial"/>
                <w:sz w:val="24"/>
                <w:szCs w:val="24"/>
              </w:rPr>
              <w:lastRenderedPageBreak/>
              <w:t>безопасности, защита населения и территории 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МО г.п.</w:t>
            </w:r>
            <w:proofErr w:type="gramEnd"/>
            <w:r>
              <w:rPr>
                <w:rFonts w:ascii="Arial" w:hAnsi="Arial" w:cs="Arial"/>
                <w:sz w:val="24"/>
                <w:szCs w:val="24"/>
              </w:rPr>
              <w:t xml:space="preserve"> Печенга </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lastRenderedPageBreak/>
              <w:t xml:space="preserve">В течение </w:t>
            </w:r>
            <w:r w:rsidRPr="0095066B">
              <w:rPr>
                <w:rFonts w:ascii="Arial" w:hAnsi="Arial" w:cs="Arial"/>
                <w:sz w:val="24"/>
                <w:szCs w:val="24"/>
              </w:rPr>
              <w:lastRenderedPageBreak/>
              <w:t>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lastRenderedPageBreak/>
              <w:t>МО г.п. Печенга</w:t>
            </w:r>
          </w:p>
        </w:tc>
      </w:tr>
      <w:tr w:rsidR="00AE5E11" w:rsidRPr="0095066B" w:rsidTr="002A74BE">
        <w:trPr>
          <w:trHeight w:val="25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4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Cs/>
                <w:sz w:val="24"/>
                <w:szCs w:val="24"/>
              </w:rPr>
            </w:pPr>
            <w:r>
              <w:rPr>
                <w:rFonts w:ascii="Arial" w:hAnsi="Arial" w:cs="Arial"/>
                <w:bCs/>
                <w:sz w:val="24"/>
                <w:szCs w:val="24"/>
              </w:rPr>
              <w:t xml:space="preserve">            56,0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7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4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900"/>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CF0D74">
            <w:pPr>
              <w:spacing w:after="0"/>
              <w:rPr>
                <w:rFonts w:ascii="Arial" w:hAnsi="Arial" w:cs="Arial"/>
                <w:bCs/>
                <w:sz w:val="24"/>
                <w:szCs w:val="24"/>
              </w:rPr>
            </w:pPr>
            <w:r>
              <w:rPr>
                <w:rFonts w:ascii="Arial" w:hAnsi="Arial" w:cs="Arial"/>
                <w:bCs/>
                <w:sz w:val="24"/>
                <w:szCs w:val="24"/>
              </w:rPr>
              <w:t xml:space="preserve">           56</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0"/>
        </w:trPr>
        <w:tc>
          <w:tcPr>
            <w:tcW w:w="644" w:type="dxa"/>
            <w:vMerge w:val="restart"/>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Pr>
                <w:rFonts w:ascii="Arial" w:hAnsi="Arial" w:cs="Arial"/>
                <w:sz w:val="24"/>
                <w:szCs w:val="24"/>
              </w:rPr>
              <w:t>3.3.</w:t>
            </w:r>
          </w:p>
        </w:tc>
        <w:tc>
          <w:tcPr>
            <w:tcW w:w="5593" w:type="dxa"/>
            <w:vMerge w:val="restart"/>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559" w:type="dxa"/>
            <w:vMerge w:val="restart"/>
            <w:tcBorders>
              <w:left w:val="single" w:sz="4" w:space="0" w:color="auto"/>
              <w:right w:val="single" w:sz="4" w:space="0" w:color="auto"/>
            </w:tcBorders>
            <w:shd w:val="clear" w:color="auto" w:fill="auto"/>
          </w:tcPr>
          <w:p w:rsidR="00AE5E11" w:rsidRPr="0095066B" w:rsidRDefault="009D70DD" w:rsidP="009D70DD">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2"/>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Cs/>
                <w:sz w:val="24"/>
                <w:szCs w:val="24"/>
              </w:rPr>
            </w:pPr>
            <w:r>
              <w:rPr>
                <w:rFonts w:ascii="Arial" w:hAnsi="Arial" w:cs="Arial"/>
                <w:bCs/>
                <w:sz w:val="24"/>
                <w:szCs w:val="24"/>
              </w:rPr>
              <w:t xml:space="preserve">         200,0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37"/>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2"/>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6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Cs/>
                <w:sz w:val="24"/>
                <w:szCs w:val="24"/>
              </w:rPr>
            </w:pPr>
            <w:r>
              <w:rPr>
                <w:rFonts w:ascii="Arial" w:hAnsi="Arial" w:cs="Arial"/>
                <w:bCs/>
                <w:sz w:val="24"/>
                <w:szCs w:val="24"/>
              </w:rPr>
              <w:t xml:space="preserve">         200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96"/>
        </w:trPr>
        <w:tc>
          <w:tcPr>
            <w:tcW w:w="7796" w:type="dxa"/>
            <w:gridSpan w:val="3"/>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p w:rsidR="00AE5E11" w:rsidRPr="0095066B" w:rsidRDefault="00AE5E11" w:rsidP="0095066B">
            <w:pPr>
              <w:spacing w:after="0"/>
              <w:jc w:val="both"/>
              <w:rPr>
                <w:rFonts w:ascii="Arial" w:hAnsi="Arial" w:cs="Arial"/>
                <w:b/>
                <w:sz w:val="24"/>
                <w:szCs w:val="24"/>
              </w:rPr>
            </w:pPr>
          </w:p>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 по задаче 3</w:t>
            </w: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
                <w:bCs/>
                <w:sz w:val="24"/>
                <w:szCs w:val="24"/>
              </w:rPr>
            </w:pPr>
            <w:r>
              <w:rPr>
                <w:rFonts w:ascii="Arial" w:hAnsi="Arial" w:cs="Arial"/>
                <w:b/>
                <w:bCs/>
                <w:sz w:val="24"/>
                <w:szCs w:val="24"/>
              </w:rPr>
              <w:t xml:space="preserve">         256,0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
                <w:bCs/>
                <w:sz w:val="24"/>
                <w:szCs w:val="24"/>
              </w:rPr>
            </w:pPr>
            <w:r>
              <w:rPr>
                <w:rFonts w:ascii="Arial" w:hAnsi="Arial" w:cs="Arial"/>
                <w:b/>
                <w:bCs/>
                <w:sz w:val="24"/>
                <w:szCs w:val="24"/>
              </w:rPr>
              <w:t xml:space="preserve">         </w:t>
            </w:r>
            <w:r w:rsidRPr="0095066B">
              <w:rPr>
                <w:rFonts w:ascii="Arial" w:hAnsi="Arial" w:cs="Arial"/>
                <w:b/>
                <w:bCs/>
                <w:sz w:val="24"/>
                <w:szCs w:val="24"/>
              </w:rPr>
              <w:t>2</w:t>
            </w:r>
            <w:r>
              <w:rPr>
                <w:rFonts w:ascii="Arial" w:hAnsi="Arial" w:cs="Arial"/>
                <w:b/>
                <w:bCs/>
                <w:sz w:val="24"/>
                <w:szCs w:val="24"/>
              </w:rPr>
              <w:t>56</w:t>
            </w:r>
            <w:r w:rsidRPr="0095066B">
              <w:rPr>
                <w:rFonts w:ascii="Arial" w:hAnsi="Arial" w:cs="Arial"/>
                <w:b/>
                <w:bCs/>
                <w:sz w:val="24"/>
                <w:szCs w:val="24"/>
              </w:rPr>
              <w:t>,0</w:t>
            </w:r>
          </w:p>
        </w:tc>
        <w:tc>
          <w:tcPr>
            <w:tcW w:w="2051" w:type="dxa"/>
            <w:vMerge/>
            <w:tcBorders>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96"/>
        </w:trPr>
        <w:tc>
          <w:tcPr>
            <w:tcW w:w="7796" w:type="dxa"/>
            <w:gridSpan w:val="3"/>
            <w:vMerge w:val="restart"/>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3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r>
              <w:rPr>
                <w:rFonts w:ascii="Arial" w:hAnsi="Arial" w:cs="Arial"/>
                <w:b/>
                <w:bCs/>
                <w:sz w:val="24"/>
                <w:szCs w:val="24"/>
              </w:rPr>
              <w:t xml:space="preserve">         773,007</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3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32"/>
        </w:trPr>
        <w:tc>
          <w:tcPr>
            <w:tcW w:w="7796" w:type="dxa"/>
            <w:gridSpan w:val="3"/>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Pr>
                <w:rFonts w:ascii="Arial" w:hAnsi="Arial" w:cs="Arial"/>
                <w:b/>
                <w:sz w:val="24"/>
                <w:szCs w:val="24"/>
              </w:rPr>
              <w:t>773,007</w:t>
            </w:r>
          </w:p>
        </w:tc>
        <w:tc>
          <w:tcPr>
            <w:tcW w:w="2051" w:type="dxa"/>
            <w:tcBorders>
              <w:top w:val="nil"/>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bl>
    <w:p w:rsidR="0095066B" w:rsidRPr="0095066B" w:rsidRDefault="0095066B" w:rsidP="0095066B">
      <w:pPr>
        <w:shd w:val="clear" w:color="auto" w:fill="FFFFFF"/>
        <w:spacing w:after="0" w:line="274" w:lineRule="exact"/>
        <w:rPr>
          <w:rFonts w:ascii="Arial" w:hAnsi="Arial" w:cs="Arial"/>
          <w:color w:val="000000"/>
          <w:spacing w:val="1"/>
          <w:sz w:val="24"/>
          <w:szCs w:val="24"/>
        </w:rPr>
      </w:pP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lastRenderedPageBreak/>
        <w:t>В перечне программных мероприятий с объемом финансирования используются сокращения:</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ФБ - федеральный бюджет;</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ОБ - областной бюджет;</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МБ - местный бюджет;</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РБ – районный бюджет;</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ВБС - внебюджетные средства.</w:t>
      </w:r>
    </w:p>
    <w:p w:rsidR="0095066B" w:rsidRDefault="0095066B" w:rsidP="00AE3854">
      <w:pPr>
        <w:autoSpaceDE w:val="0"/>
        <w:autoSpaceDN w:val="0"/>
        <w:adjustRightInd w:val="0"/>
        <w:spacing w:after="0"/>
        <w:ind w:left="851"/>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Default="0095066B"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Pr="0095066B" w:rsidRDefault="002A74BE" w:rsidP="0095066B">
      <w:pPr>
        <w:autoSpaceDE w:val="0"/>
        <w:autoSpaceDN w:val="0"/>
        <w:adjustRightInd w:val="0"/>
        <w:spacing w:after="0"/>
        <w:ind w:left="11763" w:right="-371" w:firstLine="273"/>
        <w:jc w:val="center"/>
        <w:rPr>
          <w:rFonts w:ascii="Arial" w:hAnsi="Arial" w:cs="Arial"/>
          <w:sz w:val="24"/>
          <w:szCs w:val="24"/>
        </w:rPr>
      </w:pPr>
    </w:p>
    <w:p w:rsidR="0095066B" w:rsidRPr="0095066B" w:rsidRDefault="0095066B" w:rsidP="0095066B">
      <w:pPr>
        <w:autoSpaceDE w:val="0"/>
        <w:autoSpaceDN w:val="0"/>
        <w:adjustRightInd w:val="0"/>
        <w:spacing w:after="0"/>
        <w:ind w:left="11763" w:right="-371" w:firstLine="273"/>
        <w:jc w:val="center"/>
        <w:rPr>
          <w:rFonts w:ascii="Arial" w:hAnsi="Arial" w:cs="Arial"/>
          <w:sz w:val="24"/>
          <w:szCs w:val="24"/>
        </w:rPr>
      </w:pPr>
      <w:r w:rsidRPr="0095066B">
        <w:rPr>
          <w:rFonts w:ascii="Arial" w:hAnsi="Arial" w:cs="Arial"/>
          <w:sz w:val="24"/>
          <w:szCs w:val="24"/>
        </w:rPr>
        <w:lastRenderedPageBreak/>
        <w:t>Приложение № 2</w:t>
      </w:r>
    </w:p>
    <w:p w:rsidR="0095066B" w:rsidRPr="0095066B" w:rsidRDefault="0095066B" w:rsidP="0095066B">
      <w:pPr>
        <w:autoSpaceDE w:val="0"/>
        <w:autoSpaceDN w:val="0"/>
        <w:adjustRightInd w:val="0"/>
        <w:spacing w:after="0"/>
        <w:ind w:left="11652" w:right="-371"/>
        <w:jc w:val="center"/>
        <w:rPr>
          <w:rFonts w:ascii="Arial" w:hAnsi="Arial" w:cs="Arial"/>
          <w:sz w:val="24"/>
          <w:szCs w:val="24"/>
        </w:rPr>
      </w:pPr>
      <w:r w:rsidRPr="0095066B">
        <w:rPr>
          <w:rFonts w:ascii="Arial" w:hAnsi="Arial" w:cs="Arial"/>
          <w:sz w:val="24"/>
          <w:szCs w:val="24"/>
        </w:rPr>
        <w:t>к Программе</w:t>
      </w:r>
    </w:p>
    <w:p w:rsidR="0095066B" w:rsidRPr="0095066B" w:rsidRDefault="0095066B" w:rsidP="0095066B">
      <w:pPr>
        <w:autoSpaceDE w:val="0"/>
        <w:autoSpaceDN w:val="0"/>
        <w:adjustRightInd w:val="0"/>
        <w:spacing w:after="0"/>
        <w:jc w:val="right"/>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2A74BE" w:rsidRDefault="0095066B" w:rsidP="0095066B">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95066B" w:rsidRPr="002A74BE" w:rsidRDefault="0095066B" w:rsidP="0095066B">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95066B" w:rsidRPr="0095066B" w:rsidRDefault="0095066B" w:rsidP="0095066B">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066"/>
        <w:gridCol w:w="30"/>
        <w:gridCol w:w="38"/>
        <w:gridCol w:w="2410"/>
        <w:gridCol w:w="1984"/>
        <w:gridCol w:w="2005"/>
        <w:gridCol w:w="1617"/>
        <w:gridCol w:w="1617"/>
        <w:gridCol w:w="1617"/>
        <w:gridCol w:w="1617"/>
        <w:gridCol w:w="1622"/>
      </w:tblGrid>
      <w:tr w:rsidR="0095066B" w:rsidRPr="0095066B" w:rsidTr="00AE5E11">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sz w:val="24"/>
                <w:szCs w:val="24"/>
              </w:rPr>
            </w:pPr>
            <w:r w:rsidRPr="0095066B">
              <w:rPr>
                <w:rFonts w:ascii="Arial" w:hAnsi="Arial" w:cs="Arial"/>
                <w:b/>
                <w:bCs/>
                <w:sz w:val="24"/>
                <w:szCs w:val="24"/>
              </w:rPr>
              <w:t xml:space="preserve">№ </w:t>
            </w:r>
            <w:proofErr w:type="spellStart"/>
            <w:proofErr w:type="gramStart"/>
            <w:r w:rsidRPr="0095066B">
              <w:rPr>
                <w:rFonts w:ascii="Arial" w:hAnsi="Arial" w:cs="Arial"/>
                <w:b/>
                <w:bCs/>
                <w:sz w:val="24"/>
                <w:szCs w:val="24"/>
              </w:rPr>
              <w:t>п</w:t>
            </w:r>
            <w:proofErr w:type="spellEnd"/>
            <w:proofErr w:type="gramEnd"/>
            <w:r w:rsidRPr="0095066B">
              <w:rPr>
                <w:rFonts w:ascii="Arial" w:hAnsi="Arial" w:cs="Arial"/>
                <w:b/>
                <w:bCs/>
                <w:sz w:val="24"/>
                <w:szCs w:val="24"/>
              </w:rPr>
              <w:t>/</w:t>
            </w:r>
            <w:proofErr w:type="spellStart"/>
            <w:r w:rsidRPr="0095066B">
              <w:rPr>
                <w:rFonts w:ascii="Arial" w:hAnsi="Arial" w:cs="Arial"/>
                <w:b/>
                <w:bCs/>
                <w:sz w:val="24"/>
                <w:szCs w:val="24"/>
              </w:rPr>
              <w:t>п</w:t>
            </w:r>
            <w:proofErr w:type="spellEnd"/>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rPr>
                <w:rFonts w:ascii="Arial" w:hAnsi="Arial" w:cs="Arial"/>
                <w:b/>
                <w:bCs/>
                <w:sz w:val="24"/>
                <w:szCs w:val="24"/>
              </w:rPr>
            </w:pPr>
            <w:r w:rsidRPr="0095066B">
              <w:rPr>
                <w:rFonts w:ascii="Arial" w:hAnsi="Arial" w:cs="Arial"/>
                <w:b/>
                <w:bCs/>
                <w:sz w:val="24"/>
                <w:szCs w:val="24"/>
              </w:rPr>
              <w:t xml:space="preserve">Срок </w:t>
            </w:r>
            <w:proofErr w:type="spellStart"/>
            <w:proofErr w:type="gramStart"/>
            <w:r w:rsidRPr="0095066B">
              <w:rPr>
                <w:rFonts w:ascii="Arial" w:hAnsi="Arial" w:cs="Arial"/>
                <w:b/>
                <w:bCs/>
                <w:sz w:val="24"/>
                <w:szCs w:val="24"/>
              </w:rPr>
              <w:t>испол-нения</w:t>
            </w:r>
            <w:proofErr w:type="spellEnd"/>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b/>
                <w:bCs/>
                <w:sz w:val="24"/>
                <w:szCs w:val="24"/>
              </w:rPr>
            </w:pPr>
          </w:p>
          <w:p w:rsidR="0095066B" w:rsidRPr="0095066B" w:rsidRDefault="0095066B" w:rsidP="0095066B">
            <w:pPr>
              <w:spacing w:after="0"/>
              <w:rPr>
                <w:rFonts w:ascii="Arial" w:hAnsi="Arial" w:cs="Arial"/>
                <w:b/>
                <w:bCs/>
                <w:sz w:val="24"/>
                <w:szCs w:val="24"/>
              </w:rPr>
            </w:pPr>
            <w:r w:rsidRPr="0095066B">
              <w:rPr>
                <w:rFonts w:ascii="Arial" w:hAnsi="Arial" w:cs="Arial"/>
                <w:b/>
                <w:bCs/>
                <w:sz w:val="24"/>
                <w:szCs w:val="24"/>
              </w:rPr>
              <w:t>Ед.</w:t>
            </w:r>
          </w:p>
          <w:p w:rsidR="0095066B" w:rsidRPr="0095066B" w:rsidRDefault="0095066B" w:rsidP="0095066B">
            <w:pPr>
              <w:spacing w:after="0"/>
              <w:rPr>
                <w:rFonts w:ascii="Arial" w:hAnsi="Arial" w:cs="Arial"/>
                <w:b/>
                <w:bCs/>
                <w:sz w:val="24"/>
                <w:szCs w:val="24"/>
              </w:rPr>
            </w:pPr>
            <w:proofErr w:type="spellStart"/>
            <w:r w:rsidRPr="0095066B">
              <w:rPr>
                <w:rFonts w:ascii="Arial" w:hAnsi="Arial" w:cs="Arial"/>
                <w:b/>
                <w:bCs/>
                <w:sz w:val="24"/>
                <w:szCs w:val="24"/>
              </w:rPr>
              <w:t>изм</w:t>
            </w:r>
            <w:proofErr w:type="spellEnd"/>
            <w:r w:rsidRPr="0095066B">
              <w:rPr>
                <w:rFonts w:ascii="Arial" w:hAnsi="Arial" w:cs="Arial"/>
                <w:b/>
                <w:bCs/>
                <w:sz w:val="24"/>
                <w:szCs w:val="24"/>
              </w:rPr>
              <w:t>.</w:t>
            </w:r>
          </w:p>
        </w:tc>
        <w:tc>
          <w:tcPr>
            <w:tcW w:w="2410" w:type="dxa"/>
            <w:tcBorders>
              <w:top w:val="single" w:sz="4" w:space="0" w:color="auto"/>
              <w:left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b/>
                <w:bCs/>
                <w:sz w:val="24"/>
                <w:szCs w:val="24"/>
              </w:rPr>
            </w:pPr>
            <w:r w:rsidRPr="0095066B">
              <w:rPr>
                <w:rFonts w:ascii="Arial" w:hAnsi="Arial" w:cs="Arial"/>
                <w:b/>
                <w:bCs/>
                <w:sz w:val="24"/>
                <w:szCs w:val="24"/>
              </w:rPr>
              <w:t>Исполнители,</w:t>
            </w:r>
          </w:p>
          <w:p w:rsidR="0095066B" w:rsidRPr="0095066B" w:rsidRDefault="0095066B" w:rsidP="0095066B">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2A74BE" w:rsidRPr="0095066B" w:rsidTr="00AE5E11">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r>
              <w:rPr>
                <w:rFonts w:ascii="Arial" w:hAnsi="Arial" w:cs="Arial"/>
                <w:b/>
                <w:bCs/>
                <w:sz w:val="24"/>
                <w:szCs w:val="24"/>
              </w:rPr>
              <w:t xml:space="preserve">                  2016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r>
      <w:tr w:rsidR="002A74BE" w:rsidRPr="0095066B" w:rsidTr="00AE5E11">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2A74BE">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95066B" w:rsidRPr="0095066B" w:rsidTr="002A74BE">
        <w:trPr>
          <w:gridAfter w:val="6"/>
          <w:wAfter w:w="10095" w:type="dxa"/>
          <w:trHeight w:val="195"/>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95066B" w:rsidRPr="0095066B" w:rsidRDefault="0095066B" w:rsidP="0095066B">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95066B" w:rsidRPr="0095066B" w:rsidTr="002A74BE">
        <w:trPr>
          <w:gridAfter w:val="6"/>
          <w:wAfter w:w="10095" w:type="dxa"/>
          <w:trHeight w:val="270"/>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95066B" w:rsidRPr="0095066B" w:rsidRDefault="0095066B" w:rsidP="0095066B">
            <w:pPr>
              <w:spacing w:after="0"/>
              <w:jc w:val="both"/>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tc>
      </w:tr>
      <w:tr w:rsidR="002A74BE" w:rsidRPr="0095066B" w:rsidTr="00AE5E11">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2A74BE" w:rsidRPr="0095066B" w:rsidRDefault="00AE5E11" w:rsidP="0095066B">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417"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sz w:val="24"/>
                <w:szCs w:val="24"/>
              </w:rPr>
            </w:pPr>
            <w:r w:rsidRPr="0095066B">
              <w:rPr>
                <w:rFonts w:ascii="Arial" w:hAnsi="Arial" w:cs="Arial"/>
                <w:sz w:val="24"/>
                <w:szCs w:val="24"/>
              </w:rPr>
              <w:t>Мониторинг поступивших от ЕДДС сообщений по вопросам гражданской обороны и чрезвычайным ситуациям</w:t>
            </w:r>
          </w:p>
        </w:tc>
        <w:tc>
          <w:tcPr>
            <w:tcW w:w="1134" w:type="dxa"/>
            <w:gridSpan w:val="3"/>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2A74BE" w:rsidRPr="0095066B" w:rsidRDefault="002A74BE" w:rsidP="002A74BE">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2A74BE" w:rsidRPr="0095066B" w:rsidTr="00AE5E11">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both"/>
              <w:rPr>
                <w:rFonts w:ascii="Arial" w:hAnsi="Arial" w:cs="Arial"/>
                <w:sz w:val="24"/>
                <w:szCs w:val="24"/>
              </w:rPr>
            </w:pPr>
            <w:r w:rsidRPr="0095066B">
              <w:rPr>
                <w:rFonts w:ascii="Arial" w:hAnsi="Arial" w:cs="Arial"/>
                <w:sz w:val="24"/>
                <w:szCs w:val="24"/>
              </w:rPr>
              <w:lastRenderedPageBreak/>
              <w:t>1.2.</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AE5E11">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2A74BE" w:rsidRPr="0095066B" w:rsidRDefault="002A74BE" w:rsidP="0095066B">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rPr>
                <w:rFonts w:ascii="Arial" w:hAnsi="Arial" w:cs="Arial"/>
                <w:sz w:val="24"/>
                <w:szCs w:val="24"/>
              </w:rPr>
            </w:pPr>
            <w:r w:rsidRPr="0095066B">
              <w:rPr>
                <w:rFonts w:ascii="Arial" w:hAnsi="Arial" w:cs="Arial"/>
                <w:sz w:val="24"/>
                <w:szCs w:val="24"/>
              </w:rPr>
              <w:t xml:space="preserve">Наличие </w:t>
            </w:r>
            <w:r w:rsidR="009D70DD">
              <w:rPr>
                <w:rFonts w:ascii="Arial" w:hAnsi="Arial" w:cs="Arial"/>
                <w:sz w:val="24"/>
                <w:szCs w:val="24"/>
              </w:rPr>
              <w:t xml:space="preserve">и увеличение </w:t>
            </w:r>
            <w:r w:rsidRPr="0095066B">
              <w:rPr>
                <w:rFonts w:ascii="Arial" w:hAnsi="Arial" w:cs="Arial"/>
                <w:sz w:val="24"/>
                <w:szCs w:val="24"/>
              </w:rPr>
              <w:t>резервного фонда в целях ликвидации чрезвычайных ситуаций</w:t>
            </w:r>
          </w:p>
        </w:tc>
        <w:tc>
          <w:tcPr>
            <w:tcW w:w="1134" w:type="dxa"/>
            <w:gridSpan w:val="3"/>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AE5E11">
        <w:trPr>
          <w:gridAfter w:val="6"/>
          <w:wAfter w:w="10095" w:type="dxa"/>
          <w:trHeight w:val="2208"/>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Создание и развитие нормативно-правовой базы муниципального образования по вопросам предупреждения и ликвидации чрезвычайных ситуаций природного и техногенного характера</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r w:rsidRPr="0095066B">
              <w:rPr>
                <w:rFonts w:ascii="Arial" w:hAnsi="Arial" w:cs="Arial"/>
                <w:sz w:val="24"/>
                <w:szCs w:val="24"/>
              </w:rPr>
              <w:t xml:space="preserve">Наличие  нормативно-правовых актов в области </w:t>
            </w:r>
            <w:proofErr w:type="spellStart"/>
            <w:proofErr w:type="gramStart"/>
            <w:r w:rsidR="009D70DD" w:rsidRPr="0095066B">
              <w:rPr>
                <w:rFonts w:ascii="Arial" w:hAnsi="Arial" w:cs="Arial"/>
                <w:sz w:val="24"/>
                <w:szCs w:val="24"/>
              </w:rPr>
              <w:t>предупреж</w:t>
            </w:r>
            <w:r w:rsidR="009D70DD">
              <w:rPr>
                <w:rFonts w:ascii="Arial" w:hAnsi="Arial" w:cs="Arial"/>
                <w:sz w:val="24"/>
                <w:szCs w:val="24"/>
              </w:rPr>
              <w:t>-</w:t>
            </w:r>
            <w:r w:rsidR="009D70DD" w:rsidRPr="0095066B">
              <w:rPr>
                <w:rFonts w:ascii="Arial" w:hAnsi="Arial" w:cs="Arial"/>
                <w:sz w:val="24"/>
                <w:szCs w:val="24"/>
              </w:rPr>
              <w:t>де</w:t>
            </w:r>
            <w:r w:rsidR="009D70DD">
              <w:rPr>
                <w:rFonts w:ascii="Arial" w:hAnsi="Arial" w:cs="Arial"/>
                <w:sz w:val="24"/>
                <w:szCs w:val="24"/>
              </w:rPr>
              <w:t>н</w:t>
            </w:r>
            <w:r w:rsidR="009D70DD" w:rsidRPr="0095066B">
              <w:rPr>
                <w:rFonts w:ascii="Arial" w:hAnsi="Arial" w:cs="Arial"/>
                <w:sz w:val="24"/>
                <w:szCs w:val="24"/>
              </w:rPr>
              <w:t>ия</w:t>
            </w:r>
            <w:proofErr w:type="spellEnd"/>
            <w:proofErr w:type="gramEnd"/>
            <w:r w:rsidRPr="0095066B">
              <w:rPr>
                <w:rFonts w:ascii="Arial" w:hAnsi="Arial" w:cs="Arial"/>
                <w:sz w:val="24"/>
                <w:szCs w:val="24"/>
              </w:rPr>
              <w:t xml:space="preserve"> и ликвидации чрезвычайных ситуации</w:t>
            </w:r>
          </w:p>
        </w:tc>
        <w:tc>
          <w:tcPr>
            <w:tcW w:w="1134" w:type="dxa"/>
            <w:gridSpan w:val="3"/>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r w:rsidRPr="0095066B">
              <w:rPr>
                <w:rFonts w:ascii="Arial" w:hAnsi="Arial" w:cs="Arial"/>
                <w:sz w:val="24"/>
                <w:szCs w:val="24"/>
              </w:rPr>
              <w:t xml:space="preserve">   Да/нет</w:t>
            </w:r>
          </w:p>
        </w:tc>
        <w:tc>
          <w:tcPr>
            <w:tcW w:w="2410"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AE5E11">
        <w:trPr>
          <w:gridAfter w:val="6"/>
          <w:wAfter w:w="10095" w:type="dxa"/>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Администрация</w:t>
            </w:r>
          </w:p>
          <w:p w:rsidR="00AE5E11" w:rsidRPr="0095066B" w:rsidRDefault="00AE5E11" w:rsidP="0095066B">
            <w:pPr>
              <w:spacing w:after="0"/>
              <w:jc w:val="center"/>
              <w:rPr>
                <w:rFonts w:ascii="Arial" w:hAnsi="Arial" w:cs="Arial"/>
                <w:sz w:val="24"/>
                <w:szCs w:val="24"/>
              </w:rPr>
            </w:pPr>
            <w:r>
              <w:rPr>
                <w:rFonts w:ascii="Arial" w:hAnsi="Arial" w:cs="Arial"/>
                <w:sz w:val="24"/>
                <w:szCs w:val="24"/>
              </w:rPr>
              <w:t>МО г.п. Печенга</w:t>
            </w:r>
          </w:p>
        </w:tc>
      </w:tr>
      <w:tr w:rsidR="00AE5E11" w:rsidRPr="0095066B" w:rsidTr="00AE5E11">
        <w:trPr>
          <w:gridAfter w:val="6"/>
          <w:wAfter w:w="10095" w:type="dxa"/>
          <w:trHeight w:val="1380"/>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1.5.</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134" w:type="dxa"/>
            <w:gridSpan w:val="3"/>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284"/>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r w:rsidRPr="0095066B">
              <w:rPr>
                <w:rFonts w:ascii="Arial" w:hAnsi="Arial" w:cs="Arial"/>
                <w:b/>
                <w:bCs/>
                <w:sz w:val="24"/>
                <w:szCs w:val="24"/>
              </w:rPr>
              <w:t>Задача 2. Обеспечение гражданской обороны на территории муниципального образования</w:t>
            </w:r>
          </w:p>
        </w:tc>
        <w:tc>
          <w:tcPr>
            <w:tcW w:w="2005" w:type="dxa"/>
            <w:vMerge w:val="restart"/>
            <w:tcBorders>
              <w:top w:val="nil"/>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p>
        </w:tc>
      </w:tr>
      <w:tr w:rsidR="00AE5E11" w:rsidRPr="0095066B" w:rsidTr="00AE5E11">
        <w:trPr>
          <w:trHeight w:val="559"/>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r>
              <w:rPr>
                <w:rFonts w:ascii="Arial" w:hAnsi="Arial" w:cs="Arial"/>
                <w:sz w:val="24"/>
                <w:szCs w:val="24"/>
              </w:rPr>
              <w:t>Обучение служащих администрации МО г.п. Печенга по вопросам ГО</w:t>
            </w:r>
            <w:proofErr w:type="gramStart"/>
            <w:r>
              <w:rPr>
                <w:rFonts w:ascii="Arial" w:hAnsi="Arial" w:cs="Arial"/>
                <w:sz w:val="24"/>
                <w:szCs w:val="24"/>
              </w:rPr>
              <w:t>,Ч</w:t>
            </w:r>
            <w:proofErr w:type="gramEnd"/>
            <w:r>
              <w:rPr>
                <w:rFonts w:ascii="Arial" w:hAnsi="Arial" w:cs="Arial"/>
                <w:sz w:val="24"/>
                <w:szCs w:val="24"/>
              </w:rPr>
              <w:t>С и ПБ</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 xml:space="preserve">В течение всего </w:t>
            </w:r>
            <w:r w:rsidRPr="0095066B">
              <w:rPr>
                <w:rFonts w:ascii="Arial" w:hAnsi="Arial" w:cs="Arial"/>
                <w:sz w:val="24"/>
                <w:szCs w:val="24"/>
              </w:rPr>
              <w:lastRenderedPageBreak/>
              <w:t>периода</w:t>
            </w:r>
          </w:p>
        </w:tc>
        <w:tc>
          <w:tcPr>
            <w:tcW w:w="1971" w:type="dxa"/>
            <w:tcBorders>
              <w:top w:val="single" w:sz="4" w:space="0" w:color="auto"/>
              <w:left w:val="single" w:sz="4" w:space="0" w:color="auto"/>
              <w:right w:val="single" w:sz="4" w:space="0" w:color="auto"/>
            </w:tcBorders>
            <w:shd w:val="clear" w:color="auto" w:fill="auto"/>
          </w:tcPr>
          <w:p w:rsidR="009D70DD" w:rsidRDefault="00AE5E11" w:rsidP="0095066B">
            <w:pPr>
              <w:spacing w:after="0"/>
              <w:rPr>
                <w:rFonts w:ascii="Arial" w:hAnsi="Arial" w:cs="Arial"/>
                <w:sz w:val="24"/>
                <w:szCs w:val="24"/>
              </w:rPr>
            </w:pPr>
            <w:r>
              <w:rPr>
                <w:rFonts w:ascii="Arial" w:hAnsi="Arial" w:cs="Arial"/>
                <w:sz w:val="24"/>
                <w:szCs w:val="24"/>
              </w:rPr>
              <w:lastRenderedPageBreak/>
              <w:t>П</w:t>
            </w:r>
            <w:r w:rsidR="009D70DD">
              <w:rPr>
                <w:rFonts w:ascii="Arial" w:hAnsi="Arial" w:cs="Arial"/>
                <w:sz w:val="24"/>
                <w:szCs w:val="24"/>
              </w:rPr>
              <w:t>овышение знаний,</w:t>
            </w:r>
          </w:p>
          <w:p w:rsidR="00AE5E11" w:rsidRPr="0095066B" w:rsidRDefault="00AE5E11" w:rsidP="0095066B">
            <w:pPr>
              <w:spacing w:after="0"/>
              <w:rPr>
                <w:rFonts w:ascii="Arial" w:hAnsi="Arial" w:cs="Arial"/>
                <w:b/>
                <w:bCs/>
                <w:sz w:val="24"/>
                <w:szCs w:val="24"/>
              </w:rPr>
            </w:pPr>
            <w:r>
              <w:rPr>
                <w:rFonts w:ascii="Arial" w:hAnsi="Arial" w:cs="Arial"/>
                <w:sz w:val="24"/>
                <w:szCs w:val="24"/>
              </w:rPr>
              <w:lastRenderedPageBreak/>
              <w:t xml:space="preserve">выработки умений </w:t>
            </w:r>
            <w:r w:rsidR="009D70DD">
              <w:rPr>
                <w:rFonts w:ascii="Arial" w:hAnsi="Arial" w:cs="Arial"/>
                <w:sz w:val="24"/>
                <w:szCs w:val="24"/>
              </w:rPr>
              <w:t>и навыков</w:t>
            </w:r>
            <w:r w:rsidRPr="0095066B">
              <w:rPr>
                <w:rFonts w:ascii="Arial" w:hAnsi="Arial" w:cs="Arial"/>
                <w:sz w:val="24"/>
                <w:szCs w:val="24"/>
              </w:rPr>
              <w:t xml:space="preserve"> </w:t>
            </w:r>
            <w:r w:rsidR="009D70DD">
              <w:rPr>
                <w:rFonts w:ascii="Arial" w:hAnsi="Arial" w:cs="Arial"/>
                <w:sz w:val="24"/>
                <w:szCs w:val="24"/>
              </w:rPr>
              <w:t xml:space="preserve">в области </w:t>
            </w:r>
            <w:r w:rsidRPr="0095066B">
              <w:rPr>
                <w:rFonts w:ascii="Arial" w:hAnsi="Arial" w:cs="Arial"/>
                <w:sz w:val="24"/>
                <w:szCs w:val="24"/>
              </w:rPr>
              <w:t xml:space="preserve">гражданской обороны </w:t>
            </w:r>
            <w:r w:rsidR="009D70DD">
              <w:rPr>
                <w:rFonts w:ascii="Arial" w:hAnsi="Arial" w:cs="Arial"/>
                <w:sz w:val="24"/>
                <w:szCs w:val="24"/>
              </w:rPr>
              <w:t>и защиты от ЧС</w:t>
            </w:r>
          </w:p>
          <w:p w:rsidR="00AE5E11" w:rsidRPr="0095066B" w:rsidRDefault="00AE5E11" w:rsidP="0095066B">
            <w:pPr>
              <w:spacing w:after="0"/>
              <w:jc w:val="center"/>
              <w:rPr>
                <w:rFonts w:ascii="Arial" w:hAnsi="Arial" w:cs="Arial"/>
                <w:bCs/>
                <w:sz w:val="24"/>
                <w:szCs w:val="24"/>
              </w:rPr>
            </w:pPr>
          </w:p>
        </w:tc>
        <w:tc>
          <w:tcPr>
            <w:tcW w:w="1110" w:type="dxa"/>
            <w:gridSpan w:val="3"/>
            <w:tcBorders>
              <w:top w:val="single" w:sz="4" w:space="0" w:color="auto"/>
              <w:left w:val="single" w:sz="4" w:space="0" w:color="auto"/>
              <w:right w:val="single" w:sz="4" w:space="0" w:color="auto"/>
            </w:tcBorders>
            <w:shd w:val="clear" w:color="auto" w:fill="auto"/>
          </w:tcPr>
          <w:p w:rsidR="00AE5E11" w:rsidRPr="0095066B" w:rsidRDefault="009D70DD" w:rsidP="00AE5E11">
            <w:pPr>
              <w:spacing w:after="0"/>
              <w:jc w:val="center"/>
              <w:rPr>
                <w:rFonts w:ascii="Arial" w:hAnsi="Arial" w:cs="Arial"/>
                <w:b/>
                <w:bCs/>
                <w:sz w:val="24"/>
                <w:szCs w:val="24"/>
              </w:rPr>
            </w:pPr>
            <w:r w:rsidRPr="0095066B">
              <w:rPr>
                <w:rFonts w:ascii="Arial" w:hAnsi="Arial" w:cs="Arial"/>
                <w:sz w:val="24"/>
                <w:szCs w:val="24"/>
              </w:rPr>
              <w:lastRenderedPageBreak/>
              <w:t>Да/нет</w:t>
            </w:r>
          </w:p>
        </w:tc>
        <w:tc>
          <w:tcPr>
            <w:tcW w:w="2448" w:type="dxa"/>
            <w:gridSpan w:val="2"/>
            <w:tcBorders>
              <w:top w:val="single" w:sz="4" w:space="0" w:color="auto"/>
              <w:left w:val="single" w:sz="4" w:space="0" w:color="auto"/>
              <w:right w:val="single" w:sz="4" w:space="0" w:color="auto"/>
            </w:tcBorders>
            <w:shd w:val="clear" w:color="auto" w:fill="auto"/>
          </w:tcPr>
          <w:p w:rsidR="00AE5E11" w:rsidRPr="0095066B" w:rsidRDefault="009D70DD" w:rsidP="0095066B">
            <w:pPr>
              <w:spacing w:after="0"/>
              <w:jc w:val="center"/>
              <w:rPr>
                <w:rFonts w:ascii="Arial" w:hAnsi="Arial" w:cs="Arial"/>
                <w:b/>
                <w:bCs/>
                <w:sz w:val="24"/>
                <w:szCs w:val="24"/>
              </w:rPr>
            </w:pPr>
            <w:r>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 xml:space="preserve">МО г.п. </w:t>
            </w:r>
            <w:r>
              <w:rPr>
                <w:rFonts w:ascii="Arial" w:hAnsi="Arial" w:cs="Arial"/>
                <w:sz w:val="24"/>
                <w:szCs w:val="24"/>
              </w:rPr>
              <w:lastRenderedPageBreak/>
              <w:t>Печенга</w:t>
            </w:r>
          </w:p>
        </w:tc>
        <w:tc>
          <w:tcPr>
            <w:tcW w:w="2005" w:type="dxa"/>
            <w:vMerge/>
            <w:tcBorders>
              <w:top w:val="nil"/>
              <w:left w:val="single" w:sz="4" w:space="0" w:color="auto"/>
              <w:bottom w:val="nil"/>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p>
        </w:tc>
      </w:tr>
      <w:tr w:rsidR="00AE5E11" w:rsidRPr="0095066B" w:rsidTr="00AE5E11">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 xml:space="preserve">Осуществление </w:t>
            </w:r>
            <w:proofErr w:type="gramStart"/>
            <w:r w:rsidRPr="0095066B">
              <w:rPr>
                <w:rFonts w:ascii="Arial" w:hAnsi="Arial" w:cs="Arial"/>
                <w:sz w:val="24"/>
                <w:szCs w:val="24"/>
              </w:rPr>
              <w:t>мониторинга готовности систем централизованного оповещения населения</w:t>
            </w:r>
            <w:proofErr w:type="gramEnd"/>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r w:rsidRPr="0095066B">
              <w:rPr>
                <w:rFonts w:ascii="Arial" w:hAnsi="Arial" w:cs="Arial"/>
                <w:sz w:val="24"/>
                <w:szCs w:val="24"/>
              </w:rPr>
              <w:t>Мониторинг  готовности системы оповещения населения</w:t>
            </w:r>
          </w:p>
        </w:tc>
        <w:tc>
          <w:tcPr>
            <w:tcW w:w="1066"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Да/нет</w:t>
            </w:r>
          </w:p>
          <w:p w:rsidR="00AE5E11" w:rsidRDefault="00AE5E11" w:rsidP="0095066B">
            <w:pPr>
              <w:spacing w:after="0"/>
              <w:jc w:val="center"/>
              <w:rPr>
                <w:rFonts w:ascii="Arial" w:hAnsi="Arial" w:cs="Arial"/>
                <w:bCs/>
                <w:sz w:val="24"/>
                <w:szCs w:val="24"/>
              </w:rPr>
            </w:pPr>
          </w:p>
          <w:p w:rsidR="00AE5E11" w:rsidRDefault="00AE5E11" w:rsidP="0095066B">
            <w:pPr>
              <w:spacing w:after="0"/>
              <w:jc w:val="center"/>
              <w:rPr>
                <w:rFonts w:ascii="Arial" w:hAnsi="Arial" w:cs="Arial"/>
                <w:bCs/>
                <w:sz w:val="24"/>
                <w:szCs w:val="24"/>
              </w:rPr>
            </w:pPr>
          </w:p>
          <w:p w:rsidR="00AE5E11" w:rsidRPr="0095066B" w:rsidRDefault="00AE5E11" w:rsidP="00AE5E11">
            <w:pPr>
              <w:spacing w:after="0"/>
              <w:jc w:val="center"/>
              <w:rPr>
                <w:rFonts w:ascii="Arial" w:hAnsi="Arial" w:cs="Arial"/>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AE5E11" w:rsidRPr="0095066B" w:rsidRDefault="00AE5E11" w:rsidP="0095066B">
            <w:pPr>
              <w:spacing w:after="0"/>
              <w:rPr>
                <w:rFonts w:ascii="Arial" w:hAnsi="Arial" w:cs="Arial"/>
                <w:sz w:val="24"/>
                <w:szCs w:val="24"/>
              </w:rPr>
            </w:pPr>
          </w:p>
        </w:tc>
      </w:tr>
      <w:tr w:rsidR="00AE5E11" w:rsidRPr="0095066B" w:rsidTr="00AE5E11">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2.3.</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sidR="009D70DD">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гражданской обороны</w:t>
            </w:r>
          </w:p>
        </w:tc>
        <w:tc>
          <w:tcPr>
            <w:tcW w:w="1066"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r w:rsidRPr="0095066B">
              <w:rPr>
                <w:rFonts w:ascii="Arial" w:hAnsi="Arial" w:cs="Arial"/>
                <w:sz w:val="24"/>
                <w:szCs w:val="24"/>
              </w:rPr>
              <w:t>Да/нет</w:t>
            </w:r>
          </w:p>
          <w:p w:rsidR="00AE5E11" w:rsidRDefault="00AE5E11" w:rsidP="0095066B">
            <w:pPr>
              <w:spacing w:after="0"/>
              <w:jc w:val="center"/>
              <w:rPr>
                <w:rFonts w:ascii="Arial" w:hAnsi="Arial" w:cs="Arial"/>
                <w:bCs/>
                <w:sz w:val="24"/>
                <w:szCs w:val="24"/>
              </w:rPr>
            </w:pPr>
          </w:p>
          <w:p w:rsidR="00AE5E11" w:rsidRDefault="00AE5E11" w:rsidP="0095066B">
            <w:pPr>
              <w:spacing w:after="0"/>
              <w:jc w:val="center"/>
              <w:rPr>
                <w:rFonts w:ascii="Arial" w:hAnsi="Arial" w:cs="Arial"/>
                <w:bCs/>
                <w:sz w:val="24"/>
                <w:szCs w:val="24"/>
              </w:rPr>
            </w:pPr>
          </w:p>
          <w:p w:rsidR="00AE5E11" w:rsidRPr="0095066B" w:rsidRDefault="00AE5E11" w:rsidP="00AE5E11">
            <w:pPr>
              <w:spacing w:after="0"/>
              <w:jc w:val="center"/>
              <w:rPr>
                <w:rFonts w:ascii="Arial" w:hAnsi="Arial" w:cs="Arial"/>
                <w:vanish/>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vanish/>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gridAfter w:val="6"/>
          <w:wAfter w:w="10095" w:type="dxa"/>
          <w:trHeight w:val="291"/>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tc>
      </w:tr>
      <w:tr w:rsidR="00AE5E11" w:rsidRPr="0095066B" w:rsidTr="00AE5E11">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9D70DD" w:rsidP="0095066B">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пожарной безопасности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9D70DD">
        <w:trPr>
          <w:gridAfter w:val="6"/>
          <w:wAfter w:w="10095" w:type="dxa"/>
          <w:trHeight w:val="3375"/>
        </w:trPr>
        <w:tc>
          <w:tcPr>
            <w:tcW w:w="708"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lastRenderedPageBreak/>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both"/>
              <w:rPr>
                <w:rFonts w:ascii="Arial" w:hAnsi="Arial" w:cs="Arial"/>
                <w:sz w:val="24"/>
                <w:szCs w:val="24"/>
              </w:rPr>
            </w:pPr>
            <w:proofErr w:type="gramStart"/>
            <w:r w:rsidRPr="0095066B">
              <w:rPr>
                <w:rFonts w:ascii="Arial" w:hAnsi="Arial" w:cs="Arial"/>
                <w:sz w:val="24"/>
                <w:szCs w:val="24"/>
              </w:rPr>
              <w:t>Обеспечение первичных мер пожарной безопасности, защита населения и территории 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МО г.п.</w:t>
            </w:r>
            <w:proofErr w:type="gramEnd"/>
            <w:r>
              <w:rPr>
                <w:rFonts w:ascii="Arial" w:hAnsi="Arial" w:cs="Arial"/>
                <w:sz w:val="24"/>
                <w:szCs w:val="24"/>
              </w:rPr>
              <w:t xml:space="preserve">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9D70DD" w:rsidP="0095066B">
            <w:pPr>
              <w:spacing w:after="0"/>
              <w:rPr>
                <w:rFonts w:ascii="Arial" w:hAnsi="Arial" w:cs="Arial"/>
                <w:sz w:val="24"/>
                <w:szCs w:val="24"/>
              </w:rPr>
            </w:pPr>
            <w:r>
              <w:rPr>
                <w:rFonts w:ascii="Arial" w:hAnsi="Arial" w:cs="Arial"/>
                <w:sz w:val="24"/>
                <w:szCs w:val="24"/>
              </w:rPr>
              <w:t xml:space="preserve">Практические мероприятия по защите населения от ЧС и обеспечение </w:t>
            </w:r>
            <w:proofErr w:type="spellStart"/>
            <w:r>
              <w:rPr>
                <w:rFonts w:ascii="Arial" w:hAnsi="Arial" w:cs="Arial"/>
                <w:sz w:val="24"/>
                <w:szCs w:val="24"/>
              </w:rPr>
              <w:t>пожаро-безопасности</w:t>
            </w:r>
            <w:proofErr w:type="spellEnd"/>
            <w:r>
              <w:rPr>
                <w:rFonts w:ascii="Arial" w:hAnsi="Arial" w:cs="Arial"/>
                <w:sz w:val="24"/>
                <w:szCs w:val="24"/>
              </w:rPr>
              <w:t xml:space="preserve"> на территории МО г.п. Печенга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D70DD" w:rsidRPr="0095066B" w:rsidTr="00AE5E11">
        <w:trPr>
          <w:gridAfter w:val="6"/>
          <w:wAfter w:w="10095" w:type="dxa"/>
          <w:trHeight w:val="418"/>
        </w:trPr>
        <w:tc>
          <w:tcPr>
            <w:tcW w:w="708"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both"/>
              <w:rPr>
                <w:rFonts w:ascii="Arial" w:hAnsi="Arial" w:cs="Arial"/>
                <w:sz w:val="24"/>
                <w:szCs w:val="24"/>
              </w:rPr>
            </w:pPr>
            <w:r>
              <w:rPr>
                <w:rFonts w:ascii="Arial" w:hAnsi="Arial" w:cs="Arial"/>
                <w:sz w:val="24"/>
                <w:szCs w:val="24"/>
              </w:rPr>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center"/>
              <w:rPr>
                <w:rFonts w:ascii="Arial" w:hAnsi="Arial" w:cs="Arial"/>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center"/>
              <w:rPr>
                <w:rFonts w:ascii="Arial" w:hAnsi="Arial" w:cs="Arial"/>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center"/>
              <w:rPr>
                <w:rFonts w:ascii="Arial" w:hAnsi="Arial" w:cs="Arial"/>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center"/>
              <w:rPr>
                <w:rFonts w:ascii="Arial" w:hAnsi="Arial" w:cs="Arial"/>
                <w:sz w:val="24"/>
                <w:szCs w:val="24"/>
              </w:rPr>
            </w:pPr>
          </w:p>
        </w:tc>
      </w:tr>
    </w:tbl>
    <w:p w:rsidR="0095066B" w:rsidRPr="0095066B" w:rsidRDefault="0095066B" w:rsidP="0095066B">
      <w:pPr>
        <w:autoSpaceDE w:val="0"/>
        <w:autoSpaceDN w:val="0"/>
        <w:adjustRightInd w:val="0"/>
        <w:spacing w:after="0"/>
        <w:outlineLvl w:val="1"/>
        <w:rPr>
          <w:rFonts w:ascii="Arial" w:hAnsi="Arial" w:cs="Arial"/>
          <w:sz w:val="24"/>
          <w:szCs w:val="24"/>
        </w:rPr>
      </w:pPr>
    </w:p>
    <w:p w:rsidR="00E72C45" w:rsidRPr="0095066B" w:rsidRDefault="0095066B" w:rsidP="0095066B">
      <w:pPr>
        <w:spacing w:after="0"/>
        <w:rPr>
          <w:rFonts w:ascii="Arial" w:hAnsi="Arial" w:cs="Arial"/>
          <w:sz w:val="24"/>
          <w:szCs w:val="24"/>
        </w:rPr>
      </w:pPr>
      <w:r>
        <w:rPr>
          <w:rFonts w:ascii="Arial" w:hAnsi="Arial" w:cs="Arial"/>
          <w:sz w:val="24"/>
          <w:szCs w:val="24"/>
        </w:rPr>
        <w:t xml:space="preserve"> </w:t>
      </w:r>
    </w:p>
    <w:sectPr w:rsidR="00E72C45" w:rsidRPr="0095066B" w:rsidSect="001078AF">
      <w:headerReference w:type="even" r:id="rId12"/>
      <w:headerReference w:type="default" r:id="rId13"/>
      <w:pgSz w:w="16838" w:h="11906" w:orient="landscape" w:code="9"/>
      <w:pgMar w:top="567" w:right="567"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1F8" w:rsidRDefault="00EC61F8" w:rsidP="00B51B0F">
      <w:pPr>
        <w:spacing w:after="0" w:line="240" w:lineRule="auto"/>
      </w:pPr>
      <w:r>
        <w:separator/>
      </w:r>
    </w:p>
  </w:endnote>
  <w:endnote w:type="continuationSeparator" w:id="1">
    <w:p w:rsidR="00EC61F8" w:rsidRDefault="00EC61F8" w:rsidP="00B5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F8" w:rsidRDefault="00EC61F8" w:rsidP="001078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C61F8" w:rsidRDefault="00EC61F8" w:rsidP="001078A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F8" w:rsidRDefault="00EC61F8" w:rsidP="001078A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1F8" w:rsidRDefault="00EC61F8" w:rsidP="00B51B0F">
      <w:pPr>
        <w:spacing w:after="0" w:line="240" w:lineRule="auto"/>
      </w:pPr>
      <w:r>
        <w:separator/>
      </w:r>
    </w:p>
  </w:footnote>
  <w:footnote w:type="continuationSeparator" w:id="1">
    <w:p w:rsidR="00EC61F8" w:rsidRDefault="00EC61F8" w:rsidP="00B51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F8" w:rsidRDefault="00EC61F8" w:rsidP="001078A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61F8" w:rsidRDefault="00EC61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F8" w:rsidRDefault="00EC61F8" w:rsidP="001078A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61F8" w:rsidRDefault="00EC61F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F8" w:rsidRDefault="00EC61F8">
    <w:pPr>
      <w:pStyle w:val="a5"/>
      <w:jc w:val="center"/>
    </w:pPr>
    <w:fldSimple w:instr="PAGE   \* MERGEFORMAT">
      <w:r w:rsidR="00C0188E">
        <w:rPr>
          <w:noProof/>
        </w:rPr>
        <w:t>15</w:t>
      </w:r>
    </w:fldSimple>
  </w:p>
  <w:p w:rsidR="00EC61F8" w:rsidRDefault="00EC61F8" w:rsidP="001078A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14"/>
  </w:num>
  <w:num w:numId="6">
    <w:abstractNumId w:val="2"/>
  </w:num>
  <w:num w:numId="7">
    <w:abstractNumId w:val="15"/>
  </w:num>
  <w:num w:numId="8">
    <w:abstractNumId w:val="3"/>
  </w:num>
  <w:num w:numId="9">
    <w:abstractNumId w:val="10"/>
  </w:num>
  <w:num w:numId="10">
    <w:abstractNumId w:val="5"/>
  </w:num>
  <w:num w:numId="11">
    <w:abstractNumId w:val="16"/>
  </w:num>
  <w:num w:numId="12">
    <w:abstractNumId w:val="4"/>
  </w:num>
  <w:num w:numId="13">
    <w:abstractNumId w:val="1"/>
  </w:num>
  <w:num w:numId="14">
    <w:abstractNumId w:val="0"/>
  </w:num>
  <w:num w:numId="15">
    <w:abstractNumId w:val="17"/>
  </w:num>
  <w:num w:numId="16">
    <w:abstractNumId w:val="13"/>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5066B"/>
    <w:rsid w:val="001078AF"/>
    <w:rsid w:val="00231B5D"/>
    <w:rsid w:val="002A74BE"/>
    <w:rsid w:val="00496FCA"/>
    <w:rsid w:val="004B0E93"/>
    <w:rsid w:val="005A65FF"/>
    <w:rsid w:val="007D3D86"/>
    <w:rsid w:val="0087227A"/>
    <w:rsid w:val="00924578"/>
    <w:rsid w:val="0095066B"/>
    <w:rsid w:val="009D6F60"/>
    <w:rsid w:val="009D70DD"/>
    <w:rsid w:val="00AD145B"/>
    <w:rsid w:val="00AE3854"/>
    <w:rsid w:val="00AE5E11"/>
    <w:rsid w:val="00B51B0F"/>
    <w:rsid w:val="00C0188E"/>
    <w:rsid w:val="00C5066A"/>
    <w:rsid w:val="00C564FE"/>
    <w:rsid w:val="00CF0D74"/>
    <w:rsid w:val="00D00967"/>
    <w:rsid w:val="00E72C45"/>
    <w:rsid w:val="00EC6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6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506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5066B"/>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95066B"/>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95066B"/>
    <w:rPr>
      <w:rFonts w:ascii="Times New Roman" w:eastAsia="Times New Roman" w:hAnsi="Times New Roman" w:cs="Times New Roman"/>
      <w:sz w:val="32"/>
      <w:szCs w:val="20"/>
    </w:rPr>
  </w:style>
  <w:style w:type="paragraph" w:customStyle="1" w:styleId="2">
    <w:name w:val="çàãîëîâîê 2"/>
    <w:basedOn w:val="a"/>
    <w:next w:val="a"/>
    <w:rsid w:val="0095066B"/>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95066B"/>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9506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5066B"/>
    <w:rPr>
      <w:rFonts w:ascii="Times New Roman" w:eastAsia="Times New Roman" w:hAnsi="Times New Roman" w:cs="Times New Roman"/>
      <w:sz w:val="24"/>
      <w:szCs w:val="24"/>
    </w:rPr>
  </w:style>
  <w:style w:type="paragraph" w:styleId="a7">
    <w:name w:val="footer"/>
    <w:basedOn w:val="a"/>
    <w:link w:val="a8"/>
    <w:rsid w:val="009506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5066B"/>
    <w:rPr>
      <w:rFonts w:ascii="Times New Roman" w:eastAsia="Times New Roman" w:hAnsi="Times New Roman" w:cs="Times New Roman"/>
      <w:sz w:val="24"/>
      <w:szCs w:val="24"/>
    </w:rPr>
  </w:style>
  <w:style w:type="character" w:styleId="a9">
    <w:name w:val="page number"/>
    <w:basedOn w:val="a0"/>
    <w:rsid w:val="0095066B"/>
  </w:style>
  <w:style w:type="paragraph" w:styleId="20">
    <w:name w:val="Body Text 2"/>
    <w:basedOn w:val="a"/>
    <w:link w:val="21"/>
    <w:rsid w:val="0095066B"/>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95066B"/>
    <w:rPr>
      <w:rFonts w:ascii="Times New Roman" w:eastAsia="Times New Roman" w:hAnsi="Times New Roman" w:cs="Times New Roman"/>
      <w:sz w:val="20"/>
      <w:szCs w:val="20"/>
    </w:rPr>
  </w:style>
  <w:style w:type="paragraph" w:styleId="3">
    <w:name w:val="Body Text 3"/>
    <w:basedOn w:val="a"/>
    <w:link w:val="30"/>
    <w:rsid w:val="0095066B"/>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95066B"/>
    <w:rPr>
      <w:rFonts w:ascii="Times New Roman" w:eastAsia="Times New Roman" w:hAnsi="Times New Roman" w:cs="Times New Roman"/>
      <w:sz w:val="24"/>
      <w:szCs w:val="24"/>
    </w:rPr>
  </w:style>
  <w:style w:type="character" w:styleId="aa">
    <w:name w:val="FollowedHyperlink"/>
    <w:rsid w:val="0095066B"/>
    <w:rPr>
      <w:color w:val="800080"/>
      <w:u w:val="single"/>
    </w:rPr>
  </w:style>
  <w:style w:type="table" w:styleId="ab">
    <w:name w:val="Table Grid"/>
    <w:basedOn w:val="a1"/>
    <w:uiPriority w:val="99"/>
    <w:rsid w:val="009506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95066B"/>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95066B"/>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95066B"/>
    <w:rPr>
      <w:rFonts w:ascii="Times New Roman" w:hAnsi="Times New Roman" w:cs="Times New Roman"/>
      <w:sz w:val="24"/>
      <w:szCs w:val="24"/>
    </w:rPr>
  </w:style>
  <w:style w:type="paragraph" w:customStyle="1" w:styleId="ac">
    <w:name w:val="Знак Знак Знак Знак Знак Знак Знак Знак Знак Знак"/>
    <w:basedOn w:val="a"/>
    <w:rsid w:val="0095066B"/>
    <w:pPr>
      <w:spacing w:after="160" w:line="240" w:lineRule="exact"/>
    </w:pPr>
    <w:rPr>
      <w:rFonts w:ascii="Verdana" w:eastAsia="Times New Roman" w:hAnsi="Verdana" w:cs="Verdana"/>
      <w:sz w:val="20"/>
      <w:szCs w:val="20"/>
      <w:lang w:val="en-US" w:eastAsia="en-US"/>
    </w:rPr>
  </w:style>
  <w:style w:type="paragraph" w:styleId="ad">
    <w:name w:val="Balloon Text"/>
    <w:basedOn w:val="a"/>
    <w:link w:val="ae"/>
    <w:semiHidden/>
    <w:rsid w:val="0095066B"/>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95066B"/>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5066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
    <w:name w:val="No Spacing"/>
    <w:uiPriority w:val="1"/>
    <w:qFormat/>
    <w:rsid w:val="001078AF"/>
    <w:pPr>
      <w:spacing w:after="0" w:line="240" w:lineRule="auto"/>
    </w:pPr>
    <w:rPr>
      <w:rFonts w:ascii="Calibri" w:eastAsia="Times New Roman" w:hAnsi="Calibri" w:cs="Times New Roman"/>
    </w:rPr>
  </w:style>
  <w:style w:type="paragraph" w:styleId="af0">
    <w:name w:val="List Paragraph"/>
    <w:basedOn w:val="a"/>
    <w:uiPriority w:val="34"/>
    <w:qFormat/>
    <w:rsid w:val="001078AF"/>
    <w:pPr>
      <w:ind w:left="720"/>
      <w:contextualSpacing/>
    </w:pPr>
  </w:style>
  <w:style w:type="character" w:customStyle="1" w:styleId="af1">
    <w:name w:val="Основной текст_"/>
    <w:basedOn w:val="a0"/>
    <w:link w:val="22"/>
    <w:locked/>
    <w:rsid w:val="001078AF"/>
    <w:rPr>
      <w:rFonts w:ascii="Times New Roman" w:hAnsi="Times New Roman"/>
      <w:shd w:val="clear" w:color="auto" w:fill="FFFFFF"/>
    </w:rPr>
  </w:style>
  <w:style w:type="paragraph" w:customStyle="1" w:styleId="22">
    <w:name w:val="Основной текст2"/>
    <w:basedOn w:val="a"/>
    <w:link w:val="af1"/>
    <w:rsid w:val="001078AF"/>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1078AF"/>
    <w:rPr>
      <w:rFonts w:ascii="Times New Roman" w:hAnsi="Times New Roman"/>
      <w:b/>
      <w:bCs/>
      <w:shd w:val="clear" w:color="auto" w:fill="FFFFFF"/>
    </w:rPr>
  </w:style>
  <w:style w:type="paragraph" w:customStyle="1" w:styleId="50">
    <w:name w:val="Основной текст (5)"/>
    <w:basedOn w:val="a"/>
    <w:link w:val="5"/>
    <w:rsid w:val="001078AF"/>
    <w:pPr>
      <w:widowControl w:val="0"/>
      <w:shd w:val="clear" w:color="auto" w:fill="FFFFFF"/>
      <w:spacing w:after="0" w:line="278" w:lineRule="exact"/>
      <w:jc w:val="both"/>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7010-8C7E-471D-9F6D-FDAAC678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5</cp:revision>
  <cp:lastPrinted>2015-11-27T06:10:00Z</cp:lastPrinted>
  <dcterms:created xsi:type="dcterms:W3CDTF">2015-11-17T07:55:00Z</dcterms:created>
  <dcterms:modified xsi:type="dcterms:W3CDTF">2015-11-27T06:12:00Z</dcterms:modified>
</cp:coreProperties>
</file>