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CB6540">
        <w:rPr>
          <w:rFonts w:ascii="Arial" w:hAnsi="Arial" w:cs="Arial"/>
          <w:b/>
          <w:bCs/>
          <w:color w:val="00000A"/>
          <w:sz w:val="24"/>
          <w:szCs w:val="24"/>
        </w:rPr>
        <w:t>Форма заявления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CB6540">
        <w:rPr>
          <w:rFonts w:ascii="Arial" w:hAnsi="Arial" w:cs="Arial"/>
          <w:b/>
          <w:bCs/>
          <w:color w:val="00000A"/>
          <w:sz w:val="24"/>
          <w:szCs w:val="24"/>
        </w:rPr>
        <w:t>для включения в члены Общественного совета при главе администрации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муниципального образования городское поселение Печенга</w:t>
      </w:r>
    </w:p>
    <w:p w:rsidR="00EB5EBD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:rsidR="00EB5EBD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Главе администрации </w:t>
      </w:r>
      <w:proofErr w:type="gramStart"/>
      <w:r w:rsidRPr="00062FAF">
        <w:rPr>
          <w:rFonts w:ascii="Arial" w:hAnsi="Arial" w:cs="Arial"/>
          <w:bCs/>
          <w:color w:val="00000A"/>
          <w:sz w:val="24"/>
          <w:szCs w:val="24"/>
        </w:rPr>
        <w:t>муниципального</w:t>
      </w:r>
      <w:proofErr w:type="gramEnd"/>
      <w:r w:rsidRPr="00062FAF">
        <w:rPr>
          <w:rFonts w:ascii="Arial" w:hAnsi="Arial" w:cs="Arial"/>
          <w:bCs/>
          <w:color w:val="00000A"/>
          <w:sz w:val="24"/>
          <w:szCs w:val="24"/>
        </w:rPr>
        <w:t xml:space="preserve"> </w:t>
      </w:r>
    </w:p>
    <w:p w:rsidR="00EB5EBD" w:rsidRPr="00062FAF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A"/>
          <w:sz w:val="24"/>
          <w:szCs w:val="24"/>
        </w:rPr>
      </w:pPr>
      <w:r w:rsidRPr="00062FAF">
        <w:rPr>
          <w:rFonts w:ascii="Arial" w:hAnsi="Arial" w:cs="Arial"/>
          <w:bCs/>
          <w:color w:val="00000A"/>
          <w:sz w:val="24"/>
          <w:szCs w:val="24"/>
        </w:rPr>
        <w:t>образования городское поселение Печенга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(ФИО (полностью) гражданина, претендующего в члены</w:t>
      </w:r>
      <w:proofErr w:type="gramEnd"/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Общественного совета) проживающего по адресу</w:t>
      </w:r>
      <w:r w:rsidRPr="00CB6540">
        <w:rPr>
          <w:rFonts w:ascii="Arial" w:hAnsi="Arial" w:cs="Arial"/>
          <w:color w:val="00000A"/>
          <w:sz w:val="24"/>
          <w:szCs w:val="24"/>
        </w:rPr>
        <w:t>:</w:t>
      </w:r>
      <w:proofErr w:type="gramEnd"/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(почтовый индекс, полный адрес фактического</w:t>
      </w:r>
      <w:proofErr w:type="gramEnd"/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>проживания, контактный телефон)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Заявление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EB5EBD" w:rsidRPr="00062FAF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Прошу рассмотреть мою кандидатуру в члены Общественного совета при главе администрации </w:t>
      </w:r>
      <w:r w:rsidRPr="00062FAF">
        <w:rPr>
          <w:rFonts w:ascii="Arial" w:hAnsi="Arial" w:cs="Arial"/>
          <w:bCs/>
          <w:color w:val="00000A"/>
          <w:sz w:val="24"/>
          <w:szCs w:val="24"/>
        </w:rPr>
        <w:t>муниципального образования городское поселение Печенга</w:t>
      </w:r>
      <w:r w:rsidRPr="00CB6540">
        <w:rPr>
          <w:rFonts w:ascii="Arial" w:hAnsi="Arial" w:cs="Arial"/>
          <w:color w:val="00000A"/>
          <w:sz w:val="24"/>
          <w:szCs w:val="24"/>
        </w:rPr>
        <w:t>.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С условиями отбора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ознакомлен</w:t>
      </w:r>
      <w:proofErr w:type="gramEnd"/>
      <w:r w:rsidRPr="00CB6540">
        <w:rPr>
          <w:rFonts w:ascii="Arial" w:hAnsi="Arial" w:cs="Arial"/>
          <w:color w:val="00000A"/>
          <w:sz w:val="24"/>
          <w:szCs w:val="24"/>
        </w:rPr>
        <w:t xml:space="preserve"> (а) и согласна (а).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К заявлению прилагаю: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1. Копию паспорта;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2. Собственноручно заполненную и подписанную анкету;</w:t>
      </w:r>
    </w:p>
    <w:p w:rsidR="00EB5EBD" w:rsidRPr="00CB6540" w:rsidRDefault="00EB5EBD" w:rsidP="00EB5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3. Документы об образовании;</w:t>
      </w:r>
    </w:p>
    <w:p w:rsidR="00EB5EBD" w:rsidRPr="00CB6540" w:rsidRDefault="00EB5EBD" w:rsidP="00EB5EB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 Протокол о выдвижении кандидата в состав Общественного совета (для кандидатов от некоммерческих общественных объединений).</w:t>
      </w:r>
    </w:p>
    <w:p w:rsidR="00EB5EBD" w:rsidRPr="00CB6540" w:rsidRDefault="00EB5EBD" w:rsidP="00EB5EBD">
      <w:pPr>
        <w:spacing w:line="240" w:lineRule="auto"/>
        <w:rPr>
          <w:rFonts w:ascii="Arial" w:hAnsi="Arial" w:cs="Arial"/>
          <w:color w:val="00000A"/>
          <w:sz w:val="24"/>
          <w:szCs w:val="24"/>
        </w:rPr>
      </w:pPr>
    </w:p>
    <w:p w:rsidR="004C4E15" w:rsidRDefault="00EB5EBD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BD"/>
    <w:rsid w:val="000216CC"/>
    <w:rsid w:val="000D2EF0"/>
    <w:rsid w:val="000E4058"/>
    <w:rsid w:val="003823A7"/>
    <w:rsid w:val="008701C4"/>
    <w:rsid w:val="00A97CBA"/>
    <w:rsid w:val="00B733AF"/>
    <w:rsid w:val="00EB5EBD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2017-11-09T06:57:00Z</dcterms:created>
  <dcterms:modified xsi:type="dcterms:W3CDTF">2017-11-09T06:57:00Z</dcterms:modified>
</cp:coreProperties>
</file>