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55" w:rsidRDefault="00512255" w:rsidP="00567038">
      <w:pPr>
        <w:pStyle w:val="a3"/>
        <w:tabs>
          <w:tab w:val="left" w:pos="0"/>
        </w:tabs>
        <w:rPr>
          <w:sz w:val="24"/>
        </w:rPr>
      </w:pPr>
      <w:r>
        <w:rPr>
          <w:sz w:val="24"/>
        </w:rPr>
        <w:t>4 РАЗДЕЛ</w:t>
      </w:r>
    </w:p>
    <w:p w:rsidR="00567038" w:rsidRPr="007F76E8" w:rsidRDefault="00567038" w:rsidP="00567038">
      <w:pPr>
        <w:pStyle w:val="a3"/>
        <w:tabs>
          <w:tab w:val="left" w:pos="0"/>
        </w:tabs>
        <w:rPr>
          <w:sz w:val="24"/>
        </w:rPr>
      </w:pPr>
      <w:r w:rsidRPr="007F76E8">
        <w:rPr>
          <w:sz w:val="24"/>
        </w:rPr>
        <w:t>ДОГОВОР</w:t>
      </w:r>
      <w:r>
        <w:rPr>
          <w:sz w:val="24"/>
        </w:rPr>
        <w:t xml:space="preserve"> ЛОТ № 1</w:t>
      </w:r>
      <w:r w:rsidRPr="007F76E8">
        <w:rPr>
          <w:sz w:val="24"/>
        </w:rPr>
        <w:t xml:space="preserve"> (проект)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 недвижимого имущества 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п. Печенга                                                                                                      « ___ » ________ 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F76E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  <w:r w:rsidRPr="007F76E8">
        <w:rPr>
          <w:rFonts w:ascii="Times New Roman" w:hAnsi="Times New Roman" w:cs="Times New Roman"/>
          <w:sz w:val="24"/>
          <w:szCs w:val="24"/>
        </w:rPr>
        <w:t xml:space="preserve">, далее Продавец, в лице 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F76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</w:t>
      </w:r>
      <w:r>
        <w:rPr>
          <w:rFonts w:ascii="Times New Roman" w:hAnsi="Times New Roman" w:cs="Times New Roman"/>
          <w:b/>
          <w:sz w:val="24"/>
          <w:szCs w:val="24"/>
        </w:rPr>
        <w:t>Ждановой Натальи Геннадьевны</w:t>
      </w:r>
      <w:r w:rsidRPr="007F76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76E8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 и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 ___________________________, именуемый в дальнейшем Покупатель, с другой стороны, заключили договор о нижеследующем: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1.1. Предметом договора является  недвижимое имущество муниципального образования городское поселение Печенга Печенгского района Мурманской области, принадлежащее Продавцу на праве муниципальной собственности (</w:t>
      </w:r>
      <w:r w:rsidRPr="00037BD8">
        <w:rPr>
          <w:rFonts w:ascii="Times New Roman" w:hAnsi="Times New Roman"/>
          <w:sz w:val="24"/>
          <w:szCs w:val="24"/>
        </w:rPr>
        <w:t>свидетельство о государственной регистра</w:t>
      </w:r>
      <w:r w:rsidR="0048416C">
        <w:rPr>
          <w:rFonts w:ascii="Times New Roman" w:hAnsi="Times New Roman"/>
          <w:sz w:val="24"/>
          <w:szCs w:val="24"/>
        </w:rPr>
        <w:t>ции права собственности № 51-АВ 000110 от 20.07.2015 г.</w:t>
      </w:r>
      <w:r w:rsidRPr="00037BD8">
        <w:rPr>
          <w:rFonts w:ascii="Times New Roman" w:hAnsi="Times New Roman"/>
          <w:sz w:val="24"/>
          <w:szCs w:val="24"/>
        </w:rPr>
        <w:t>)</w:t>
      </w:r>
      <w:r w:rsidRPr="007F76E8">
        <w:rPr>
          <w:rFonts w:ascii="Times New Roman" w:hAnsi="Times New Roman" w:cs="Times New Roman"/>
          <w:sz w:val="24"/>
          <w:szCs w:val="24"/>
        </w:rPr>
        <w:t>.</w:t>
      </w:r>
    </w:p>
    <w:p w:rsidR="00567038" w:rsidRDefault="00567038" w:rsidP="00567038">
      <w:pPr>
        <w:pStyle w:val="ConsTitle"/>
        <w:tabs>
          <w:tab w:val="left" w:pos="0"/>
          <w:tab w:val="left" w:pos="9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7F7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На основании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 xml:space="preserve"> заседания конкурсной комиссии по проведению аукциона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____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 xml:space="preserve"> от __________</w:t>
      </w:r>
      <w:r>
        <w:rPr>
          <w:rFonts w:ascii="Times New Roman" w:hAnsi="Times New Roman" w:cs="Times New Roman"/>
          <w:b w:val="0"/>
          <w:sz w:val="24"/>
          <w:szCs w:val="24"/>
        </w:rPr>
        <w:t>2015 год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>, согласно которому, Покупате</w:t>
      </w:r>
      <w:r>
        <w:rPr>
          <w:rFonts w:ascii="Times New Roman" w:hAnsi="Times New Roman" w:cs="Times New Roman"/>
          <w:b w:val="0"/>
          <w:sz w:val="24"/>
          <w:szCs w:val="24"/>
        </w:rPr>
        <w:t>ль признан победителем аукциона.</w:t>
      </w:r>
    </w:p>
    <w:p w:rsidR="00567038" w:rsidRPr="00EB68D1" w:rsidRDefault="00567038" w:rsidP="00567038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1.3. </w:t>
      </w:r>
      <w:r w:rsidRPr="002D09D4">
        <w:rPr>
          <w:rFonts w:ascii="Times New Roman" w:hAnsi="Times New Roman" w:cs="Times New Roman"/>
          <w:sz w:val="24"/>
          <w:szCs w:val="24"/>
        </w:rPr>
        <w:t xml:space="preserve">Продавец продает, а Покупатель </w:t>
      </w:r>
      <w:r>
        <w:rPr>
          <w:rFonts w:ascii="Times New Roman" w:hAnsi="Times New Roman" w:cs="Times New Roman"/>
          <w:sz w:val="24"/>
          <w:szCs w:val="24"/>
        </w:rPr>
        <w:t>приобретает в собственность</w:t>
      </w:r>
      <w:r w:rsidRPr="007F76E8">
        <w:rPr>
          <w:rFonts w:ascii="Times New Roman" w:hAnsi="Times New Roman" w:cs="Times New Roman"/>
          <w:sz w:val="24"/>
          <w:szCs w:val="24"/>
        </w:rPr>
        <w:t xml:space="preserve"> недвижимое имущество </w:t>
      </w:r>
      <w:r w:rsidR="00512255" w:rsidRPr="0071700E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512255" w:rsidRPr="0071700E">
        <w:rPr>
          <w:rFonts w:ascii="Times New Roman" w:hAnsi="Times New Roman" w:cs="Times New Roman"/>
          <w:b/>
          <w:sz w:val="24"/>
          <w:szCs w:val="24"/>
        </w:rPr>
        <w:t xml:space="preserve">«Столовая – склад с котельной» </w:t>
      </w:r>
      <w:r w:rsidR="00512255" w:rsidRPr="0071700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512255" w:rsidRPr="0071700E">
        <w:rPr>
          <w:rFonts w:ascii="Times New Roman" w:hAnsi="Times New Roman" w:cs="Times New Roman"/>
          <w:sz w:val="24"/>
          <w:szCs w:val="24"/>
        </w:rPr>
        <w:t>инвентарным</w:t>
      </w:r>
      <w:proofErr w:type="gramEnd"/>
      <w:r w:rsidR="00512255" w:rsidRPr="0071700E">
        <w:rPr>
          <w:rFonts w:ascii="Times New Roman" w:hAnsi="Times New Roman" w:cs="Times New Roman"/>
          <w:sz w:val="24"/>
          <w:szCs w:val="24"/>
        </w:rPr>
        <w:t xml:space="preserve"> № 11085156, расположенное по адресу: РФ, Мурманская область, </w:t>
      </w:r>
      <w:proofErr w:type="spellStart"/>
      <w:r w:rsidR="00512255" w:rsidRPr="0071700E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="00512255" w:rsidRPr="0071700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12255" w:rsidRPr="0071700E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512255" w:rsidRPr="007170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2255" w:rsidRPr="0071700E">
        <w:rPr>
          <w:rFonts w:ascii="Times New Roman" w:hAnsi="Times New Roman" w:cs="Times New Roman"/>
          <w:sz w:val="24"/>
          <w:szCs w:val="24"/>
        </w:rPr>
        <w:t>Лиинахама</w:t>
      </w:r>
      <w:r w:rsidR="0051225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512255">
        <w:rPr>
          <w:rFonts w:ascii="Times New Roman" w:hAnsi="Times New Roman" w:cs="Times New Roman"/>
          <w:sz w:val="24"/>
          <w:szCs w:val="24"/>
        </w:rPr>
        <w:t>, общей площадью 599,9 кв.м.,</w:t>
      </w:r>
      <w:r>
        <w:rPr>
          <w:rFonts w:ascii="Times New Roman" w:hAnsi="Times New Roman" w:cs="Times New Roman"/>
          <w:sz w:val="24"/>
          <w:szCs w:val="24"/>
        </w:rPr>
        <w:t xml:space="preserve"> далее имущество, </w:t>
      </w:r>
      <w:r w:rsidRPr="00EB68D1">
        <w:rPr>
          <w:rFonts w:ascii="Times New Roman" w:hAnsi="Times New Roman" w:cs="Times New Roman"/>
          <w:sz w:val="24"/>
          <w:szCs w:val="24"/>
        </w:rPr>
        <w:t>по цене и в сроки, предусмотренные  настоящим договором.</w:t>
      </w:r>
    </w:p>
    <w:p w:rsidR="00567038" w:rsidRDefault="00567038" w:rsidP="00567038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1.4. Переход прав собственности на имущество подлежит государственной регистрации в соответствии со ст.551 ГК РФ  и  Федеральным Законом  «О государственной регистрации прав на недвижимое имущество и сделок с ним».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1.</w:t>
      </w:r>
      <w:r w:rsidR="00512255">
        <w:rPr>
          <w:rFonts w:ascii="Times New Roman" w:hAnsi="Times New Roman" w:cs="Times New Roman"/>
          <w:sz w:val="24"/>
          <w:szCs w:val="24"/>
        </w:rPr>
        <w:t>5</w:t>
      </w:r>
      <w:r w:rsidRPr="007F76E8">
        <w:rPr>
          <w:rFonts w:ascii="Times New Roman" w:hAnsi="Times New Roman" w:cs="Times New Roman"/>
          <w:sz w:val="24"/>
          <w:szCs w:val="24"/>
        </w:rPr>
        <w:t>. Продавец подтверждает, что имущество по настоящему договору не находится под арестом либо в залоге и не обременено правами третьих лиц.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E8">
        <w:rPr>
          <w:rFonts w:ascii="Times New Roman" w:hAnsi="Times New Roman" w:cs="Times New Roman"/>
          <w:b/>
          <w:sz w:val="24"/>
          <w:szCs w:val="24"/>
        </w:rPr>
        <w:t>2.1. Продавец обязан: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2.1.1. По акту сдачи-приемки передать Покупателю недвижимое имущество, указанное в п.1.3. настоящего договора, в течение 30 дней после полной оплаты Покупателем стоимости настоящего имущества.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2.1.2. Передать Покупателю всю техническую документацию на недвижимое имущество.</w:t>
      </w:r>
    </w:p>
    <w:p w:rsidR="00567038" w:rsidRPr="00837302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2.1.3. Произвести государственную регистрацию перехода прав собственности на </w:t>
      </w:r>
      <w:r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7F76E8">
        <w:rPr>
          <w:rFonts w:ascii="Times New Roman" w:hAnsi="Times New Roman" w:cs="Times New Roman"/>
          <w:sz w:val="24"/>
          <w:szCs w:val="24"/>
        </w:rPr>
        <w:t xml:space="preserve">  в соответствии с законодательством РФ.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E8">
        <w:rPr>
          <w:rFonts w:ascii="Times New Roman" w:hAnsi="Times New Roman" w:cs="Times New Roman"/>
          <w:b/>
          <w:sz w:val="24"/>
          <w:szCs w:val="24"/>
        </w:rPr>
        <w:t>2.2. Покупатель обязан: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имущества по цене и в срок, указанный </w:t>
      </w:r>
      <w:r>
        <w:rPr>
          <w:rFonts w:ascii="Times New Roman" w:hAnsi="Times New Roman" w:cs="Times New Roman"/>
          <w:sz w:val="24"/>
          <w:szCs w:val="24"/>
        </w:rPr>
        <w:t>в разделе 3 настоя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щего Договора</w:t>
      </w:r>
      <w:r w:rsidRPr="007F76E8">
        <w:rPr>
          <w:rFonts w:ascii="Times New Roman" w:hAnsi="Times New Roman" w:cs="Times New Roman"/>
          <w:sz w:val="24"/>
          <w:szCs w:val="24"/>
        </w:rPr>
        <w:t>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76E8">
        <w:rPr>
          <w:rFonts w:ascii="Times New Roman" w:hAnsi="Times New Roman" w:cs="Times New Roman"/>
          <w:sz w:val="24"/>
          <w:szCs w:val="24"/>
        </w:rPr>
        <w:t xml:space="preserve">ринять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76E8">
        <w:rPr>
          <w:rFonts w:ascii="Times New Roman" w:hAnsi="Times New Roman" w:cs="Times New Roman"/>
          <w:sz w:val="24"/>
          <w:szCs w:val="24"/>
        </w:rPr>
        <w:t>о акту сдачи-приемки недвижимое имущество.</w:t>
      </w:r>
    </w:p>
    <w:p w:rsidR="00567038" w:rsidRPr="008648DF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2.2.3. Выступить правопреемником Продавца в отношении всех касающихся недвижимого имущества  обязательств </w:t>
      </w:r>
      <w:proofErr w:type="spellStart"/>
      <w:r w:rsidRPr="007F76E8">
        <w:rPr>
          <w:rFonts w:ascii="Times New Roman" w:hAnsi="Times New Roman" w:cs="Times New Roman"/>
          <w:sz w:val="24"/>
          <w:szCs w:val="24"/>
        </w:rPr>
        <w:t>эксплутационного</w:t>
      </w:r>
      <w:proofErr w:type="spellEnd"/>
      <w:r w:rsidRPr="007F76E8">
        <w:rPr>
          <w:rFonts w:ascii="Times New Roman" w:hAnsi="Times New Roman" w:cs="Times New Roman"/>
          <w:sz w:val="24"/>
          <w:szCs w:val="24"/>
        </w:rPr>
        <w:t xml:space="preserve"> и градостроительного характера.</w:t>
      </w:r>
    </w:p>
    <w:p w:rsidR="0056703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F11CA3">
        <w:rPr>
          <w:rFonts w:ascii="Times New Roman" w:hAnsi="Times New Roman" w:cs="Times New Roman"/>
          <w:sz w:val="24"/>
          <w:szCs w:val="24"/>
        </w:rPr>
        <w:t>Нести все расходы  по регистрации настоящего договора, оформлению технической документац</w:t>
      </w:r>
      <w:r>
        <w:rPr>
          <w:rFonts w:ascii="Times New Roman" w:hAnsi="Times New Roman" w:cs="Times New Roman"/>
          <w:sz w:val="24"/>
          <w:szCs w:val="24"/>
        </w:rPr>
        <w:t>ии  на приобретаемое имущество</w:t>
      </w:r>
      <w:r w:rsidRPr="00F11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03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F1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E1E20">
        <w:rPr>
          <w:rFonts w:ascii="Times New Roman" w:hAnsi="Times New Roman"/>
          <w:sz w:val="24"/>
          <w:szCs w:val="24"/>
        </w:rPr>
        <w:t xml:space="preserve">ополнительно к начальной цене недвижимого имущества, </w:t>
      </w:r>
      <w:r>
        <w:rPr>
          <w:rFonts w:ascii="Times New Roman" w:hAnsi="Times New Roman"/>
          <w:sz w:val="24"/>
          <w:szCs w:val="24"/>
        </w:rPr>
        <w:t>уплатить</w:t>
      </w:r>
      <w:r w:rsidRPr="007E1E20">
        <w:rPr>
          <w:rFonts w:ascii="Times New Roman" w:hAnsi="Times New Roman"/>
          <w:sz w:val="24"/>
          <w:szCs w:val="24"/>
        </w:rPr>
        <w:t xml:space="preserve"> стоимость услуг</w:t>
      </w:r>
      <w:r>
        <w:rPr>
          <w:rFonts w:ascii="Times New Roman" w:hAnsi="Times New Roman"/>
          <w:sz w:val="24"/>
          <w:szCs w:val="24"/>
        </w:rPr>
        <w:t>и,</w:t>
      </w:r>
      <w:r w:rsidRPr="007E1E20">
        <w:rPr>
          <w:rFonts w:ascii="Times New Roman" w:hAnsi="Times New Roman"/>
          <w:sz w:val="24"/>
          <w:szCs w:val="24"/>
        </w:rPr>
        <w:t xml:space="preserve"> по независимой оценки рыночной стоимости объекта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512255" w:rsidRPr="00512255" w:rsidRDefault="00512255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</w:t>
      </w:r>
      <w:r w:rsidRPr="00512255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2255">
        <w:rPr>
          <w:rFonts w:ascii="Times New Roman" w:hAnsi="Times New Roman" w:cs="Times New Roman"/>
          <w:sz w:val="24"/>
          <w:szCs w:val="24"/>
        </w:rPr>
        <w:t>окупатель, самостоятельно за свой счет оформляет необходимые документы на земельный участок под объектом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038" w:rsidRPr="00512255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3. ЦЕНА И ПОРЯДОК РАСЧЕТОВ</w:t>
      </w:r>
    </w:p>
    <w:p w:rsidR="00567038" w:rsidRPr="002D09D4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3.1. Установленная по результатам аукциона цена продажи недвижимого имущества составляет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 xml:space="preserve">  ______________ (_________________)  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567038" w:rsidRPr="002D09D4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3.2. Сумма задатка в размере </w:t>
      </w:r>
      <w:r w:rsidR="00512255" w:rsidRPr="00512255">
        <w:rPr>
          <w:rFonts w:ascii="Times New Roman" w:hAnsi="Times New Roman" w:cs="Times New Roman"/>
          <w:b/>
          <w:sz w:val="24"/>
          <w:szCs w:val="24"/>
        </w:rPr>
        <w:t>40 500</w:t>
      </w:r>
      <w:r w:rsidR="00512255">
        <w:rPr>
          <w:rFonts w:ascii="Times New Roman" w:hAnsi="Times New Roman" w:cs="Times New Roman"/>
          <w:sz w:val="24"/>
          <w:szCs w:val="24"/>
        </w:rPr>
        <w:t xml:space="preserve"> </w:t>
      </w:r>
      <w:r w:rsidRPr="00C7682E">
        <w:rPr>
          <w:rFonts w:ascii="Times New Roman" w:hAnsi="Times New Roman" w:cs="Times New Roman"/>
          <w:b/>
          <w:sz w:val="24"/>
          <w:szCs w:val="24"/>
        </w:rPr>
        <w:t>(</w:t>
      </w:r>
      <w:r w:rsidR="00512255">
        <w:rPr>
          <w:rFonts w:ascii="Times New Roman" w:hAnsi="Times New Roman" w:cs="Times New Roman"/>
          <w:b/>
          <w:sz w:val="24"/>
          <w:szCs w:val="24"/>
        </w:rPr>
        <w:t>сорок тысяч пятьсот</w:t>
      </w:r>
      <w:r w:rsidRPr="00C7682E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512255">
        <w:rPr>
          <w:rFonts w:ascii="Times New Roman" w:hAnsi="Times New Roman" w:cs="Times New Roman"/>
          <w:b/>
          <w:sz w:val="24"/>
          <w:szCs w:val="24"/>
        </w:rPr>
        <w:t>00</w:t>
      </w:r>
      <w:r w:rsidRPr="00C7682E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2D09D4">
        <w:rPr>
          <w:rFonts w:ascii="Times New Roman" w:hAnsi="Times New Roman" w:cs="Times New Roman"/>
          <w:sz w:val="24"/>
          <w:szCs w:val="24"/>
        </w:rPr>
        <w:t xml:space="preserve">, внесенная Покупателем на счет Продавца, засчитывается в счет оплаты приобретаемого недвижимого имущества. </w:t>
      </w:r>
    </w:p>
    <w:p w:rsidR="00567038" w:rsidRPr="002D09D4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>подлежащая уплате Покупателем</w:t>
      </w:r>
      <w:r>
        <w:rPr>
          <w:rFonts w:ascii="Times New Roman" w:hAnsi="Times New Roman" w:cs="Times New Roman"/>
          <w:sz w:val="24"/>
          <w:szCs w:val="24"/>
        </w:rPr>
        <w:t xml:space="preserve"> за приобретенное имущество</w:t>
      </w:r>
      <w:r w:rsidRPr="002D09D4">
        <w:rPr>
          <w:rFonts w:ascii="Times New Roman" w:hAnsi="Times New Roman" w:cs="Times New Roman"/>
          <w:sz w:val="24"/>
          <w:szCs w:val="24"/>
        </w:rPr>
        <w:t xml:space="preserve"> в размере ________________ (______________________)  рублей</w:t>
      </w:r>
      <w:r>
        <w:rPr>
          <w:rFonts w:ascii="Times New Roman" w:hAnsi="Times New Roman" w:cs="Times New Roman"/>
          <w:sz w:val="24"/>
          <w:szCs w:val="24"/>
        </w:rPr>
        <w:t xml:space="preserve"> ___ копеек</w:t>
      </w:r>
      <w:r w:rsidRPr="002D09D4">
        <w:rPr>
          <w:rFonts w:ascii="Times New Roman" w:hAnsi="Times New Roman" w:cs="Times New Roman"/>
          <w:sz w:val="24"/>
          <w:szCs w:val="24"/>
        </w:rPr>
        <w:t>, уплачивается путем безналичного перечисления на расчетный счет, в течение 10 банковских дней после подписания сторонами настоящего договора:</w:t>
      </w:r>
    </w:p>
    <w:p w:rsidR="00567038" w:rsidRPr="002D09D4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 (сокращенное наименование - Администрация городского поселения Печенга)</w:t>
      </w:r>
    </w:p>
    <w:p w:rsidR="00567038" w:rsidRPr="00616EE6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E6">
        <w:rPr>
          <w:rFonts w:ascii="Times New Roman" w:hAnsi="Times New Roman" w:cs="Times New Roman"/>
          <w:sz w:val="24"/>
          <w:szCs w:val="24"/>
        </w:rPr>
        <w:t>ИНН 5109001890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16EE6">
        <w:rPr>
          <w:rFonts w:ascii="Times New Roman" w:hAnsi="Times New Roman" w:cs="Times New Roman"/>
          <w:sz w:val="24"/>
          <w:szCs w:val="24"/>
        </w:rPr>
        <w:t>КПП 510901001</w:t>
      </w:r>
    </w:p>
    <w:p w:rsidR="00567038" w:rsidRPr="00616EE6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E6">
        <w:rPr>
          <w:rFonts w:ascii="Times New Roman" w:hAnsi="Times New Roman" w:cs="Times New Roman"/>
          <w:sz w:val="24"/>
          <w:szCs w:val="24"/>
        </w:rPr>
        <w:t>ОКАТО 47215562000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6EE6">
        <w:rPr>
          <w:rFonts w:ascii="Times New Roman" w:hAnsi="Times New Roman" w:cs="Times New Roman"/>
          <w:sz w:val="24"/>
          <w:szCs w:val="24"/>
        </w:rPr>
        <w:t>ОГРН 1065109002793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6EE6">
        <w:rPr>
          <w:rFonts w:ascii="Times New Roman" w:hAnsi="Times New Roman" w:cs="Times New Roman"/>
          <w:sz w:val="24"/>
          <w:szCs w:val="24"/>
        </w:rPr>
        <w:t>ОКПО 04195302</w:t>
      </w:r>
      <w:r>
        <w:rPr>
          <w:rFonts w:ascii="Times New Roman" w:hAnsi="Times New Roman" w:cs="Times New Roman"/>
          <w:sz w:val="24"/>
          <w:szCs w:val="24"/>
        </w:rPr>
        <w:t xml:space="preserve">; ОКТМО 47615162 </w:t>
      </w:r>
    </w:p>
    <w:p w:rsidR="00567038" w:rsidRPr="00616EE6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E6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567038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6D">
        <w:rPr>
          <w:rFonts w:ascii="Times New Roman" w:hAnsi="Times New Roman" w:cs="Times New Roman"/>
          <w:sz w:val="24"/>
          <w:szCs w:val="24"/>
        </w:rPr>
        <w:t xml:space="preserve">УФК по Мурманской области (Администрация городского поселения Печенга л/с </w:t>
      </w:r>
      <w:r>
        <w:rPr>
          <w:rFonts w:ascii="Times New Roman" w:hAnsi="Times New Roman" w:cs="Times New Roman"/>
          <w:sz w:val="24"/>
          <w:szCs w:val="24"/>
        </w:rPr>
        <w:t>04493280010</w:t>
      </w:r>
      <w:r w:rsidRPr="0047746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16E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6EE6">
        <w:rPr>
          <w:rFonts w:ascii="Times New Roman" w:hAnsi="Times New Roman" w:cs="Times New Roman"/>
          <w:sz w:val="24"/>
          <w:szCs w:val="24"/>
        </w:rPr>
        <w:t xml:space="preserve">/с </w:t>
      </w:r>
      <w:r w:rsidRPr="00BC64C1">
        <w:rPr>
          <w:rFonts w:ascii="Times New Roman" w:hAnsi="Times New Roman" w:cs="Times New Roman"/>
          <w:sz w:val="24"/>
          <w:szCs w:val="24"/>
        </w:rPr>
        <w:t>401 018 100 000 000 100 05</w:t>
      </w:r>
      <w:r w:rsidRPr="00616EE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отделении Мурманск, </w:t>
      </w:r>
      <w:r w:rsidRPr="00616EE6">
        <w:rPr>
          <w:rFonts w:ascii="Times New Roman" w:hAnsi="Times New Roman" w:cs="Times New Roman"/>
          <w:sz w:val="24"/>
          <w:szCs w:val="24"/>
        </w:rPr>
        <w:t>г. Мурманск БИК 044705001</w:t>
      </w:r>
    </w:p>
    <w:p w:rsidR="00567038" w:rsidRPr="00F11CA3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00111402053130</w:t>
      </w:r>
      <w:r w:rsidRPr="00616EE6">
        <w:rPr>
          <w:rFonts w:ascii="Times New Roman" w:hAnsi="Times New Roman" w:cs="Times New Roman"/>
          <w:sz w:val="24"/>
          <w:szCs w:val="24"/>
        </w:rPr>
        <w:t>000410</w:t>
      </w:r>
    </w:p>
    <w:p w:rsidR="0056703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С</w:t>
      </w:r>
      <w:r w:rsidRPr="007E1E20">
        <w:rPr>
          <w:rFonts w:ascii="Times New Roman" w:hAnsi="Times New Roman"/>
          <w:sz w:val="24"/>
          <w:szCs w:val="24"/>
        </w:rPr>
        <w:t>тоимость услуг</w:t>
      </w:r>
      <w:r>
        <w:rPr>
          <w:rFonts w:ascii="Times New Roman" w:hAnsi="Times New Roman"/>
          <w:sz w:val="24"/>
          <w:szCs w:val="24"/>
        </w:rPr>
        <w:t>и,</w:t>
      </w:r>
      <w:r w:rsidRPr="007E1E20">
        <w:rPr>
          <w:rFonts w:ascii="Times New Roman" w:hAnsi="Times New Roman"/>
          <w:sz w:val="24"/>
          <w:szCs w:val="24"/>
        </w:rPr>
        <w:t xml:space="preserve"> по независимой оценки рыночной стоимости объекта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0D7C8C">
        <w:rPr>
          <w:rFonts w:ascii="Times New Roman" w:hAnsi="Times New Roman" w:cs="Times New Roman"/>
          <w:b/>
          <w:sz w:val="24"/>
          <w:szCs w:val="24"/>
        </w:rPr>
        <w:t>2 500 (две тысячи пятьсот рублей) 00 копеек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4.1. При уклонении или отказе Покупателя от оплаты </w:t>
      </w:r>
      <w:r>
        <w:rPr>
          <w:rFonts w:ascii="Times New Roman" w:hAnsi="Times New Roman" w:cs="Times New Roman"/>
          <w:sz w:val="24"/>
          <w:szCs w:val="24"/>
        </w:rPr>
        <w:t>указанной в разделе 3 настоящего Договора</w:t>
      </w:r>
      <w:r w:rsidRPr="007F76E8">
        <w:rPr>
          <w:rFonts w:ascii="Times New Roman" w:hAnsi="Times New Roman" w:cs="Times New Roman"/>
          <w:sz w:val="24"/>
          <w:szCs w:val="24"/>
        </w:rPr>
        <w:t xml:space="preserve"> на него налагаются пени в размере 0,1% от неуплаченной вовремя суммы платежа за каждый день просрочки.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4.2. Сторона,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4.3. Взыскание неустойки и возмещение убытков  не освобождает сторону, нарушившую  договор, от исполнения обязательства.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D310E5" w:rsidRDefault="00567038" w:rsidP="00567038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0E5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</w:p>
    <w:p w:rsidR="00567038" w:rsidRPr="007F76E8" w:rsidRDefault="00567038" w:rsidP="005670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5.1. Ни одна из Сторон не будет нести ответственности за полное или частичное неисполнение одной из Сторон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действия.</w:t>
      </w:r>
    </w:p>
    <w:p w:rsidR="00567038" w:rsidRPr="007F76E8" w:rsidRDefault="00567038" w:rsidP="005670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567038" w:rsidRPr="007F76E8" w:rsidRDefault="00567038" w:rsidP="005670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5.2. Сторона,  для которой</w:t>
      </w:r>
      <w:r w:rsidRPr="007F76E8">
        <w:rPr>
          <w:rFonts w:ascii="Times New Roman" w:hAnsi="Times New Roman" w:cs="Times New Roman"/>
          <w:sz w:val="24"/>
          <w:szCs w:val="24"/>
        </w:rPr>
        <w:tab/>
        <w:t xml:space="preserve">создалось невозможность исполнения обязательств по Договору, должна немедленно уведомить другую Сторону в письменном виде о начале, предполагаемом сроке действия и окончание указанных выше обстоятельств, однако не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чем за 10 дней после их начала.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Факты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изложенные в уведомлении должны быть подтверждены соответствующими документами.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E437B4" w:rsidRDefault="00567038" w:rsidP="00567038">
      <w:pPr>
        <w:pStyle w:val="a7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РАЗРЕШЕНИЕ  СПОРОВ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6.1. Разногласия, возникшие и неурегулированные Сторонами в процессе переговоров, подлежат разрешению в Арбитражном суде Мурманской области. </w:t>
      </w:r>
    </w:p>
    <w:p w:rsidR="00567038" w:rsidRPr="007F76E8" w:rsidRDefault="00567038" w:rsidP="00567038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 6.2. Стороны не вправе передавать третьим лицам любую информацию, касающуюся настоящего договора.</w:t>
      </w:r>
    </w:p>
    <w:p w:rsidR="00567038" w:rsidRPr="007F76E8" w:rsidRDefault="00567038" w:rsidP="00567038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6.3. 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Российской Федерации.</w:t>
      </w:r>
    </w:p>
    <w:p w:rsidR="00567038" w:rsidRPr="007F76E8" w:rsidRDefault="00567038" w:rsidP="00567038">
      <w:pPr>
        <w:pStyle w:val="a6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E437B4" w:rsidRDefault="00567038" w:rsidP="00567038">
      <w:pPr>
        <w:pStyle w:val="a7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СРОК ДЕЙСТВИЯ НАСТОЯЩЕГО ДОГОВОРА</w:t>
      </w:r>
    </w:p>
    <w:p w:rsidR="00567038" w:rsidRPr="007F76E8" w:rsidRDefault="00567038" w:rsidP="00567038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регистрации в органах Федеральной регистрационной службы осуществляющих государственную регистрацию прав на недвижимое имущество и сделок с ним и действует до полного исполнения ими обязательств по настоящему договору или до расторжения настоящего договора.</w:t>
      </w:r>
    </w:p>
    <w:p w:rsidR="00567038" w:rsidRPr="007F76E8" w:rsidRDefault="00567038" w:rsidP="005670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может быть расторгнут по обоюдному согласию Сторон.</w:t>
      </w:r>
    </w:p>
    <w:p w:rsidR="00567038" w:rsidRPr="007F76E8" w:rsidRDefault="00567038" w:rsidP="0056703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трех экземплярах, имеющих одинаковую юридическую силу, хранящихся по одному экземпляру у  каждой из Сторон и один экземпляр для органов, осуществляющих государственную регистрацию прав на недвижимое имущество и сделок с ним. </w:t>
      </w:r>
    </w:p>
    <w:p w:rsidR="00567038" w:rsidRPr="007F76E8" w:rsidRDefault="00567038" w:rsidP="0056703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567038" w:rsidRPr="006A7CD7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38" w:rsidRPr="00E437B4" w:rsidRDefault="00567038" w:rsidP="00567038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B4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9"/>
        <w:gridCol w:w="4328"/>
      </w:tblGrid>
      <w:tr w:rsidR="00567038" w:rsidRPr="006A7CD7" w:rsidTr="00AC55D0">
        <w:trPr>
          <w:cantSplit/>
          <w:trHeight w:val="7110"/>
        </w:trPr>
        <w:tc>
          <w:tcPr>
            <w:tcW w:w="4989" w:type="dxa"/>
          </w:tcPr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184410, Мурманская область, п. Печенга, </w:t>
            </w:r>
            <w:proofErr w:type="spell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Печенгское</w:t>
            </w:r>
            <w:proofErr w:type="spell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 шоссе, д.3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Банковский</w:t>
            </w:r>
            <w:proofErr w:type="gram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567038" w:rsidRPr="00BC64C1" w:rsidRDefault="00567038" w:rsidP="00AC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Отдел № 16 УФК по Мурманской области (Администрация городского поселения Печенга </w:t>
            </w:r>
            <w:proofErr w:type="gram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/с 03493280010)</w:t>
            </w:r>
          </w:p>
          <w:p w:rsidR="00567038" w:rsidRPr="00BC64C1" w:rsidRDefault="00567038" w:rsidP="00AC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 40204810600000000040  Отделение Мурманск, г. Мурманск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БИК 044705001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ИНН 5109001890   КПП 510901001 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512255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55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муниципального образования городское поселение Печенга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BC64C1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Н.Г.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AC55D0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«_____»________________2015 г.</w:t>
            </w:r>
          </w:p>
        </w:tc>
        <w:tc>
          <w:tcPr>
            <w:tcW w:w="4328" w:type="dxa"/>
          </w:tcPr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________________/</w:t>
            </w:r>
          </w:p>
          <w:p w:rsidR="00567038" w:rsidRPr="006A7CD7" w:rsidRDefault="00567038" w:rsidP="00AC55D0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«_____»___________________201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12255" w:rsidRDefault="00512255" w:rsidP="00567038">
      <w:pPr>
        <w:pStyle w:val="a3"/>
        <w:tabs>
          <w:tab w:val="left" w:pos="0"/>
        </w:tabs>
        <w:rPr>
          <w:sz w:val="24"/>
        </w:rPr>
      </w:pPr>
    </w:p>
    <w:p w:rsidR="00512255" w:rsidRDefault="00512255" w:rsidP="00567038">
      <w:pPr>
        <w:pStyle w:val="a3"/>
        <w:tabs>
          <w:tab w:val="left" w:pos="0"/>
        </w:tabs>
        <w:rPr>
          <w:sz w:val="24"/>
        </w:rPr>
      </w:pPr>
    </w:p>
    <w:p w:rsidR="00512255" w:rsidRDefault="00512255" w:rsidP="00567038">
      <w:pPr>
        <w:pStyle w:val="a3"/>
        <w:tabs>
          <w:tab w:val="left" w:pos="0"/>
        </w:tabs>
        <w:rPr>
          <w:sz w:val="24"/>
        </w:rPr>
      </w:pPr>
    </w:p>
    <w:p w:rsidR="00512255" w:rsidRDefault="00512255" w:rsidP="00567038">
      <w:pPr>
        <w:pStyle w:val="a3"/>
        <w:tabs>
          <w:tab w:val="left" w:pos="0"/>
        </w:tabs>
        <w:rPr>
          <w:sz w:val="24"/>
        </w:rPr>
      </w:pPr>
    </w:p>
    <w:p w:rsidR="00512255" w:rsidRDefault="00512255" w:rsidP="00567038">
      <w:pPr>
        <w:pStyle w:val="a3"/>
        <w:tabs>
          <w:tab w:val="left" w:pos="0"/>
        </w:tabs>
        <w:rPr>
          <w:sz w:val="24"/>
        </w:rPr>
      </w:pPr>
    </w:p>
    <w:p w:rsidR="00512255" w:rsidRDefault="00512255" w:rsidP="00567038">
      <w:pPr>
        <w:pStyle w:val="a3"/>
        <w:tabs>
          <w:tab w:val="left" w:pos="0"/>
        </w:tabs>
        <w:rPr>
          <w:sz w:val="24"/>
        </w:rPr>
      </w:pPr>
    </w:p>
    <w:p w:rsidR="00512255" w:rsidRDefault="00512255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Pr="007F76E8" w:rsidRDefault="00567038" w:rsidP="00567038">
      <w:pPr>
        <w:pStyle w:val="a3"/>
        <w:tabs>
          <w:tab w:val="left" w:pos="0"/>
        </w:tabs>
        <w:rPr>
          <w:sz w:val="24"/>
        </w:rPr>
      </w:pPr>
      <w:r w:rsidRPr="007F76E8">
        <w:rPr>
          <w:sz w:val="24"/>
        </w:rPr>
        <w:t>ДОГОВОР</w:t>
      </w:r>
      <w:r>
        <w:rPr>
          <w:sz w:val="24"/>
        </w:rPr>
        <w:t xml:space="preserve"> ЛОТ № 2</w:t>
      </w:r>
      <w:r w:rsidRPr="007F76E8">
        <w:rPr>
          <w:sz w:val="24"/>
        </w:rPr>
        <w:t xml:space="preserve"> (проект)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 недвижимого имущества </w:t>
      </w:r>
    </w:p>
    <w:p w:rsidR="00567038" w:rsidRDefault="00567038" w:rsidP="005670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7F76E8" w:rsidRDefault="00567038" w:rsidP="005670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п. Печенга                                                                                                      « ___ » ________ 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F76E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  <w:r w:rsidRPr="007F76E8">
        <w:rPr>
          <w:rFonts w:ascii="Times New Roman" w:hAnsi="Times New Roman" w:cs="Times New Roman"/>
          <w:sz w:val="24"/>
          <w:szCs w:val="24"/>
        </w:rPr>
        <w:t xml:space="preserve">, далее Продавец, в лице 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F76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</w:t>
      </w:r>
      <w:r>
        <w:rPr>
          <w:rFonts w:ascii="Times New Roman" w:hAnsi="Times New Roman" w:cs="Times New Roman"/>
          <w:b/>
          <w:sz w:val="24"/>
          <w:szCs w:val="24"/>
        </w:rPr>
        <w:t>Ждановой Натальи Геннадьевны</w:t>
      </w:r>
      <w:r w:rsidRPr="007F76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76E8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 и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 ___________________________, именуемый в дальнейшем Покупатель, с другой стороны, заключили договор о нижеследующем: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 недвижимое имущество муниципального образования городское поселение Печенга Печенгского района Мурманской области, принадлежащее Продавцу на праве муниципальной собственности </w:t>
      </w:r>
      <w:r w:rsidRPr="0091669A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91669A">
        <w:rPr>
          <w:rFonts w:ascii="Times New Roman" w:hAnsi="Times New Roman"/>
          <w:sz w:val="24"/>
          <w:szCs w:val="24"/>
          <w:highlight w:val="yellow"/>
        </w:rPr>
        <w:t>свидетельство о государственной регистрации права собственности № 51-АВ 350722 от 28.12.2012г.)</w:t>
      </w:r>
      <w:r w:rsidR="0091669A" w:rsidRPr="0091669A">
        <w:rPr>
          <w:rFonts w:ascii="Times New Roman" w:hAnsi="Times New Roman"/>
          <w:sz w:val="24"/>
          <w:szCs w:val="24"/>
          <w:highlight w:val="yellow"/>
        </w:rPr>
        <w:t xml:space="preserve"> ИЗМИНИТЬ</w:t>
      </w:r>
      <w:r w:rsidRPr="007F76E8">
        <w:rPr>
          <w:rFonts w:ascii="Times New Roman" w:hAnsi="Times New Roman" w:cs="Times New Roman"/>
          <w:sz w:val="24"/>
          <w:szCs w:val="24"/>
        </w:rPr>
        <w:t>.</w:t>
      </w:r>
    </w:p>
    <w:p w:rsidR="00567038" w:rsidRDefault="00567038" w:rsidP="00567038">
      <w:pPr>
        <w:pStyle w:val="ConsTitle"/>
        <w:tabs>
          <w:tab w:val="left" w:pos="0"/>
          <w:tab w:val="left" w:pos="9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7F7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На основании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 xml:space="preserve"> заседания конкурсной комиссии по проведению аукциона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____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 xml:space="preserve"> от __________</w:t>
      </w:r>
      <w:r>
        <w:rPr>
          <w:rFonts w:ascii="Times New Roman" w:hAnsi="Times New Roman" w:cs="Times New Roman"/>
          <w:b w:val="0"/>
          <w:sz w:val="24"/>
          <w:szCs w:val="24"/>
        </w:rPr>
        <w:t>2015 год</w:t>
      </w:r>
      <w:r w:rsidRPr="007F76E8">
        <w:rPr>
          <w:rFonts w:ascii="Times New Roman" w:hAnsi="Times New Roman" w:cs="Times New Roman"/>
          <w:b w:val="0"/>
          <w:sz w:val="24"/>
          <w:szCs w:val="24"/>
        </w:rPr>
        <w:t>, согласно которому, Покупате</w:t>
      </w:r>
      <w:r>
        <w:rPr>
          <w:rFonts w:ascii="Times New Roman" w:hAnsi="Times New Roman" w:cs="Times New Roman"/>
          <w:b w:val="0"/>
          <w:sz w:val="24"/>
          <w:szCs w:val="24"/>
        </w:rPr>
        <w:t>ль признан победителем аукциона.</w:t>
      </w:r>
    </w:p>
    <w:p w:rsidR="00567038" w:rsidRPr="00EB68D1" w:rsidRDefault="00567038" w:rsidP="00567038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1.3. </w:t>
      </w:r>
      <w:r w:rsidRPr="002D09D4">
        <w:rPr>
          <w:rFonts w:ascii="Times New Roman" w:hAnsi="Times New Roman" w:cs="Times New Roman"/>
          <w:sz w:val="24"/>
          <w:szCs w:val="24"/>
        </w:rPr>
        <w:t xml:space="preserve">Продавец продает, а Покупатель </w:t>
      </w:r>
      <w:r>
        <w:rPr>
          <w:rFonts w:ascii="Times New Roman" w:hAnsi="Times New Roman" w:cs="Times New Roman"/>
          <w:sz w:val="24"/>
          <w:szCs w:val="24"/>
        </w:rPr>
        <w:t>приобретает в собственность</w:t>
      </w:r>
      <w:r w:rsidRPr="007F76E8">
        <w:rPr>
          <w:rFonts w:ascii="Times New Roman" w:hAnsi="Times New Roman" w:cs="Times New Roman"/>
          <w:sz w:val="24"/>
          <w:szCs w:val="24"/>
        </w:rPr>
        <w:t xml:space="preserve"> недвижимое имущество </w:t>
      </w:r>
      <w:r w:rsidR="00512255" w:rsidRPr="00512255">
        <w:rPr>
          <w:rFonts w:ascii="Times New Roman" w:hAnsi="Times New Roman" w:cs="Times New Roman"/>
          <w:sz w:val="24"/>
          <w:szCs w:val="24"/>
        </w:rPr>
        <w:t>«Нежилые помещения»</w:t>
      </w:r>
      <w:r w:rsidR="00512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255" w:rsidRPr="00512255">
        <w:rPr>
          <w:rFonts w:ascii="Times New Roman" w:hAnsi="Times New Roman" w:cs="Times New Roman"/>
          <w:sz w:val="24"/>
          <w:szCs w:val="24"/>
        </w:rPr>
        <w:t>с</w:t>
      </w:r>
      <w:r w:rsidR="00512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255" w:rsidRPr="0071700E">
        <w:rPr>
          <w:rFonts w:ascii="Times New Roman" w:hAnsi="Times New Roman" w:cs="Times New Roman"/>
          <w:sz w:val="24"/>
          <w:szCs w:val="24"/>
        </w:rPr>
        <w:t>инв</w:t>
      </w:r>
      <w:r w:rsidR="00512255">
        <w:rPr>
          <w:rFonts w:ascii="Times New Roman" w:hAnsi="Times New Roman" w:cs="Times New Roman"/>
          <w:sz w:val="24"/>
          <w:szCs w:val="24"/>
        </w:rPr>
        <w:t>ентарным номером</w:t>
      </w:r>
      <w:r w:rsidR="00512255" w:rsidRPr="0071700E">
        <w:rPr>
          <w:rFonts w:ascii="Times New Roman" w:hAnsi="Times New Roman" w:cs="Times New Roman"/>
          <w:sz w:val="24"/>
          <w:szCs w:val="24"/>
        </w:rPr>
        <w:t xml:space="preserve"> 110851107, расположенн</w:t>
      </w:r>
      <w:r w:rsidR="00512255">
        <w:rPr>
          <w:rFonts w:ascii="Times New Roman" w:hAnsi="Times New Roman" w:cs="Times New Roman"/>
          <w:sz w:val="24"/>
          <w:szCs w:val="24"/>
        </w:rPr>
        <w:t>ые</w:t>
      </w:r>
      <w:r w:rsidR="00512255" w:rsidRPr="0071700E">
        <w:rPr>
          <w:rFonts w:ascii="Times New Roman" w:hAnsi="Times New Roman" w:cs="Times New Roman"/>
          <w:sz w:val="24"/>
          <w:szCs w:val="24"/>
        </w:rPr>
        <w:t xml:space="preserve"> </w:t>
      </w:r>
      <w:r w:rsidR="00512255">
        <w:rPr>
          <w:rFonts w:ascii="Times New Roman" w:hAnsi="Times New Roman" w:cs="Times New Roman"/>
          <w:sz w:val="24"/>
          <w:szCs w:val="24"/>
        </w:rPr>
        <w:t xml:space="preserve">на 3,4,5 этажах здания </w:t>
      </w:r>
      <w:r w:rsidR="00512255" w:rsidRPr="0071700E">
        <w:rPr>
          <w:rFonts w:ascii="Times New Roman" w:hAnsi="Times New Roman" w:cs="Times New Roman"/>
          <w:sz w:val="24"/>
          <w:szCs w:val="24"/>
        </w:rPr>
        <w:t xml:space="preserve">по адресу: РФ, Мурманская область, </w:t>
      </w:r>
      <w:proofErr w:type="spellStart"/>
      <w:r w:rsidR="00512255" w:rsidRPr="0071700E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="00512255" w:rsidRPr="0071700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12255" w:rsidRPr="0071700E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512255" w:rsidRPr="007170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2255" w:rsidRPr="0071700E">
        <w:rPr>
          <w:rFonts w:ascii="Times New Roman" w:hAnsi="Times New Roman" w:cs="Times New Roman"/>
          <w:sz w:val="24"/>
          <w:szCs w:val="24"/>
        </w:rPr>
        <w:t>Лиинахамари</w:t>
      </w:r>
      <w:proofErr w:type="spellEnd"/>
      <w:r w:rsidR="00512255" w:rsidRPr="0071700E">
        <w:rPr>
          <w:rFonts w:ascii="Times New Roman" w:hAnsi="Times New Roman" w:cs="Times New Roman"/>
          <w:sz w:val="24"/>
          <w:szCs w:val="24"/>
        </w:rPr>
        <w:t xml:space="preserve"> ул. Шабалина 6, общей площадью 465,5 кв.м.</w:t>
      </w:r>
      <w:r>
        <w:rPr>
          <w:rFonts w:ascii="Times New Roman" w:hAnsi="Times New Roman" w:cs="Times New Roman"/>
          <w:sz w:val="24"/>
          <w:szCs w:val="24"/>
        </w:rPr>
        <w:t xml:space="preserve">, далее имущество, </w:t>
      </w:r>
      <w:r w:rsidRPr="00EB68D1">
        <w:rPr>
          <w:rFonts w:ascii="Times New Roman" w:hAnsi="Times New Roman" w:cs="Times New Roman"/>
          <w:sz w:val="24"/>
          <w:szCs w:val="24"/>
        </w:rPr>
        <w:t>по цене и в сроки, предусмотренные  настоящим договором.</w:t>
      </w:r>
    </w:p>
    <w:p w:rsidR="00567038" w:rsidRDefault="00567038" w:rsidP="00567038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1.4. Переход прав собственности на имущество подлежит государственной регистрации в соответствии со ст.551 ГК РФ  и  Федеральным Законом  «О государственной регистрации прав на недвижимое имущество и сделок с ним».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1.</w:t>
      </w:r>
      <w:r w:rsidR="00512255">
        <w:rPr>
          <w:rFonts w:ascii="Times New Roman" w:hAnsi="Times New Roman" w:cs="Times New Roman"/>
          <w:sz w:val="24"/>
          <w:szCs w:val="24"/>
        </w:rPr>
        <w:t>5</w:t>
      </w:r>
      <w:r w:rsidRPr="007F76E8">
        <w:rPr>
          <w:rFonts w:ascii="Times New Roman" w:hAnsi="Times New Roman" w:cs="Times New Roman"/>
          <w:sz w:val="24"/>
          <w:szCs w:val="24"/>
        </w:rPr>
        <w:t>. Продавец подтверждает, что имущество по настоящему договору не находится под арестом либо в залоге и не обременено правами третьих лиц.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E8">
        <w:rPr>
          <w:rFonts w:ascii="Times New Roman" w:hAnsi="Times New Roman" w:cs="Times New Roman"/>
          <w:b/>
          <w:sz w:val="24"/>
          <w:szCs w:val="24"/>
        </w:rPr>
        <w:t>2.1. Продавец обязан: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2.1.1. По акту сдачи-приемки передать Покупателю недвижимое имущество, указанное в п.1.3. настоящего договора, в течение 30 дней после полной оплаты Покупателем стоимости настоящего имущества.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2.1.2. Передать Покупателю всю техническую документацию на недвижимое имущество.</w:t>
      </w:r>
    </w:p>
    <w:p w:rsidR="00567038" w:rsidRPr="00837302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2.1.3. Произвести государственную регистрацию перехода прав собственности на </w:t>
      </w:r>
      <w:r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7F76E8">
        <w:rPr>
          <w:rFonts w:ascii="Times New Roman" w:hAnsi="Times New Roman" w:cs="Times New Roman"/>
          <w:sz w:val="24"/>
          <w:szCs w:val="24"/>
        </w:rPr>
        <w:t xml:space="preserve">  в соответствии с законодательством РФ.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E8">
        <w:rPr>
          <w:rFonts w:ascii="Times New Roman" w:hAnsi="Times New Roman" w:cs="Times New Roman"/>
          <w:b/>
          <w:sz w:val="24"/>
          <w:szCs w:val="24"/>
        </w:rPr>
        <w:t>2.2. Покупатель обязан: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имущества по цене и в срок, указанный </w:t>
      </w:r>
      <w:r>
        <w:rPr>
          <w:rFonts w:ascii="Times New Roman" w:hAnsi="Times New Roman" w:cs="Times New Roman"/>
          <w:sz w:val="24"/>
          <w:szCs w:val="24"/>
        </w:rPr>
        <w:t>в разделе 3 настоящего Договора</w:t>
      </w:r>
      <w:r w:rsidRPr="007F76E8">
        <w:rPr>
          <w:rFonts w:ascii="Times New Roman" w:hAnsi="Times New Roman" w:cs="Times New Roman"/>
          <w:sz w:val="24"/>
          <w:szCs w:val="24"/>
        </w:rPr>
        <w:t>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76E8">
        <w:rPr>
          <w:rFonts w:ascii="Times New Roman" w:hAnsi="Times New Roman" w:cs="Times New Roman"/>
          <w:sz w:val="24"/>
          <w:szCs w:val="24"/>
        </w:rPr>
        <w:t xml:space="preserve">ринять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76E8">
        <w:rPr>
          <w:rFonts w:ascii="Times New Roman" w:hAnsi="Times New Roman" w:cs="Times New Roman"/>
          <w:sz w:val="24"/>
          <w:szCs w:val="24"/>
        </w:rPr>
        <w:t>о акту сдачи-приемки недвижимое имущество.</w:t>
      </w:r>
    </w:p>
    <w:p w:rsidR="00567038" w:rsidRPr="008648DF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2.2.3. Выступить правопреемником Продавца в отношении всех касающихся недвижимого имущества  обязательств </w:t>
      </w:r>
      <w:proofErr w:type="spellStart"/>
      <w:r w:rsidRPr="007F76E8">
        <w:rPr>
          <w:rFonts w:ascii="Times New Roman" w:hAnsi="Times New Roman" w:cs="Times New Roman"/>
          <w:sz w:val="24"/>
          <w:szCs w:val="24"/>
        </w:rPr>
        <w:t>эксплутационного</w:t>
      </w:r>
      <w:proofErr w:type="spellEnd"/>
      <w:r w:rsidRPr="007F76E8">
        <w:rPr>
          <w:rFonts w:ascii="Times New Roman" w:hAnsi="Times New Roman" w:cs="Times New Roman"/>
          <w:sz w:val="24"/>
          <w:szCs w:val="24"/>
        </w:rPr>
        <w:t xml:space="preserve"> и градостроительного характера.</w:t>
      </w:r>
    </w:p>
    <w:p w:rsidR="0056703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F11CA3">
        <w:rPr>
          <w:rFonts w:ascii="Times New Roman" w:hAnsi="Times New Roman" w:cs="Times New Roman"/>
          <w:sz w:val="24"/>
          <w:szCs w:val="24"/>
        </w:rPr>
        <w:t>Нести все расходы  по регистрации настоящего договора, оформлению технической документац</w:t>
      </w:r>
      <w:r>
        <w:rPr>
          <w:rFonts w:ascii="Times New Roman" w:hAnsi="Times New Roman" w:cs="Times New Roman"/>
          <w:sz w:val="24"/>
          <w:szCs w:val="24"/>
        </w:rPr>
        <w:t>ии  на приобретаемое имущество</w:t>
      </w:r>
      <w:r w:rsidRPr="00F11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038" w:rsidRPr="00F11CA3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F1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E1E20">
        <w:rPr>
          <w:rFonts w:ascii="Times New Roman" w:hAnsi="Times New Roman"/>
          <w:sz w:val="24"/>
          <w:szCs w:val="24"/>
        </w:rPr>
        <w:t xml:space="preserve">ополнительно к начальной цене недвижимого имущества, </w:t>
      </w:r>
      <w:r>
        <w:rPr>
          <w:rFonts w:ascii="Times New Roman" w:hAnsi="Times New Roman"/>
          <w:sz w:val="24"/>
          <w:szCs w:val="24"/>
        </w:rPr>
        <w:t>уплатить</w:t>
      </w:r>
      <w:r w:rsidRPr="007E1E20">
        <w:rPr>
          <w:rFonts w:ascii="Times New Roman" w:hAnsi="Times New Roman"/>
          <w:sz w:val="24"/>
          <w:szCs w:val="24"/>
        </w:rPr>
        <w:t xml:space="preserve"> стоимость услуг</w:t>
      </w:r>
      <w:r>
        <w:rPr>
          <w:rFonts w:ascii="Times New Roman" w:hAnsi="Times New Roman"/>
          <w:sz w:val="24"/>
          <w:szCs w:val="24"/>
        </w:rPr>
        <w:t>и,</w:t>
      </w:r>
      <w:r w:rsidRPr="007E1E20">
        <w:rPr>
          <w:rFonts w:ascii="Times New Roman" w:hAnsi="Times New Roman"/>
          <w:sz w:val="24"/>
          <w:szCs w:val="24"/>
        </w:rPr>
        <w:t xml:space="preserve"> по независимой оценки рыночной стоимости объекта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3. ЦЕНА И ПОРЯДОК РАСЧЕТОВ</w:t>
      </w:r>
    </w:p>
    <w:p w:rsidR="00567038" w:rsidRPr="002D09D4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3.1. Установленная по результатам аукциона цена продажи недвижимого имущества составляет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 xml:space="preserve">  ______________ (_________________)  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567038" w:rsidRPr="002D09D4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3.2. Сумма задатка в размере</w:t>
      </w:r>
      <w:r w:rsidR="00512255">
        <w:rPr>
          <w:rFonts w:ascii="Times New Roman" w:hAnsi="Times New Roman" w:cs="Times New Roman"/>
          <w:sz w:val="24"/>
          <w:szCs w:val="24"/>
        </w:rPr>
        <w:t xml:space="preserve"> </w:t>
      </w:r>
      <w:r w:rsidR="00512255" w:rsidRPr="00512255">
        <w:rPr>
          <w:rFonts w:ascii="Times New Roman" w:hAnsi="Times New Roman" w:cs="Times New Roman"/>
          <w:b/>
          <w:sz w:val="24"/>
          <w:szCs w:val="24"/>
        </w:rPr>
        <w:t>59 300</w:t>
      </w:r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  <w:r w:rsidRPr="00C7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A01">
        <w:rPr>
          <w:rFonts w:ascii="Times New Roman" w:hAnsi="Times New Roman" w:cs="Times New Roman"/>
          <w:b/>
          <w:sz w:val="24"/>
          <w:szCs w:val="24"/>
        </w:rPr>
        <w:t>(</w:t>
      </w:r>
      <w:r w:rsidR="00512255">
        <w:rPr>
          <w:rFonts w:ascii="Times New Roman" w:hAnsi="Times New Roman" w:cs="Times New Roman"/>
          <w:b/>
          <w:sz w:val="24"/>
          <w:szCs w:val="24"/>
        </w:rPr>
        <w:t>пятьдесят девять тысяч триста</w:t>
      </w:r>
      <w:r w:rsidRPr="00F15A01"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 w:rsidRPr="002D09D4">
        <w:rPr>
          <w:rFonts w:ascii="Times New Roman" w:hAnsi="Times New Roman" w:cs="Times New Roman"/>
          <w:sz w:val="24"/>
          <w:szCs w:val="24"/>
        </w:rPr>
        <w:t xml:space="preserve">, внесенная Покупателем на счет Продавца, засчитывается в счет оплаты приобретаемого недвижимого имущества. </w:t>
      </w:r>
    </w:p>
    <w:p w:rsidR="00567038" w:rsidRPr="002D09D4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>подлежащая уплате Покупателем</w:t>
      </w:r>
      <w:r>
        <w:rPr>
          <w:rFonts w:ascii="Times New Roman" w:hAnsi="Times New Roman" w:cs="Times New Roman"/>
          <w:sz w:val="24"/>
          <w:szCs w:val="24"/>
        </w:rPr>
        <w:t xml:space="preserve"> за приобретенное имущество</w:t>
      </w:r>
      <w:r w:rsidRPr="002D09D4">
        <w:rPr>
          <w:rFonts w:ascii="Times New Roman" w:hAnsi="Times New Roman" w:cs="Times New Roman"/>
          <w:sz w:val="24"/>
          <w:szCs w:val="24"/>
        </w:rPr>
        <w:t xml:space="preserve"> в размере ________________ (______________________)  рублей</w:t>
      </w:r>
      <w:r>
        <w:rPr>
          <w:rFonts w:ascii="Times New Roman" w:hAnsi="Times New Roman" w:cs="Times New Roman"/>
          <w:sz w:val="24"/>
          <w:szCs w:val="24"/>
        </w:rPr>
        <w:t xml:space="preserve"> ___ копеек</w:t>
      </w:r>
      <w:r w:rsidRPr="002D09D4">
        <w:rPr>
          <w:rFonts w:ascii="Times New Roman" w:hAnsi="Times New Roman" w:cs="Times New Roman"/>
          <w:sz w:val="24"/>
          <w:szCs w:val="24"/>
        </w:rPr>
        <w:t>, уплачивается путем безналичного перечисления на расчетный счет, в течение 10 банковских дней после подписания сторонами настоящего договора:</w:t>
      </w:r>
    </w:p>
    <w:p w:rsidR="00567038" w:rsidRPr="002D09D4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 (сокращенное наименование - Администрация городского поселения Печенга)</w:t>
      </w:r>
    </w:p>
    <w:p w:rsidR="00567038" w:rsidRPr="00616EE6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E6">
        <w:rPr>
          <w:rFonts w:ascii="Times New Roman" w:hAnsi="Times New Roman" w:cs="Times New Roman"/>
          <w:sz w:val="24"/>
          <w:szCs w:val="24"/>
        </w:rPr>
        <w:t>ИНН 5109001890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16EE6">
        <w:rPr>
          <w:rFonts w:ascii="Times New Roman" w:hAnsi="Times New Roman" w:cs="Times New Roman"/>
          <w:sz w:val="24"/>
          <w:szCs w:val="24"/>
        </w:rPr>
        <w:t>КПП 510901001</w:t>
      </w:r>
    </w:p>
    <w:p w:rsidR="00567038" w:rsidRPr="00616EE6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E6">
        <w:rPr>
          <w:rFonts w:ascii="Times New Roman" w:hAnsi="Times New Roman" w:cs="Times New Roman"/>
          <w:sz w:val="24"/>
          <w:szCs w:val="24"/>
        </w:rPr>
        <w:t>ОКАТО 47215562000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6EE6">
        <w:rPr>
          <w:rFonts w:ascii="Times New Roman" w:hAnsi="Times New Roman" w:cs="Times New Roman"/>
          <w:sz w:val="24"/>
          <w:szCs w:val="24"/>
        </w:rPr>
        <w:t>ОГРН 1065109002793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6EE6">
        <w:rPr>
          <w:rFonts w:ascii="Times New Roman" w:hAnsi="Times New Roman" w:cs="Times New Roman"/>
          <w:sz w:val="24"/>
          <w:szCs w:val="24"/>
        </w:rPr>
        <w:t>ОКПО 04195302</w:t>
      </w:r>
      <w:r>
        <w:rPr>
          <w:rFonts w:ascii="Times New Roman" w:hAnsi="Times New Roman" w:cs="Times New Roman"/>
          <w:sz w:val="24"/>
          <w:szCs w:val="24"/>
        </w:rPr>
        <w:t xml:space="preserve">; ОКТМО 47615162 </w:t>
      </w:r>
    </w:p>
    <w:p w:rsidR="00567038" w:rsidRPr="00616EE6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E6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567038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6D">
        <w:rPr>
          <w:rFonts w:ascii="Times New Roman" w:hAnsi="Times New Roman" w:cs="Times New Roman"/>
          <w:sz w:val="24"/>
          <w:szCs w:val="24"/>
        </w:rPr>
        <w:t xml:space="preserve">УФК по Мурманской области (Администрация городского поселения Печенга л/с </w:t>
      </w:r>
      <w:r>
        <w:rPr>
          <w:rFonts w:ascii="Times New Roman" w:hAnsi="Times New Roman" w:cs="Times New Roman"/>
          <w:sz w:val="24"/>
          <w:szCs w:val="24"/>
        </w:rPr>
        <w:t>04493280010</w:t>
      </w:r>
      <w:r w:rsidRPr="0047746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16E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6EE6">
        <w:rPr>
          <w:rFonts w:ascii="Times New Roman" w:hAnsi="Times New Roman" w:cs="Times New Roman"/>
          <w:sz w:val="24"/>
          <w:szCs w:val="24"/>
        </w:rPr>
        <w:t xml:space="preserve">/с </w:t>
      </w:r>
      <w:r w:rsidRPr="00BC64C1">
        <w:rPr>
          <w:rFonts w:ascii="Times New Roman" w:hAnsi="Times New Roman" w:cs="Times New Roman"/>
          <w:sz w:val="24"/>
          <w:szCs w:val="24"/>
        </w:rPr>
        <w:t>401 018 100 000 000 100 05</w:t>
      </w:r>
      <w:r w:rsidRPr="00616EE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отделении Мурманск, </w:t>
      </w:r>
      <w:r w:rsidRPr="00616EE6">
        <w:rPr>
          <w:rFonts w:ascii="Times New Roman" w:hAnsi="Times New Roman" w:cs="Times New Roman"/>
          <w:sz w:val="24"/>
          <w:szCs w:val="24"/>
        </w:rPr>
        <w:t>г. Мурманск БИК 044705001</w:t>
      </w:r>
    </w:p>
    <w:p w:rsidR="00567038" w:rsidRPr="00F11CA3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00111402053130</w:t>
      </w:r>
      <w:r w:rsidRPr="00616EE6">
        <w:rPr>
          <w:rFonts w:ascii="Times New Roman" w:hAnsi="Times New Roman" w:cs="Times New Roman"/>
          <w:sz w:val="24"/>
          <w:szCs w:val="24"/>
        </w:rPr>
        <w:t>000410</w:t>
      </w:r>
    </w:p>
    <w:p w:rsidR="0056703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С</w:t>
      </w:r>
      <w:r w:rsidRPr="007E1E20">
        <w:rPr>
          <w:rFonts w:ascii="Times New Roman" w:hAnsi="Times New Roman"/>
          <w:sz w:val="24"/>
          <w:szCs w:val="24"/>
        </w:rPr>
        <w:t>тоимость услуг</w:t>
      </w:r>
      <w:r>
        <w:rPr>
          <w:rFonts w:ascii="Times New Roman" w:hAnsi="Times New Roman"/>
          <w:sz w:val="24"/>
          <w:szCs w:val="24"/>
        </w:rPr>
        <w:t>и,</w:t>
      </w:r>
      <w:r w:rsidRPr="007E1E20">
        <w:rPr>
          <w:rFonts w:ascii="Times New Roman" w:hAnsi="Times New Roman"/>
          <w:sz w:val="24"/>
          <w:szCs w:val="24"/>
        </w:rPr>
        <w:t xml:space="preserve"> по независимой оценки рыночной стоимости объекта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0D7C8C">
        <w:rPr>
          <w:rFonts w:ascii="Times New Roman" w:hAnsi="Times New Roman" w:cs="Times New Roman"/>
          <w:b/>
          <w:sz w:val="24"/>
          <w:szCs w:val="24"/>
        </w:rPr>
        <w:t>2 500 (две тысячи пятьсот рублей) 00 копеек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7F76E8" w:rsidRDefault="00567038" w:rsidP="005670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4.1. При уклонении или отказе Покупателя от оплаты </w:t>
      </w:r>
      <w:r>
        <w:rPr>
          <w:rFonts w:ascii="Times New Roman" w:hAnsi="Times New Roman" w:cs="Times New Roman"/>
          <w:sz w:val="24"/>
          <w:szCs w:val="24"/>
        </w:rPr>
        <w:t>указанной в разделе 3 настоящего Договора</w:t>
      </w:r>
      <w:r w:rsidRPr="007F76E8">
        <w:rPr>
          <w:rFonts w:ascii="Times New Roman" w:hAnsi="Times New Roman" w:cs="Times New Roman"/>
          <w:sz w:val="24"/>
          <w:szCs w:val="24"/>
        </w:rPr>
        <w:t xml:space="preserve"> на него налагаются пени в размере 0,1% от неуплаченной вовремя суммы платежа за каждый день просрочки.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4.2. Сторона,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4.3. Взыскание неустойки и возмещение убытков  не освобождает сторону, нарушившую  договор, от исполнения обязательства.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40237C" w:rsidRDefault="00567038" w:rsidP="00567038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C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</w:p>
    <w:p w:rsidR="00567038" w:rsidRPr="007F76E8" w:rsidRDefault="00567038" w:rsidP="005670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7C">
        <w:rPr>
          <w:rFonts w:ascii="Times New Roman" w:hAnsi="Times New Roman" w:cs="Times New Roman"/>
          <w:sz w:val="24"/>
          <w:szCs w:val="24"/>
        </w:rPr>
        <w:t>5.1. Ни одна из Сторон не будет нести ответственности за полное или частичное</w:t>
      </w:r>
      <w:r w:rsidRPr="007F76E8">
        <w:rPr>
          <w:rFonts w:ascii="Times New Roman" w:hAnsi="Times New Roman" w:cs="Times New Roman"/>
          <w:sz w:val="24"/>
          <w:szCs w:val="24"/>
        </w:rPr>
        <w:t xml:space="preserve"> неисполнение одной из Сторон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действия.</w:t>
      </w:r>
    </w:p>
    <w:p w:rsidR="00567038" w:rsidRPr="007F76E8" w:rsidRDefault="00567038" w:rsidP="005670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567038" w:rsidRDefault="00567038" w:rsidP="005670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5.2. Сторона,  для которой</w:t>
      </w:r>
      <w:r w:rsidRPr="007F76E8">
        <w:rPr>
          <w:rFonts w:ascii="Times New Roman" w:hAnsi="Times New Roman" w:cs="Times New Roman"/>
          <w:sz w:val="24"/>
          <w:szCs w:val="24"/>
        </w:rPr>
        <w:tab/>
        <w:t xml:space="preserve">создалось невозможность исполнения обязательств по Договору, должна немедленно уведомить другую Сторону в письменном виде о начале, предполагаемом сроке действия и окончание указанных выше обстоятельств, однако не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чем за 10 дней после их начала.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Факты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изложенные в уведомлении должны быть подтверждены соответствующими документами.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E437B4" w:rsidRDefault="00567038" w:rsidP="00567038">
      <w:pPr>
        <w:pStyle w:val="a7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РАЗРЕШЕНИЕ  СПОРОВ</w:t>
      </w:r>
    </w:p>
    <w:p w:rsidR="00567038" w:rsidRPr="007F76E8" w:rsidRDefault="00567038" w:rsidP="00567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6.1. Разногласия, возникшие и неурегулированные Сторонами в процессе переговоров, подлежат разрешению в Арбитражном суде Мурманской области. </w:t>
      </w:r>
    </w:p>
    <w:p w:rsidR="00567038" w:rsidRPr="007F76E8" w:rsidRDefault="00567038" w:rsidP="00567038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 6.2. Стороны не вправе передавать третьим лицам любую информацию, касающуюся настоящего договора.</w:t>
      </w:r>
    </w:p>
    <w:p w:rsidR="00567038" w:rsidRPr="007F76E8" w:rsidRDefault="00567038" w:rsidP="00567038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6.3. 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Российской Федерации.</w:t>
      </w:r>
    </w:p>
    <w:p w:rsidR="00567038" w:rsidRPr="007F76E8" w:rsidRDefault="00567038" w:rsidP="00567038">
      <w:pPr>
        <w:pStyle w:val="a6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8" w:rsidRPr="00E437B4" w:rsidRDefault="00567038" w:rsidP="00567038">
      <w:pPr>
        <w:pStyle w:val="a7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E8">
        <w:rPr>
          <w:rFonts w:ascii="Times New Roman" w:hAnsi="Times New Roman" w:cs="Times New Roman"/>
          <w:b/>
          <w:bCs/>
          <w:sz w:val="24"/>
          <w:szCs w:val="24"/>
        </w:rPr>
        <w:t>СРОК ДЕЙСТВИЯ НАСТОЯЩЕГО ДОГОВОРА</w:t>
      </w:r>
    </w:p>
    <w:p w:rsidR="00567038" w:rsidRPr="007F76E8" w:rsidRDefault="00567038" w:rsidP="00567038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регистрации в органах Федеральной регистрационной службы осуществляющих государственную регистрацию прав на недвижимое имущество и сделок с ним и действует до полного исполнения ими обязательств по настоящему договору или до расторжения настоящего договора.</w:t>
      </w:r>
    </w:p>
    <w:p w:rsidR="00567038" w:rsidRPr="007F76E8" w:rsidRDefault="00567038" w:rsidP="005670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7F76E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F76E8">
        <w:rPr>
          <w:rFonts w:ascii="Times New Roman" w:hAnsi="Times New Roman" w:cs="Times New Roman"/>
          <w:sz w:val="24"/>
          <w:szCs w:val="24"/>
        </w:rPr>
        <w:t xml:space="preserve"> может быть расторгнут по обоюдному согласию Сторон.</w:t>
      </w:r>
    </w:p>
    <w:p w:rsidR="00567038" w:rsidRPr="007F76E8" w:rsidRDefault="00567038" w:rsidP="0056703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трех экземплярах, имеющих одинаковую юридическую силу, хранящихся по одному экземпляру у  каждой из Сторон и один экземпляр для органов, осуществляющих государственную регистрацию прав на недвижимое имущество и сделок с ним. </w:t>
      </w:r>
    </w:p>
    <w:p w:rsidR="00567038" w:rsidRPr="007F76E8" w:rsidRDefault="00567038" w:rsidP="0056703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6E8">
        <w:rPr>
          <w:rFonts w:ascii="Times New Roman" w:hAnsi="Times New Roman" w:cs="Times New Roman"/>
          <w:sz w:val="24"/>
          <w:szCs w:val="24"/>
        </w:rPr>
        <w:t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567038" w:rsidRPr="006A7CD7" w:rsidRDefault="00567038" w:rsidP="00567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38" w:rsidRPr="00E437B4" w:rsidRDefault="00567038" w:rsidP="00567038">
      <w:pPr>
        <w:pStyle w:val="a7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B4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9"/>
        <w:gridCol w:w="4328"/>
      </w:tblGrid>
      <w:tr w:rsidR="00567038" w:rsidRPr="006A7CD7" w:rsidTr="00AC55D0">
        <w:trPr>
          <w:cantSplit/>
          <w:trHeight w:val="7110"/>
        </w:trPr>
        <w:tc>
          <w:tcPr>
            <w:tcW w:w="4989" w:type="dxa"/>
          </w:tcPr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184410, Мурманская область, п. Печенга, </w:t>
            </w:r>
            <w:proofErr w:type="spell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Печенгское</w:t>
            </w:r>
            <w:proofErr w:type="spell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 шоссе, д.3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Банковский</w:t>
            </w:r>
            <w:proofErr w:type="gram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567038" w:rsidRPr="00BC64C1" w:rsidRDefault="00567038" w:rsidP="00AC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Отдел № 16 УФК по Мурманской области (Администрация городского поселения Печенга </w:t>
            </w:r>
            <w:proofErr w:type="gram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/с 03493280010)</w:t>
            </w:r>
          </w:p>
          <w:p w:rsidR="00567038" w:rsidRPr="00BC64C1" w:rsidRDefault="00567038" w:rsidP="00AC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 40204810600000000040  Отделение Мурманск, г. Мурманск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БИК 044705001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ИНН 5109001890   КПП 510901001 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городское поселение Печенга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BC64C1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Н.Г.</w:t>
            </w:r>
          </w:p>
          <w:p w:rsidR="00567038" w:rsidRPr="00BC64C1" w:rsidRDefault="00567038" w:rsidP="00AC55D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38" w:rsidRPr="00BC64C1" w:rsidRDefault="00567038" w:rsidP="00AC55D0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1">
              <w:rPr>
                <w:rFonts w:ascii="Times New Roman" w:hAnsi="Times New Roman" w:cs="Times New Roman"/>
                <w:sz w:val="24"/>
                <w:szCs w:val="24"/>
              </w:rPr>
              <w:t>«_____»________________2015 г.</w:t>
            </w:r>
          </w:p>
        </w:tc>
        <w:tc>
          <w:tcPr>
            <w:tcW w:w="4328" w:type="dxa"/>
          </w:tcPr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038" w:rsidRPr="006A7CD7" w:rsidRDefault="00567038" w:rsidP="00AC55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________________/</w:t>
            </w:r>
          </w:p>
          <w:p w:rsidR="00567038" w:rsidRPr="006A7CD7" w:rsidRDefault="00567038" w:rsidP="00AC55D0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>«_____»___________________201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C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rPr>
          <w:sz w:val="24"/>
        </w:rPr>
      </w:pPr>
    </w:p>
    <w:p w:rsidR="00512255" w:rsidRDefault="00512255" w:rsidP="00567038">
      <w:pPr>
        <w:pStyle w:val="a3"/>
        <w:tabs>
          <w:tab w:val="left" w:pos="0"/>
        </w:tabs>
        <w:rPr>
          <w:sz w:val="24"/>
        </w:rPr>
      </w:pPr>
    </w:p>
    <w:p w:rsidR="00512255" w:rsidRDefault="00512255" w:rsidP="00567038">
      <w:pPr>
        <w:pStyle w:val="a3"/>
        <w:tabs>
          <w:tab w:val="left" w:pos="0"/>
        </w:tabs>
        <w:rPr>
          <w:sz w:val="24"/>
        </w:rPr>
      </w:pPr>
    </w:p>
    <w:p w:rsidR="00512255" w:rsidRDefault="00512255" w:rsidP="00567038">
      <w:pPr>
        <w:pStyle w:val="a3"/>
        <w:tabs>
          <w:tab w:val="left" w:pos="0"/>
        </w:tabs>
        <w:rPr>
          <w:sz w:val="24"/>
        </w:rPr>
      </w:pPr>
    </w:p>
    <w:p w:rsidR="00512255" w:rsidRDefault="00512255" w:rsidP="00567038">
      <w:pPr>
        <w:pStyle w:val="a3"/>
        <w:tabs>
          <w:tab w:val="left" w:pos="0"/>
        </w:tabs>
        <w:rPr>
          <w:sz w:val="24"/>
        </w:rPr>
      </w:pPr>
    </w:p>
    <w:p w:rsidR="00567038" w:rsidRDefault="00567038" w:rsidP="00567038">
      <w:pPr>
        <w:pStyle w:val="a3"/>
        <w:tabs>
          <w:tab w:val="left" w:pos="0"/>
        </w:tabs>
        <w:jc w:val="left"/>
        <w:rPr>
          <w:sz w:val="24"/>
        </w:rPr>
      </w:pPr>
    </w:p>
    <w:sectPr w:rsidR="00567038" w:rsidSect="003E6610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302"/>
    <w:multiLevelType w:val="hybridMultilevel"/>
    <w:tmpl w:val="078018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7FC2"/>
    <w:multiLevelType w:val="hybridMultilevel"/>
    <w:tmpl w:val="9832317A"/>
    <w:lvl w:ilvl="0" w:tplc="0AD60AF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815ED6"/>
    <w:multiLevelType w:val="hybridMultilevel"/>
    <w:tmpl w:val="02EA0448"/>
    <w:lvl w:ilvl="0" w:tplc="FB62928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110009"/>
    <w:multiLevelType w:val="hybridMultilevel"/>
    <w:tmpl w:val="C784AC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85EDA"/>
    <w:multiLevelType w:val="hybridMultilevel"/>
    <w:tmpl w:val="46AA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67038"/>
    <w:rsid w:val="00422314"/>
    <w:rsid w:val="004409AF"/>
    <w:rsid w:val="0048416C"/>
    <w:rsid w:val="00512255"/>
    <w:rsid w:val="00567038"/>
    <w:rsid w:val="008842F8"/>
    <w:rsid w:val="0091669A"/>
    <w:rsid w:val="009E4EB6"/>
    <w:rsid w:val="00A068F5"/>
    <w:rsid w:val="00C26994"/>
    <w:rsid w:val="00F4337E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67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aliases w:val="Основной текст с отступом 23 Знак,Основной текст Знак Знак Знак Знак1,Основной текст Знак Знак Знак Знак Знак,Знак1 Знак,body text Знак Знак Знак"/>
    <w:basedOn w:val="a0"/>
    <w:link w:val="a6"/>
    <w:uiPriority w:val="99"/>
    <w:semiHidden/>
    <w:locked/>
    <w:rsid w:val="00567038"/>
    <w:rPr>
      <w:rFonts w:ascii="Arial" w:eastAsia="Times New Roman" w:hAnsi="Arial" w:cs="Arial"/>
      <w:sz w:val="18"/>
      <w:szCs w:val="18"/>
    </w:rPr>
  </w:style>
  <w:style w:type="paragraph" w:styleId="a6">
    <w:name w:val="Body Text"/>
    <w:aliases w:val="Основной текст с отступом 23,Основной текст Знак Знак Знак,Основной текст Знак Знак Знак Знак,Знак1,body text Знак Знак"/>
    <w:basedOn w:val="a"/>
    <w:link w:val="a5"/>
    <w:uiPriority w:val="99"/>
    <w:semiHidden/>
    <w:unhideWhenUsed/>
    <w:rsid w:val="005670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567038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567038"/>
    <w:pPr>
      <w:ind w:left="720"/>
    </w:pPr>
  </w:style>
  <w:style w:type="paragraph" w:customStyle="1" w:styleId="ConsPlusNormal">
    <w:name w:val="ConsPlusNormal"/>
    <w:rsid w:val="00567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67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1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MalyukovaUS</dc:creator>
  <cp:keywords/>
  <dc:description/>
  <cp:lastModifiedBy>Оксана Лебедева</cp:lastModifiedBy>
  <cp:revision>5</cp:revision>
  <cp:lastPrinted>2015-07-27T04:34:00Z</cp:lastPrinted>
  <dcterms:created xsi:type="dcterms:W3CDTF">2015-06-30T07:36:00Z</dcterms:created>
  <dcterms:modified xsi:type="dcterms:W3CDTF">2015-07-27T04:36:00Z</dcterms:modified>
</cp:coreProperties>
</file>