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C" w:rsidRPr="00F2466D" w:rsidRDefault="00D90775" w:rsidP="00CF0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6200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CC" w:rsidRPr="00F2466D" w:rsidRDefault="00CF0ECC" w:rsidP="00CF0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ECC" w:rsidRPr="00F2466D" w:rsidRDefault="00CF0ECC" w:rsidP="00CF0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CF0ECC" w:rsidRPr="00F2466D" w:rsidRDefault="00CF0ECC" w:rsidP="00CF0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>ГОРОДСКОЕ ПОСЕЛЕНИЕ ПЕЧЕНГА ПЕЧЕНГСКОГО РАЙОНА</w:t>
      </w:r>
    </w:p>
    <w:p w:rsidR="00CF0ECC" w:rsidRPr="00F2466D" w:rsidRDefault="00CF0ECC" w:rsidP="00CF0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>МУРМАНСКОЙ ОБЛАСТИ</w:t>
      </w:r>
    </w:p>
    <w:p w:rsidR="001E784B" w:rsidRPr="00F2466D" w:rsidRDefault="001E784B" w:rsidP="00CF0ECC">
      <w:pPr>
        <w:jc w:val="center"/>
        <w:rPr>
          <w:rFonts w:ascii="Arial" w:hAnsi="Arial" w:cs="Arial"/>
          <w:sz w:val="24"/>
          <w:szCs w:val="24"/>
        </w:rPr>
      </w:pPr>
    </w:p>
    <w:p w:rsidR="00CF0ECC" w:rsidRPr="00F2466D" w:rsidRDefault="00CF0ECC" w:rsidP="00731DBB">
      <w:pPr>
        <w:jc w:val="center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>ПОСТАНОВЛЕНИЕ</w:t>
      </w:r>
      <w:r w:rsidR="00D7041F" w:rsidRPr="00F2466D">
        <w:rPr>
          <w:rFonts w:ascii="Arial" w:hAnsi="Arial" w:cs="Arial"/>
          <w:b/>
          <w:sz w:val="24"/>
          <w:szCs w:val="24"/>
        </w:rPr>
        <w:t xml:space="preserve"> </w:t>
      </w:r>
      <w:r w:rsidR="00D90775">
        <w:rPr>
          <w:rFonts w:ascii="Arial" w:hAnsi="Arial" w:cs="Arial"/>
          <w:b/>
          <w:sz w:val="24"/>
          <w:szCs w:val="24"/>
        </w:rPr>
        <w:t>(ПРОЕКТ)</w:t>
      </w:r>
    </w:p>
    <w:p w:rsidR="00CF0ECC" w:rsidRPr="00F2466D" w:rsidRDefault="00C70879" w:rsidP="00CF0ECC">
      <w:pPr>
        <w:rPr>
          <w:rFonts w:ascii="Arial" w:hAnsi="Arial" w:cs="Arial"/>
          <w:b/>
          <w:i/>
          <w:sz w:val="24"/>
          <w:szCs w:val="24"/>
        </w:rPr>
      </w:pPr>
      <w:r w:rsidRPr="00F2466D">
        <w:rPr>
          <w:rFonts w:ascii="Arial" w:hAnsi="Arial" w:cs="Arial"/>
          <w:b/>
          <w:i/>
          <w:sz w:val="24"/>
          <w:szCs w:val="24"/>
        </w:rPr>
        <w:t>О</w:t>
      </w:r>
      <w:r w:rsidR="00CF0ECC" w:rsidRPr="00F2466D">
        <w:rPr>
          <w:rFonts w:ascii="Arial" w:hAnsi="Arial" w:cs="Arial"/>
          <w:b/>
          <w:i/>
          <w:sz w:val="24"/>
          <w:szCs w:val="24"/>
        </w:rPr>
        <w:t>т</w:t>
      </w:r>
      <w:r w:rsidR="00AF761A" w:rsidRPr="00F2466D">
        <w:rPr>
          <w:rFonts w:ascii="Arial" w:hAnsi="Arial" w:cs="Arial"/>
          <w:b/>
          <w:i/>
          <w:sz w:val="24"/>
          <w:szCs w:val="24"/>
        </w:rPr>
        <w:t xml:space="preserve">  </w:t>
      </w:r>
      <w:r w:rsidR="00D90775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AF761A" w:rsidRPr="00F2466D">
        <w:rPr>
          <w:rFonts w:ascii="Arial" w:hAnsi="Arial" w:cs="Arial"/>
          <w:b/>
          <w:i/>
          <w:sz w:val="24"/>
          <w:szCs w:val="24"/>
        </w:rPr>
        <w:t>2015 года</w:t>
      </w:r>
      <w:r w:rsidR="00CF0ECC" w:rsidRPr="00F2466D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F2466D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CF0ECC" w:rsidRPr="00F2466D">
        <w:rPr>
          <w:rFonts w:ascii="Arial" w:hAnsi="Arial" w:cs="Arial"/>
          <w:b/>
          <w:i/>
          <w:sz w:val="24"/>
          <w:szCs w:val="24"/>
        </w:rPr>
        <w:t xml:space="preserve">№ </w:t>
      </w:r>
    </w:p>
    <w:p w:rsidR="00CF0ECC" w:rsidRPr="00F2466D" w:rsidRDefault="00BC327A" w:rsidP="00CF0ECC">
      <w:pPr>
        <w:jc w:val="center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12.25pt;width:283.5pt;height:120.75pt;z-index:251657728;mso-width-relative:margin;mso-height-relative:margin" strokecolor="white">
            <v:textbox style="mso-next-textbox:#_x0000_s1026">
              <w:txbxContent>
                <w:p w:rsidR="00BC327A" w:rsidRPr="00F2466D" w:rsidRDefault="00F2466D" w:rsidP="00F2466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отмене Постановлений </w:t>
                  </w:r>
                  <w:r w:rsidR="00BC327A" w:rsidRPr="00F24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BC327A" w:rsidRPr="00F24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образования городское поселение Печенга Печенгского района от 28.01.2013г. №7 ««Об утверждении Положений об отделах администрации и должностных  регламентов», от 10.01.2014 г. №4 «О внесении  изменений в Постановление № 7 от 28.01.2013 г.</w:t>
                  </w:r>
                </w:p>
                <w:p w:rsidR="00BC327A" w:rsidRDefault="00BC327A"/>
              </w:txbxContent>
            </v:textbox>
          </v:shape>
        </w:pict>
      </w:r>
      <w:r w:rsidR="00CF0ECC" w:rsidRPr="00F2466D">
        <w:rPr>
          <w:rFonts w:ascii="Arial" w:hAnsi="Arial" w:cs="Arial"/>
          <w:b/>
          <w:sz w:val="24"/>
          <w:szCs w:val="24"/>
        </w:rPr>
        <w:t>п. Печенга</w:t>
      </w: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327A" w:rsidRPr="00F2466D" w:rsidRDefault="00BC327A" w:rsidP="007F6F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ECC" w:rsidRDefault="00F03021" w:rsidP="00F030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302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Печенга, Решениями Совета депутатов муниципального образования городское поселение Печенга Печенгского района Мурманской области от 29.05.2015 г. № 71 «О внесении изменений в решение Совета депутатов городского поселения Печенга от 20.03.2015 г. № 54 «О внесении изменений в структуру администрации городского поселения Печенга» и в связи с изменениями действующего законодательства Российской Федерации в области земельных, жилищных, градостроительных и гражданских отношений,</w:t>
      </w:r>
    </w:p>
    <w:p w:rsidR="00F03021" w:rsidRPr="00F2466D" w:rsidRDefault="00F03021" w:rsidP="00CF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ECC" w:rsidRPr="00F2466D" w:rsidRDefault="00CF0ECC" w:rsidP="00731DB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>ПОСТАНОВЛЯЮ:</w:t>
      </w:r>
    </w:p>
    <w:p w:rsidR="00CF0ECC" w:rsidRPr="00F2466D" w:rsidRDefault="00CF0ECC" w:rsidP="00BC3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27A" w:rsidRPr="00F2466D" w:rsidRDefault="00BC327A" w:rsidP="00BC32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466D">
        <w:rPr>
          <w:rFonts w:ascii="Arial" w:hAnsi="Arial" w:cs="Arial"/>
          <w:sz w:val="24"/>
          <w:szCs w:val="24"/>
        </w:rPr>
        <w:t>Отменить Постановлени</w:t>
      </w:r>
      <w:r w:rsidR="00F2466D" w:rsidRPr="00F2466D">
        <w:rPr>
          <w:rFonts w:ascii="Arial" w:hAnsi="Arial" w:cs="Arial"/>
          <w:sz w:val="24"/>
          <w:szCs w:val="24"/>
        </w:rPr>
        <w:t>я</w:t>
      </w:r>
      <w:r w:rsidRPr="00F2466D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от 28.01.2013г. №7 ««Об утверждении Положений об отделах администрации и должностных  регламентов», от 10.01.2014 г. №4 «О внесении  изменений в Постановление № 7 от 28.01.2013 г.</w:t>
      </w:r>
    </w:p>
    <w:p w:rsidR="00036DF6" w:rsidRPr="00F2466D" w:rsidRDefault="00036DF6" w:rsidP="00BC327A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466D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BC327A" w:rsidRPr="00F2466D">
        <w:rPr>
          <w:rFonts w:ascii="Arial" w:hAnsi="Arial" w:cs="Arial"/>
          <w:sz w:val="24"/>
          <w:szCs w:val="24"/>
        </w:rPr>
        <w:t>подписания</w:t>
      </w:r>
      <w:r w:rsidRPr="00F2466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</w:t>
      </w:r>
      <w:r w:rsidR="0078237E" w:rsidRPr="00F2466D">
        <w:rPr>
          <w:rFonts w:ascii="Arial" w:hAnsi="Arial" w:cs="Arial"/>
          <w:sz w:val="24"/>
          <w:szCs w:val="24"/>
        </w:rPr>
        <w:t>6</w:t>
      </w:r>
      <w:r w:rsidRPr="00F2466D">
        <w:rPr>
          <w:rFonts w:ascii="Arial" w:hAnsi="Arial" w:cs="Arial"/>
          <w:sz w:val="24"/>
          <w:szCs w:val="24"/>
        </w:rPr>
        <w:t>.201</w:t>
      </w:r>
      <w:r w:rsidR="0078237E" w:rsidRPr="00F2466D">
        <w:rPr>
          <w:rFonts w:ascii="Arial" w:hAnsi="Arial" w:cs="Arial"/>
          <w:sz w:val="24"/>
          <w:szCs w:val="24"/>
        </w:rPr>
        <w:t>5</w:t>
      </w:r>
      <w:r w:rsidRPr="00F2466D">
        <w:rPr>
          <w:rFonts w:ascii="Arial" w:hAnsi="Arial" w:cs="Arial"/>
          <w:sz w:val="24"/>
          <w:szCs w:val="24"/>
        </w:rPr>
        <w:t xml:space="preserve"> г. </w:t>
      </w:r>
    </w:p>
    <w:p w:rsidR="00731DBB" w:rsidRPr="00F2466D" w:rsidRDefault="00731DBB" w:rsidP="00BC327A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466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BC327A" w:rsidRPr="00F2466D">
        <w:rPr>
          <w:rFonts w:ascii="Arial" w:hAnsi="Arial" w:cs="Arial"/>
          <w:sz w:val="24"/>
          <w:szCs w:val="24"/>
        </w:rPr>
        <w:t>возложить на заместителя главы администрации муниципального образования городское поселение Печенга Печенгского района Мурманской области Быстрова А.Н.</w:t>
      </w:r>
    </w:p>
    <w:p w:rsidR="00731DBB" w:rsidRPr="00F2466D" w:rsidRDefault="00731DBB" w:rsidP="00505079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F2466D" w:rsidRPr="00F2466D" w:rsidRDefault="00731DBB" w:rsidP="00163B1C">
      <w:pPr>
        <w:pStyle w:val="a6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 xml:space="preserve">Глава </w:t>
      </w:r>
      <w:r w:rsidR="0078237E" w:rsidRPr="00F2466D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F2466D" w:rsidRDefault="00731DBB" w:rsidP="00F2466D">
      <w:pPr>
        <w:pStyle w:val="a6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78237E" w:rsidRPr="00F2466D">
        <w:rPr>
          <w:rFonts w:ascii="Arial" w:hAnsi="Arial" w:cs="Arial"/>
          <w:b/>
          <w:sz w:val="24"/>
          <w:szCs w:val="24"/>
        </w:rPr>
        <w:t xml:space="preserve">образования </w:t>
      </w:r>
    </w:p>
    <w:p w:rsidR="00F2466D" w:rsidRPr="00F2466D" w:rsidRDefault="00163B1C" w:rsidP="00F2466D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2466D">
        <w:rPr>
          <w:rFonts w:ascii="Arial" w:hAnsi="Arial" w:cs="Arial"/>
          <w:b/>
          <w:sz w:val="24"/>
          <w:szCs w:val="24"/>
        </w:rPr>
        <w:t>г</w:t>
      </w:r>
      <w:r w:rsidR="00731DBB" w:rsidRPr="00F2466D">
        <w:rPr>
          <w:rFonts w:ascii="Arial" w:hAnsi="Arial" w:cs="Arial"/>
          <w:b/>
          <w:sz w:val="24"/>
          <w:szCs w:val="24"/>
        </w:rPr>
        <w:t>ородское поселение Печенга</w:t>
      </w:r>
      <w:r w:rsidR="00F2466D" w:rsidRPr="00F2466D">
        <w:rPr>
          <w:rFonts w:ascii="Arial" w:hAnsi="Arial" w:cs="Arial"/>
          <w:b/>
          <w:sz w:val="24"/>
          <w:szCs w:val="24"/>
        </w:rPr>
        <w:t xml:space="preserve"> </w:t>
      </w:r>
      <w:r w:rsidR="00F2466D" w:rsidRPr="00F2466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2466D" w:rsidRPr="00F2466D">
        <w:rPr>
          <w:rFonts w:ascii="Arial" w:hAnsi="Arial" w:cs="Arial"/>
          <w:b/>
          <w:sz w:val="24"/>
          <w:szCs w:val="24"/>
        </w:rPr>
        <w:t>Н.Г.Жданова</w:t>
      </w:r>
    </w:p>
    <w:sectPr w:rsidR="00F2466D" w:rsidRPr="00F2466D" w:rsidSect="001E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192"/>
    <w:multiLevelType w:val="hybridMultilevel"/>
    <w:tmpl w:val="7D1ABAAA"/>
    <w:lvl w:ilvl="0" w:tplc="B9E2AE54">
      <w:start w:val="1"/>
      <w:numFmt w:val="decimal"/>
      <w:lvlText w:val="%1."/>
      <w:lvlJc w:val="left"/>
      <w:pPr>
        <w:ind w:left="87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43A72DE3"/>
    <w:multiLevelType w:val="hybridMultilevel"/>
    <w:tmpl w:val="9B3836BC"/>
    <w:lvl w:ilvl="0" w:tplc="ECAC02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5DA6709B"/>
    <w:multiLevelType w:val="hybridMultilevel"/>
    <w:tmpl w:val="0A2EC250"/>
    <w:lvl w:ilvl="0" w:tplc="6B5C00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ECC"/>
    <w:rsid w:val="000071F6"/>
    <w:rsid w:val="00036DF6"/>
    <w:rsid w:val="00163B1C"/>
    <w:rsid w:val="001E784B"/>
    <w:rsid w:val="002A6E7C"/>
    <w:rsid w:val="002D51CA"/>
    <w:rsid w:val="004F3125"/>
    <w:rsid w:val="00505079"/>
    <w:rsid w:val="0057017F"/>
    <w:rsid w:val="005831D0"/>
    <w:rsid w:val="006E1F00"/>
    <w:rsid w:val="00731DBB"/>
    <w:rsid w:val="0078237E"/>
    <w:rsid w:val="007B0F98"/>
    <w:rsid w:val="007E2BCA"/>
    <w:rsid w:val="007F6F71"/>
    <w:rsid w:val="009853B7"/>
    <w:rsid w:val="00A07266"/>
    <w:rsid w:val="00A1245E"/>
    <w:rsid w:val="00AA1D3E"/>
    <w:rsid w:val="00AE2915"/>
    <w:rsid w:val="00AF761A"/>
    <w:rsid w:val="00BC04E9"/>
    <w:rsid w:val="00BC28FF"/>
    <w:rsid w:val="00BC3255"/>
    <w:rsid w:val="00BC327A"/>
    <w:rsid w:val="00BF1409"/>
    <w:rsid w:val="00C70879"/>
    <w:rsid w:val="00C969A0"/>
    <w:rsid w:val="00CA268A"/>
    <w:rsid w:val="00CB3F10"/>
    <w:rsid w:val="00CC63C2"/>
    <w:rsid w:val="00CF0ECC"/>
    <w:rsid w:val="00D1183F"/>
    <w:rsid w:val="00D7041F"/>
    <w:rsid w:val="00D76ACC"/>
    <w:rsid w:val="00D90775"/>
    <w:rsid w:val="00DF067C"/>
    <w:rsid w:val="00E566A9"/>
    <w:rsid w:val="00E60CFF"/>
    <w:rsid w:val="00EC66B4"/>
    <w:rsid w:val="00F03021"/>
    <w:rsid w:val="00F131EE"/>
    <w:rsid w:val="00F2466D"/>
    <w:rsid w:val="00F327AF"/>
    <w:rsid w:val="00F46155"/>
    <w:rsid w:val="00F65E51"/>
    <w:rsid w:val="00F70BA2"/>
    <w:rsid w:val="00F7282F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E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0ECC"/>
    <w:pPr>
      <w:ind w:left="720"/>
      <w:contextualSpacing/>
    </w:pPr>
  </w:style>
  <w:style w:type="paragraph" w:styleId="a7">
    <w:name w:val="Normal (Web)"/>
    <w:basedOn w:val="a"/>
    <w:rsid w:val="000071F6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">
    <w:name w:val="Основной текст (4)_"/>
    <w:basedOn w:val="a0"/>
    <w:link w:val="40"/>
    <w:rsid w:val="005050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079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="Times New Roman" w:hAnsi="Times New Roman"/>
      <w:b/>
      <w:bCs/>
      <w:sz w:val="23"/>
      <w:szCs w:val="23"/>
    </w:rPr>
  </w:style>
  <w:style w:type="paragraph" w:styleId="a8">
    <w:name w:val="No Spacing"/>
    <w:aliases w:val="Times"/>
    <w:basedOn w:val="a"/>
    <w:next w:val="a"/>
    <w:uiPriority w:val="1"/>
    <w:qFormat/>
    <w:rsid w:val="00A1245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24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stylet1">
    <w:name w:val="stylet1"/>
    <w:basedOn w:val="a"/>
    <w:rsid w:val="00A1245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1245E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1245E"/>
    <w:rPr>
      <w:b/>
      <w:bCs/>
    </w:rPr>
  </w:style>
  <w:style w:type="paragraph" w:customStyle="1" w:styleId="text">
    <w:name w:val="text"/>
    <w:basedOn w:val="a"/>
    <w:rsid w:val="00A1245E"/>
    <w:pPr>
      <w:spacing w:before="84" w:after="84" w:line="240" w:lineRule="auto"/>
      <w:ind w:firstLine="240"/>
    </w:pPr>
    <w:rPr>
      <w:rFonts w:ascii="Times New Roman" w:hAnsi="Times New Roman"/>
      <w:color w:val="000000"/>
      <w:sz w:val="24"/>
      <w:szCs w:val="24"/>
    </w:rPr>
  </w:style>
  <w:style w:type="paragraph" w:customStyle="1" w:styleId="stylet3">
    <w:name w:val="stylet3"/>
    <w:basedOn w:val="a"/>
    <w:rsid w:val="00A1245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24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NachYurist</cp:lastModifiedBy>
  <cp:revision>2</cp:revision>
  <cp:lastPrinted>2015-10-15T09:05:00Z</cp:lastPrinted>
  <dcterms:created xsi:type="dcterms:W3CDTF">2015-10-15T11:46:00Z</dcterms:created>
  <dcterms:modified xsi:type="dcterms:W3CDTF">2015-10-15T11:46:00Z</dcterms:modified>
</cp:coreProperties>
</file>