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2A4E65" w:rsidRDefault="00466FA7" w:rsidP="00466FA7">
      <w:pPr>
        <w:jc w:val="center"/>
        <w:rPr>
          <w:rFonts w:ascii="Arial" w:hAnsi="Arial" w:cs="Arial"/>
          <w:color w:val="auto"/>
        </w:rPr>
      </w:pPr>
      <w:r w:rsidRPr="002A4E65">
        <w:rPr>
          <w:rFonts w:ascii="Arial" w:hAnsi="Arial" w:cs="Arial"/>
          <w:noProof/>
          <w:color w:val="auto"/>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2A4E65">
        <w:rPr>
          <w:rFonts w:ascii="Arial" w:hAnsi="Arial" w:cs="Arial"/>
          <w:color w:val="auto"/>
        </w:rPr>
        <w:t xml:space="preserve"> </w:t>
      </w:r>
    </w:p>
    <w:p w:rsidR="00466FA7" w:rsidRPr="002A4E65" w:rsidRDefault="00466FA7" w:rsidP="00466FA7">
      <w:pPr>
        <w:jc w:val="center"/>
        <w:rPr>
          <w:rFonts w:ascii="Arial" w:hAnsi="Arial" w:cs="Arial"/>
          <w:b/>
          <w:color w:val="auto"/>
        </w:rPr>
      </w:pPr>
    </w:p>
    <w:p w:rsidR="00466FA7" w:rsidRPr="002A4E65" w:rsidRDefault="00466FA7" w:rsidP="00466FA7">
      <w:pPr>
        <w:ind w:firstLine="567"/>
        <w:jc w:val="center"/>
        <w:rPr>
          <w:rFonts w:ascii="Arial" w:hAnsi="Arial" w:cs="Arial"/>
          <w:b/>
          <w:color w:val="auto"/>
          <w:sz w:val="32"/>
          <w:szCs w:val="32"/>
        </w:rPr>
      </w:pPr>
      <w:r w:rsidRPr="002A4E65">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2A4E65" w:rsidRDefault="00466FA7" w:rsidP="00466FA7">
      <w:pPr>
        <w:ind w:firstLine="567"/>
        <w:jc w:val="center"/>
        <w:rPr>
          <w:rFonts w:ascii="Arial" w:hAnsi="Arial" w:cs="Arial"/>
          <w:b/>
          <w:color w:val="auto"/>
          <w:sz w:val="32"/>
          <w:szCs w:val="32"/>
        </w:rPr>
      </w:pPr>
      <w:r w:rsidRPr="002A4E65">
        <w:rPr>
          <w:rFonts w:ascii="Arial" w:hAnsi="Arial" w:cs="Arial"/>
          <w:b/>
          <w:color w:val="auto"/>
          <w:sz w:val="32"/>
          <w:szCs w:val="32"/>
        </w:rPr>
        <w:t xml:space="preserve">ПЕЧЕНГСКОГО РАЙОНА </w:t>
      </w:r>
    </w:p>
    <w:p w:rsidR="00466FA7" w:rsidRPr="002A4E65" w:rsidRDefault="00466FA7" w:rsidP="00466FA7">
      <w:pPr>
        <w:ind w:firstLine="567"/>
        <w:jc w:val="center"/>
        <w:rPr>
          <w:rFonts w:ascii="Arial" w:hAnsi="Arial" w:cs="Arial"/>
          <w:b/>
          <w:color w:val="auto"/>
          <w:sz w:val="32"/>
          <w:szCs w:val="32"/>
        </w:rPr>
      </w:pPr>
      <w:r w:rsidRPr="002A4E65">
        <w:rPr>
          <w:rFonts w:ascii="Arial" w:hAnsi="Arial" w:cs="Arial"/>
          <w:b/>
          <w:color w:val="auto"/>
          <w:sz w:val="32"/>
          <w:szCs w:val="32"/>
        </w:rPr>
        <w:t>МУРМАНСКОЙ ОБЛАСТИ</w:t>
      </w:r>
    </w:p>
    <w:p w:rsidR="00466FA7" w:rsidRPr="002A4E65" w:rsidRDefault="00466FA7" w:rsidP="00466FA7">
      <w:pPr>
        <w:spacing w:before="100" w:beforeAutospacing="1"/>
        <w:ind w:firstLine="567"/>
        <w:jc w:val="center"/>
        <w:outlineLvl w:val="0"/>
        <w:rPr>
          <w:rFonts w:ascii="Arial" w:hAnsi="Arial" w:cs="Arial"/>
          <w:b/>
          <w:color w:val="auto"/>
          <w:kern w:val="36"/>
          <w:sz w:val="32"/>
          <w:szCs w:val="32"/>
        </w:rPr>
      </w:pPr>
      <w:r w:rsidRPr="002A4E65">
        <w:rPr>
          <w:rFonts w:ascii="Arial" w:hAnsi="Arial" w:cs="Arial"/>
          <w:b/>
          <w:color w:val="auto"/>
          <w:kern w:val="36"/>
          <w:sz w:val="32"/>
          <w:szCs w:val="32"/>
        </w:rPr>
        <w:t>ПОСТАНОВЛЕНИЕ</w:t>
      </w:r>
      <w:r w:rsidR="00796657">
        <w:rPr>
          <w:rFonts w:ascii="Arial" w:hAnsi="Arial" w:cs="Arial"/>
          <w:b/>
          <w:color w:val="auto"/>
          <w:kern w:val="36"/>
          <w:sz w:val="32"/>
          <w:szCs w:val="32"/>
        </w:rPr>
        <w:t>(ПРОЕКТ)</w:t>
      </w:r>
      <w:r w:rsidRPr="002A4E65">
        <w:rPr>
          <w:rFonts w:ascii="Arial" w:hAnsi="Arial" w:cs="Arial"/>
          <w:b/>
          <w:color w:val="auto"/>
          <w:kern w:val="36"/>
          <w:sz w:val="32"/>
          <w:szCs w:val="32"/>
        </w:rPr>
        <w:t xml:space="preserve"> </w:t>
      </w:r>
    </w:p>
    <w:p w:rsidR="00466FA7" w:rsidRPr="002A4E65" w:rsidRDefault="00466FA7" w:rsidP="00466FA7">
      <w:pPr>
        <w:rPr>
          <w:rFonts w:ascii="Arial" w:hAnsi="Arial" w:cs="Arial"/>
          <w:b/>
          <w:i/>
          <w:color w:val="auto"/>
        </w:rPr>
      </w:pPr>
    </w:p>
    <w:p w:rsidR="00466FA7" w:rsidRPr="002A4E65" w:rsidRDefault="00466FA7" w:rsidP="00466FA7">
      <w:pPr>
        <w:rPr>
          <w:rFonts w:ascii="Arial" w:hAnsi="Arial" w:cs="Arial"/>
          <w:b/>
          <w:i/>
          <w:color w:val="auto"/>
        </w:rPr>
      </w:pPr>
    </w:p>
    <w:p w:rsidR="00466FA7" w:rsidRPr="002A4E65" w:rsidRDefault="006D3E10" w:rsidP="00466FA7">
      <w:pPr>
        <w:rPr>
          <w:rFonts w:ascii="Arial" w:hAnsi="Arial" w:cs="Arial"/>
          <w:b/>
          <w:i/>
          <w:color w:val="auto"/>
        </w:rPr>
      </w:pPr>
      <w:r w:rsidRPr="002A4E65">
        <w:rPr>
          <w:rFonts w:ascii="Arial" w:hAnsi="Arial" w:cs="Arial"/>
          <w:b/>
          <w:i/>
          <w:color w:val="auto"/>
        </w:rPr>
        <w:t>О</w:t>
      </w:r>
      <w:r w:rsidR="00466FA7" w:rsidRPr="002A4E65">
        <w:rPr>
          <w:rFonts w:ascii="Arial" w:hAnsi="Arial" w:cs="Arial"/>
          <w:b/>
          <w:i/>
          <w:color w:val="auto"/>
        </w:rPr>
        <w:t>т</w:t>
      </w:r>
      <w:r w:rsidRPr="002A4E65">
        <w:rPr>
          <w:rFonts w:ascii="Arial" w:hAnsi="Arial" w:cs="Arial"/>
          <w:b/>
          <w:i/>
          <w:color w:val="auto"/>
        </w:rPr>
        <w:t xml:space="preserve"> </w:t>
      </w:r>
      <w:r w:rsidR="00417212" w:rsidRPr="002A4E65">
        <w:rPr>
          <w:rFonts w:ascii="Arial" w:hAnsi="Arial" w:cs="Arial"/>
          <w:b/>
          <w:i/>
          <w:color w:val="auto"/>
        </w:rPr>
        <w:t xml:space="preserve">                                                          </w:t>
      </w:r>
      <w:r w:rsidRPr="002A4E65">
        <w:rPr>
          <w:rFonts w:ascii="Arial" w:hAnsi="Arial" w:cs="Arial"/>
          <w:b/>
          <w:i/>
          <w:color w:val="auto"/>
        </w:rPr>
        <w:t xml:space="preserve">               </w:t>
      </w:r>
      <w:r w:rsidR="00CD6D7B">
        <w:rPr>
          <w:rFonts w:ascii="Arial" w:hAnsi="Arial" w:cs="Arial"/>
          <w:b/>
          <w:i/>
          <w:color w:val="auto"/>
        </w:rPr>
        <w:t xml:space="preserve">                                      </w:t>
      </w:r>
      <w:r w:rsidRPr="002A4E65">
        <w:rPr>
          <w:rFonts w:ascii="Arial" w:hAnsi="Arial" w:cs="Arial"/>
          <w:b/>
          <w:i/>
          <w:color w:val="auto"/>
        </w:rPr>
        <w:t xml:space="preserve">      </w:t>
      </w:r>
      <w:r w:rsidR="00466FA7" w:rsidRPr="002A4E65">
        <w:rPr>
          <w:rFonts w:ascii="Arial" w:hAnsi="Arial" w:cs="Arial"/>
          <w:b/>
          <w:i/>
          <w:color w:val="auto"/>
        </w:rPr>
        <w:t xml:space="preserve">№                                        </w:t>
      </w:r>
    </w:p>
    <w:p w:rsidR="00466FA7" w:rsidRPr="002A4E65" w:rsidRDefault="00466FA7" w:rsidP="00466FA7">
      <w:pPr>
        <w:jc w:val="center"/>
        <w:rPr>
          <w:rFonts w:ascii="Arial" w:hAnsi="Arial" w:cs="Arial"/>
          <w:b/>
          <w:i/>
          <w:color w:val="auto"/>
        </w:rPr>
      </w:pPr>
    </w:p>
    <w:p w:rsidR="00466FA7" w:rsidRPr="002A4E65" w:rsidRDefault="00466FA7" w:rsidP="00466FA7">
      <w:pPr>
        <w:jc w:val="center"/>
        <w:rPr>
          <w:rFonts w:ascii="Arial" w:hAnsi="Arial" w:cs="Arial"/>
          <w:b/>
          <w:i/>
          <w:color w:val="auto"/>
        </w:rPr>
      </w:pPr>
      <w:r w:rsidRPr="002A4E65">
        <w:rPr>
          <w:rFonts w:ascii="Arial" w:hAnsi="Arial" w:cs="Arial"/>
          <w:b/>
          <w:i/>
          <w:color w:val="auto"/>
        </w:rPr>
        <w:t>п. Печенга</w:t>
      </w:r>
    </w:p>
    <w:p w:rsidR="00466FA7" w:rsidRPr="002A4E65" w:rsidRDefault="00466FA7" w:rsidP="00466FA7">
      <w:pPr>
        <w:jc w:val="center"/>
        <w:rPr>
          <w:rFonts w:ascii="Arial" w:hAnsi="Arial" w:cs="Arial"/>
          <w:b/>
          <w:i/>
          <w:color w:val="auto"/>
        </w:rPr>
      </w:pPr>
    </w:p>
    <w:p w:rsidR="00466FA7" w:rsidRPr="002A4E65" w:rsidRDefault="00D87210" w:rsidP="00466FA7">
      <w:pPr>
        <w:jc w:val="center"/>
        <w:rPr>
          <w:rFonts w:ascii="Arial" w:hAnsi="Arial" w:cs="Arial"/>
          <w:b/>
          <w:i/>
          <w:color w:val="auto"/>
        </w:rPr>
      </w:pPr>
      <w:r w:rsidRPr="00D87210">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3.05pt;width:311.6pt;height:134.5pt;z-index:251687936" strokecolor="white">
            <v:textbox style="mso-next-textbox:#_x0000_s1052">
              <w:txbxContent>
                <w:p w:rsidR="000363AC" w:rsidRPr="000363AC" w:rsidRDefault="00E9077F" w:rsidP="000363AC">
                  <w:pPr>
                    <w:shd w:val="clear" w:color="auto" w:fill="FFFFFF"/>
                    <w:jc w:val="both"/>
                    <w:rPr>
                      <w:rFonts w:ascii="Arial" w:hAnsi="Arial" w:cs="Arial"/>
                      <w:b/>
                      <w:bCs/>
                    </w:rPr>
                  </w:pPr>
                  <w:r w:rsidRPr="002A4E65">
                    <w:rPr>
                      <w:rStyle w:val="af5"/>
                      <w:rFonts w:ascii="Arial" w:hAnsi="Arial" w:cs="Arial"/>
                    </w:rPr>
                    <w:t>«</w:t>
                  </w:r>
                  <w:r w:rsidR="000363AC" w:rsidRPr="002A4E65">
                    <w:rPr>
                      <w:rStyle w:val="af5"/>
                      <w:rFonts w:ascii="Arial" w:hAnsi="Arial" w:cs="Arial"/>
                    </w:rPr>
                    <w:t xml:space="preserve">Об утверждении Порядка учета </w:t>
                  </w:r>
                  <w:r w:rsidR="008126B6" w:rsidRPr="002A4E65">
                    <w:rPr>
                      <w:rStyle w:val="af5"/>
                      <w:rFonts w:ascii="Arial" w:hAnsi="Arial" w:cs="Arial"/>
                    </w:rPr>
                    <w:t>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 учет, отказа в принятии на него, снятия с него</w:t>
                  </w:r>
                  <w:r w:rsidR="000363AC" w:rsidRPr="002A4E65">
                    <w:rPr>
                      <w:rFonts w:ascii="Arial" w:hAnsi="Arial" w:cs="Arial"/>
                      <w:b/>
                      <w:bCs/>
                    </w:rPr>
                    <w:t xml:space="preserve"> на территории муниципального образования городское поселение Печенга Печенгского района Мурманской области</w:t>
                  </w:r>
                  <w:r w:rsidRPr="002A4E65">
                    <w:rPr>
                      <w:rFonts w:ascii="Arial" w:hAnsi="Arial" w:cs="Arial"/>
                      <w:b/>
                      <w:bCs/>
                    </w:rPr>
                    <w:t>»</w:t>
                  </w:r>
                </w:p>
                <w:p w:rsidR="00826E76" w:rsidRPr="000363AC" w:rsidRDefault="00826E76" w:rsidP="000363AC"/>
              </w:txbxContent>
            </v:textbox>
          </v:shape>
        </w:pict>
      </w:r>
    </w:p>
    <w:p w:rsidR="00466FA7" w:rsidRPr="002A4E65" w:rsidRDefault="00466FA7" w:rsidP="00466FA7">
      <w:pPr>
        <w:pStyle w:val="ac"/>
        <w:spacing w:before="0" w:beforeAutospacing="0" w:after="0" w:afterAutospacing="0"/>
        <w:jc w:val="both"/>
        <w:rPr>
          <w:rFonts w:ascii="Arial" w:hAnsi="Arial" w:cs="Arial"/>
        </w:rPr>
      </w:pPr>
    </w:p>
    <w:p w:rsidR="00466FA7" w:rsidRPr="002A4E65" w:rsidRDefault="00466FA7" w:rsidP="00466FA7">
      <w:pPr>
        <w:jc w:val="both"/>
        <w:rPr>
          <w:rFonts w:ascii="Arial" w:hAnsi="Arial" w:cs="Arial"/>
          <w:color w:val="auto"/>
        </w:rPr>
      </w:pPr>
    </w:p>
    <w:p w:rsidR="00466FA7" w:rsidRPr="002A4E65" w:rsidRDefault="00466FA7" w:rsidP="00466FA7">
      <w:pPr>
        <w:ind w:firstLine="708"/>
        <w:jc w:val="both"/>
        <w:rPr>
          <w:rFonts w:ascii="Arial" w:hAnsi="Arial" w:cs="Arial"/>
          <w:color w:val="auto"/>
        </w:rPr>
      </w:pPr>
    </w:p>
    <w:p w:rsidR="00466FA7" w:rsidRPr="002A4E65" w:rsidRDefault="00D87210" w:rsidP="00466FA7">
      <w:pPr>
        <w:pStyle w:val="aa"/>
        <w:jc w:val="both"/>
        <w:rPr>
          <w:rFonts w:ascii="Arial" w:hAnsi="Arial" w:cs="Arial"/>
          <w:color w:val="auto"/>
        </w:rPr>
      </w:pPr>
      <w:r>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826E76" w:rsidRPr="006A5D28" w:rsidRDefault="00826E76" w:rsidP="00466FA7"/>
              </w:txbxContent>
            </v:textbox>
          </v:shape>
        </w:pict>
      </w:r>
    </w:p>
    <w:p w:rsidR="00466FA7" w:rsidRPr="002A4E65" w:rsidRDefault="00466FA7" w:rsidP="00466FA7">
      <w:pPr>
        <w:pStyle w:val="aa"/>
        <w:jc w:val="both"/>
        <w:rPr>
          <w:rFonts w:ascii="Arial" w:hAnsi="Arial" w:cs="Arial"/>
          <w:color w:val="auto"/>
        </w:rPr>
      </w:pPr>
    </w:p>
    <w:p w:rsidR="00466FA7" w:rsidRPr="002A4E65" w:rsidRDefault="00466FA7" w:rsidP="00466FA7">
      <w:pPr>
        <w:autoSpaceDE w:val="0"/>
        <w:autoSpaceDN w:val="0"/>
        <w:adjustRightInd w:val="0"/>
        <w:ind w:firstLine="709"/>
        <w:jc w:val="both"/>
        <w:rPr>
          <w:rFonts w:ascii="Arial" w:hAnsi="Arial" w:cs="Arial"/>
          <w:color w:val="auto"/>
        </w:rPr>
      </w:pPr>
    </w:p>
    <w:p w:rsidR="00466FA7" w:rsidRPr="002A4E65" w:rsidRDefault="00466FA7" w:rsidP="00466FA7">
      <w:pPr>
        <w:autoSpaceDE w:val="0"/>
        <w:autoSpaceDN w:val="0"/>
        <w:adjustRightInd w:val="0"/>
        <w:ind w:firstLine="709"/>
        <w:jc w:val="both"/>
        <w:rPr>
          <w:rFonts w:ascii="Arial" w:hAnsi="Arial" w:cs="Arial"/>
          <w:color w:val="auto"/>
        </w:rPr>
      </w:pPr>
    </w:p>
    <w:p w:rsidR="006D3E10" w:rsidRPr="002A4E65" w:rsidRDefault="006D3E10" w:rsidP="00466FA7">
      <w:pPr>
        <w:autoSpaceDE w:val="0"/>
        <w:autoSpaceDN w:val="0"/>
        <w:adjustRightInd w:val="0"/>
        <w:ind w:firstLine="709"/>
        <w:jc w:val="both"/>
        <w:rPr>
          <w:rFonts w:ascii="Arial" w:hAnsi="Arial" w:cs="Arial"/>
          <w:color w:val="auto"/>
        </w:rPr>
      </w:pPr>
    </w:p>
    <w:p w:rsidR="000363AC" w:rsidRPr="002A4E65" w:rsidRDefault="000363AC" w:rsidP="00D010C4">
      <w:pPr>
        <w:autoSpaceDE w:val="0"/>
        <w:autoSpaceDN w:val="0"/>
        <w:adjustRightInd w:val="0"/>
        <w:ind w:firstLine="709"/>
        <w:jc w:val="both"/>
        <w:rPr>
          <w:rFonts w:ascii="Arial" w:hAnsi="Arial" w:cs="Arial"/>
          <w:color w:val="auto"/>
        </w:rPr>
      </w:pPr>
    </w:p>
    <w:p w:rsidR="000363AC" w:rsidRPr="002A4E65" w:rsidRDefault="000363AC" w:rsidP="00EB1186">
      <w:pPr>
        <w:autoSpaceDE w:val="0"/>
        <w:autoSpaceDN w:val="0"/>
        <w:adjustRightInd w:val="0"/>
        <w:jc w:val="both"/>
        <w:rPr>
          <w:rFonts w:ascii="Arial" w:hAnsi="Arial" w:cs="Arial"/>
          <w:color w:val="auto"/>
        </w:rPr>
      </w:pPr>
    </w:p>
    <w:p w:rsidR="00466FA7" w:rsidRPr="002A4E65" w:rsidRDefault="00466FA7" w:rsidP="00D010C4">
      <w:pPr>
        <w:autoSpaceDE w:val="0"/>
        <w:autoSpaceDN w:val="0"/>
        <w:adjustRightInd w:val="0"/>
        <w:ind w:firstLine="709"/>
        <w:jc w:val="both"/>
        <w:rPr>
          <w:rFonts w:ascii="Arial" w:hAnsi="Arial" w:cs="Arial"/>
          <w:color w:val="auto"/>
        </w:rPr>
      </w:pPr>
      <w:proofErr w:type="gramStart"/>
      <w:r w:rsidRPr="002A4E65">
        <w:rPr>
          <w:rFonts w:ascii="Arial" w:hAnsi="Arial" w:cs="Arial"/>
          <w:color w:val="auto"/>
        </w:rPr>
        <w:t>В соответствии с</w:t>
      </w:r>
      <w:r w:rsidR="00497066" w:rsidRPr="002A4E65">
        <w:rPr>
          <w:rFonts w:ascii="Arial" w:hAnsi="Arial" w:cs="Arial"/>
          <w:color w:val="auto"/>
        </w:rPr>
        <w:t>о статьей 91.13</w:t>
      </w:r>
      <w:r w:rsidR="001E6FA3" w:rsidRPr="002A4E65">
        <w:rPr>
          <w:rFonts w:ascii="Arial" w:hAnsi="Arial" w:cs="Arial"/>
          <w:color w:val="auto"/>
        </w:rPr>
        <w:t xml:space="preserve"> </w:t>
      </w:r>
      <w:r w:rsidRPr="002A4E65">
        <w:rPr>
          <w:rFonts w:ascii="Arial" w:hAnsi="Arial" w:cs="Arial"/>
          <w:color w:val="auto"/>
        </w:rPr>
        <w:t xml:space="preserve"> </w:t>
      </w:r>
      <w:r w:rsidR="001E6FA3" w:rsidRPr="002A4E65">
        <w:rPr>
          <w:rFonts w:ascii="Arial" w:hAnsi="Arial" w:cs="Arial"/>
          <w:color w:val="auto"/>
        </w:rPr>
        <w:t>Жилищного кодекса</w:t>
      </w:r>
      <w:r w:rsidRPr="002A4E65">
        <w:rPr>
          <w:rFonts w:ascii="Arial" w:hAnsi="Arial" w:cs="Arial"/>
          <w:color w:val="auto"/>
        </w:rPr>
        <w:t xml:space="preserve"> Российской Федерации, </w:t>
      </w:r>
      <w:r w:rsidR="00E221CB" w:rsidRPr="002A4E65">
        <w:rPr>
          <w:rFonts w:ascii="Arial" w:hAnsi="Arial" w:cs="Arial"/>
          <w:color w:val="auto"/>
        </w:rPr>
        <w:t xml:space="preserve">с Федеральным законом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со </w:t>
      </w:r>
      <w:r w:rsidR="001E6FA3" w:rsidRPr="002A4E65">
        <w:rPr>
          <w:rFonts w:ascii="Arial" w:hAnsi="Arial" w:cs="Arial"/>
          <w:color w:val="auto"/>
        </w:rPr>
        <w:t>статьей 14 Федерального закона</w:t>
      </w:r>
      <w:r w:rsidRPr="002A4E65">
        <w:rPr>
          <w:rFonts w:ascii="Arial" w:hAnsi="Arial" w:cs="Arial"/>
          <w:color w:val="auto"/>
        </w:rPr>
        <w:t xml:space="preserve"> от 06.10.2003 № 131-ФЗ «Об общих принципах организации местного самоуправления в Российской Федерации</w:t>
      </w:r>
      <w:proofErr w:type="gramEnd"/>
      <w:r w:rsidRPr="002A4E65">
        <w:rPr>
          <w:rFonts w:ascii="Arial" w:hAnsi="Arial" w:cs="Arial"/>
          <w:color w:val="auto"/>
        </w:rPr>
        <w:t xml:space="preserve">», </w:t>
      </w:r>
      <w:proofErr w:type="gramStart"/>
      <w:r w:rsidR="00F9524A" w:rsidRPr="002A4E65">
        <w:rPr>
          <w:rFonts w:ascii="Arial" w:hAnsi="Arial" w:cs="Arial"/>
          <w:bCs/>
        </w:rPr>
        <w:t xml:space="preserve">Законом Мурманской области от 07.07.2005 N 646-01-ЗМО "О предоставлении жилых помещений муниципального жилищного фонда по договорам социального найма", </w:t>
      </w:r>
      <w:r w:rsidR="009B289F" w:rsidRPr="002A4E65">
        <w:rPr>
          <w:rFonts w:ascii="Arial" w:hAnsi="Arial" w:cs="Arial"/>
          <w:color w:val="auto"/>
        </w:rPr>
        <w:t xml:space="preserve">Законом  Мурманской области от </w:t>
      </w:r>
      <w:r w:rsidR="003B3834" w:rsidRPr="002A4E65">
        <w:rPr>
          <w:rFonts w:ascii="Arial" w:hAnsi="Arial" w:cs="Arial"/>
          <w:color w:val="auto"/>
        </w:rPr>
        <w:t>08.10.2016 г.</w:t>
      </w:r>
      <w:r w:rsidR="009B289F" w:rsidRPr="002A4E65">
        <w:rPr>
          <w:rFonts w:ascii="Arial" w:hAnsi="Arial" w:cs="Arial"/>
          <w:color w:val="auto"/>
        </w:rPr>
        <w:t xml:space="preserve"> N </w:t>
      </w:r>
      <w:r w:rsidR="003B3834" w:rsidRPr="002A4E65">
        <w:rPr>
          <w:rFonts w:ascii="Arial" w:hAnsi="Arial" w:cs="Arial"/>
          <w:color w:val="auto"/>
        </w:rPr>
        <w:t>1899-01</w:t>
      </w:r>
      <w:r w:rsidR="009B289F" w:rsidRPr="002A4E65">
        <w:rPr>
          <w:rFonts w:ascii="Arial" w:hAnsi="Arial" w:cs="Arial"/>
          <w:color w:val="auto"/>
        </w:rPr>
        <w:t>-ЗМО "</w:t>
      </w:r>
      <w:r w:rsidR="003B3834" w:rsidRPr="002A4E65">
        <w:rPr>
          <w:rFonts w:ascii="Arial" w:hAnsi="Arial" w:cs="Arial"/>
          <w:color w:val="auto"/>
        </w:rPr>
        <w:t>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w:t>
      </w:r>
      <w:r w:rsidRPr="002A4E65">
        <w:rPr>
          <w:rFonts w:ascii="Arial" w:hAnsi="Arial" w:cs="Arial"/>
          <w:color w:val="auto"/>
        </w:rPr>
        <w:t xml:space="preserve">, руководствуясь </w:t>
      </w:r>
      <w:r w:rsidR="00BF4404" w:rsidRPr="002A4E65">
        <w:rPr>
          <w:rFonts w:ascii="Arial" w:hAnsi="Arial" w:cs="Arial"/>
          <w:color w:val="auto"/>
        </w:rPr>
        <w:t>Постановлением Правительства Мурманской области от 11.11.2015 N 504-ПП "О Порядке учета граждан, нуждающихся в</w:t>
      </w:r>
      <w:proofErr w:type="gramEnd"/>
      <w:r w:rsidR="00BF4404" w:rsidRPr="002A4E65">
        <w:rPr>
          <w:rFonts w:ascii="Arial" w:hAnsi="Arial" w:cs="Arial"/>
          <w:color w:val="auto"/>
        </w:rPr>
        <w:t xml:space="preserve"> </w:t>
      </w:r>
      <w:proofErr w:type="gramStart"/>
      <w:r w:rsidR="00BF4404" w:rsidRPr="002A4E65">
        <w:rPr>
          <w:rFonts w:ascii="Arial" w:hAnsi="Arial" w:cs="Arial"/>
          <w:color w:val="auto"/>
        </w:rPr>
        <w:t xml:space="preserve">предоставлении жилых помещений по договорам найма жилых помещений жилищного фонда социального использования на территории Мурманской области", </w:t>
      </w:r>
      <w:hyperlink r:id="rId9" w:history="1">
        <w:r w:rsidRPr="002A4E65">
          <w:rPr>
            <w:rFonts w:ascii="Arial" w:hAnsi="Arial" w:cs="Arial"/>
            <w:color w:val="auto"/>
          </w:rPr>
          <w:t>Уставом</w:t>
        </w:r>
      </w:hyperlink>
      <w:r w:rsidRPr="002A4E65">
        <w:rPr>
          <w:rFonts w:ascii="Arial" w:hAnsi="Arial" w:cs="Arial"/>
          <w:color w:val="auto"/>
        </w:rPr>
        <w:t xml:space="preserve"> городского поселения Печенга Печенгского района Мурманской области, администрация муниципального образования городское поселение Печенга</w:t>
      </w:r>
      <w:proofErr w:type="gramEnd"/>
    </w:p>
    <w:p w:rsidR="00466FA7" w:rsidRPr="002A4E65" w:rsidRDefault="00466FA7" w:rsidP="00466FA7">
      <w:pPr>
        <w:tabs>
          <w:tab w:val="left" w:pos="851"/>
        </w:tabs>
        <w:ind w:firstLine="709"/>
        <w:jc w:val="both"/>
        <w:rPr>
          <w:rFonts w:ascii="Arial" w:hAnsi="Arial" w:cs="Arial"/>
          <w:b/>
          <w:color w:val="auto"/>
        </w:rPr>
      </w:pPr>
    </w:p>
    <w:p w:rsidR="00466FA7" w:rsidRPr="002A4E65" w:rsidRDefault="00466FA7" w:rsidP="00466FA7">
      <w:pPr>
        <w:tabs>
          <w:tab w:val="left" w:pos="851"/>
        </w:tabs>
        <w:ind w:firstLine="709"/>
        <w:jc w:val="both"/>
        <w:rPr>
          <w:rFonts w:ascii="Arial" w:hAnsi="Arial" w:cs="Arial"/>
          <w:b/>
          <w:color w:val="auto"/>
        </w:rPr>
      </w:pPr>
      <w:r w:rsidRPr="002A4E65">
        <w:rPr>
          <w:rFonts w:ascii="Arial" w:hAnsi="Arial" w:cs="Arial"/>
          <w:b/>
          <w:color w:val="auto"/>
        </w:rPr>
        <w:t xml:space="preserve">ПОСТАНОВЛЯЕТ: </w:t>
      </w:r>
    </w:p>
    <w:p w:rsidR="00466FA7" w:rsidRPr="002A4E65" w:rsidRDefault="00466FA7" w:rsidP="00466FA7">
      <w:pPr>
        <w:tabs>
          <w:tab w:val="left" w:pos="851"/>
        </w:tabs>
        <w:ind w:firstLine="709"/>
        <w:jc w:val="both"/>
        <w:rPr>
          <w:rFonts w:ascii="Arial" w:hAnsi="Arial" w:cs="Arial"/>
          <w:b/>
          <w:color w:val="auto"/>
        </w:rPr>
      </w:pPr>
      <w:r w:rsidRPr="002A4E65">
        <w:rPr>
          <w:rFonts w:ascii="Arial" w:hAnsi="Arial" w:cs="Arial"/>
          <w:b/>
          <w:color w:val="auto"/>
        </w:rPr>
        <w:t xml:space="preserve"> </w:t>
      </w:r>
    </w:p>
    <w:p w:rsidR="00D010C4" w:rsidRPr="002A4E65" w:rsidRDefault="004F187A" w:rsidP="007B7E68">
      <w:pPr>
        <w:pStyle w:val="ab"/>
        <w:numPr>
          <w:ilvl w:val="3"/>
          <w:numId w:val="1"/>
        </w:numPr>
        <w:shd w:val="clear" w:color="auto" w:fill="FFFFFF"/>
        <w:ind w:left="0" w:firstLine="709"/>
        <w:contextualSpacing w:val="0"/>
        <w:jc w:val="both"/>
        <w:rPr>
          <w:rFonts w:ascii="Arial" w:hAnsi="Arial" w:cs="Arial"/>
          <w:b/>
          <w:bCs/>
        </w:rPr>
      </w:pPr>
      <w:proofErr w:type="gramStart"/>
      <w:r w:rsidRPr="002A4E65">
        <w:rPr>
          <w:rFonts w:ascii="Arial" w:hAnsi="Arial" w:cs="Arial"/>
          <w:color w:val="auto"/>
        </w:rPr>
        <w:t xml:space="preserve">Утвердить </w:t>
      </w:r>
      <w:r w:rsidR="00BA38B8" w:rsidRPr="002A4E65">
        <w:rPr>
          <w:rFonts w:ascii="Arial" w:hAnsi="Arial" w:cs="Arial"/>
          <w:color w:val="auto"/>
        </w:rPr>
        <w:t xml:space="preserve">прилагаемый </w:t>
      </w:r>
      <w:r w:rsidRPr="002A4E65">
        <w:rPr>
          <w:rFonts w:ascii="Arial" w:hAnsi="Arial" w:cs="Arial"/>
          <w:color w:val="auto"/>
        </w:rPr>
        <w:t>«</w:t>
      </w:r>
      <w:r w:rsidR="00497066" w:rsidRPr="002A4E65">
        <w:rPr>
          <w:rStyle w:val="af5"/>
          <w:rFonts w:ascii="Arial" w:hAnsi="Arial" w:cs="Arial"/>
          <w:b w:val="0"/>
        </w:rPr>
        <w:t xml:space="preserve">Порядок учета граждан, нуждающихся в </w:t>
      </w:r>
      <w:r w:rsidR="00497066" w:rsidRPr="002A4E65">
        <w:rPr>
          <w:rStyle w:val="af5"/>
          <w:rFonts w:ascii="Arial" w:hAnsi="Arial" w:cs="Arial"/>
          <w:b w:val="0"/>
        </w:rPr>
        <w:lastRenderedPageBreak/>
        <w:t>предоставлении жилых помещений по договорам найма жилых помещений жилищного фонда социального использования, в том числе порядка принятия на это учет, отказа в принятии на него, снятия с него</w:t>
      </w:r>
      <w:r w:rsidR="00497066" w:rsidRPr="002A4E65">
        <w:rPr>
          <w:rFonts w:ascii="Arial" w:hAnsi="Arial" w:cs="Arial"/>
          <w:b/>
          <w:bCs/>
        </w:rPr>
        <w:t xml:space="preserve"> </w:t>
      </w:r>
      <w:r w:rsidR="00497066" w:rsidRPr="002A4E65">
        <w:rPr>
          <w:rFonts w:ascii="Arial" w:hAnsi="Arial" w:cs="Arial"/>
          <w:bCs/>
        </w:rPr>
        <w:t>на территории муниципального образования городское поселение Печенга Печенгского района Мурманской области</w:t>
      </w:r>
      <w:r w:rsidRPr="002A4E65">
        <w:rPr>
          <w:rFonts w:ascii="Arial" w:hAnsi="Arial" w:cs="Arial"/>
          <w:color w:val="auto"/>
        </w:rPr>
        <w:t xml:space="preserve">» согласно </w:t>
      </w:r>
      <w:hyperlink w:anchor="приложение1" w:history="1">
        <w:r w:rsidRPr="002A4E65">
          <w:rPr>
            <w:rStyle w:val="a3"/>
            <w:rFonts w:ascii="Arial" w:hAnsi="Arial" w:cs="Arial"/>
          </w:rPr>
          <w:t>приложению</w:t>
        </w:r>
        <w:r w:rsidR="00E160DF" w:rsidRPr="002A4E65">
          <w:rPr>
            <w:rStyle w:val="a3"/>
            <w:rFonts w:ascii="Arial" w:hAnsi="Arial" w:cs="Arial"/>
          </w:rPr>
          <w:t xml:space="preserve"> № 1</w:t>
        </w:r>
      </w:hyperlink>
      <w:r w:rsidRPr="002A4E65">
        <w:rPr>
          <w:rFonts w:ascii="Arial" w:hAnsi="Arial" w:cs="Arial"/>
          <w:color w:val="auto"/>
        </w:rPr>
        <w:t xml:space="preserve"> к настоящему постановлению.</w:t>
      </w:r>
      <w:proofErr w:type="gramEnd"/>
    </w:p>
    <w:p w:rsidR="00466FA7" w:rsidRPr="002A4E65" w:rsidRDefault="00466FA7" w:rsidP="007B7E68">
      <w:pPr>
        <w:pStyle w:val="aa"/>
        <w:numPr>
          <w:ilvl w:val="0"/>
          <w:numId w:val="1"/>
        </w:numPr>
        <w:tabs>
          <w:tab w:val="left" w:pos="1560"/>
          <w:tab w:val="left" w:pos="1701"/>
        </w:tabs>
        <w:ind w:left="0" w:firstLine="709"/>
        <w:jc w:val="both"/>
        <w:rPr>
          <w:rFonts w:ascii="Arial" w:hAnsi="Arial" w:cs="Arial"/>
          <w:color w:val="auto"/>
        </w:rPr>
      </w:pPr>
      <w:r w:rsidRPr="002A4E65">
        <w:rPr>
          <w:rFonts w:ascii="Arial" w:hAnsi="Arial" w:cs="Arial"/>
          <w:color w:val="auto"/>
        </w:rPr>
        <w:t>Настоящее Постановление вступает в силу с момента опубликования</w:t>
      </w:r>
      <w:r w:rsidR="007E7F12">
        <w:rPr>
          <w:rFonts w:ascii="Arial" w:hAnsi="Arial" w:cs="Arial"/>
          <w:color w:val="auto"/>
        </w:rPr>
        <w:t xml:space="preserve"> (обнародования)</w:t>
      </w:r>
      <w:r w:rsidRPr="002A4E65">
        <w:rPr>
          <w:rFonts w:ascii="Arial" w:hAnsi="Arial" w:cs="Arial"/>
          <w:color w:val="auto"/>
        </w:rPr>
        <w:t>.</w:t>
      </w:r>
    </w:p>
    <w:p w:rsidR="00466FA7" w:rsidRPr="002A4E65" w:rsidRDefault="00466FA7" w:rsidP="007B7E68">
      <w:pPr>
        <w:pStyle w:val="ab"/>
        <w:numPr>
          <w:ilvl w:val="0"/>
          <w:numId w:val="1"/>
        </w:numPr>
        <w:tabs>
          <w:tab w:val="left" w:pos="851"/>
          <w:tab w:val="left" w:pos="1560"/>
          <w:tab w:val="left" w:pos="1701"/>
        </w:tabs>
        <w:ind w:left="0" w:firstLine="709"/>
        <w:contextualSpacing w:val="0"/>
        <w:jc w:val="both"/>
        <w:rPr>
          <w:rFonts w:ascii="Arial" w:hAnsi="Arial" w:cs="Arial"/>
          <w:color w:val="auto"/>
        </w:rPr>
      </w:pPr>
      <w:r w:rsidRPr="002A4E65">
        <w:rPr>
          <w:rFonts w:ascii="Arial" w:hAnsi="Arial" w:cs="Arial"/>
          <w:color w:val="auto"/>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2A4E65" w:rsidRDefault="00466FA7" w:rsidP="007B7E68">
      <w:pPr>
        <w:pStyle w:val="ab"/>
        <w:numPr>
          <w:ilvl w:val="0"/>
          <w:numId w:val="1"/>
        </w:numPr>
        <w:tabs>
          <w:tab w:val="left" w:pos="851"/>
          <w:tab w:val="left" w:pos="1560"/>
          <w:tab w:val="left" w:pos="1701"/>
        </w:tabs>
        <w:ind w:left="0" w:firstLine="709"/>
        <w:contextualSpacing w:val="0"/>
        <w:jc w:val="both"/>
        <w:rPr>
          <w:rFonts w:ascii="Arial" w:hAnsi="Arial" w:cs="Arial"/>
          <w:color w:val="auto"/>
        </w:rPr>
      </w:pPr>
      <w:proofErr w:type="gramStart"/>
      <w:r w:rsidRPr="002A4E65">
        <w:rPr>
          <w:rFonts w:ascii="Arial" w:hAnsi="Arial" w:cs="Arial"/>
          <w:color w:val="auto"/>
        </w:rPr>
        <w:t>Контроль за</w:t>
      </w:r>
      <w:proofErr w:type="gramEnd"/>
      <w:r w:rsidRPr="002A4E65">
        <w:rPr>
          <w:rFonts w:ascii="Arial" w:hAnsi="Arial" w:cs="Arial"/>
          <w:color w:val="auto"/>
        </w:rPr>
        <w:t xml:space="preserve"> исполнением настоящего Постановления возложить на </w:t>
      </w:r>
      <w:r w:rsidR="00D010C4" w:rsidRPr="002A4E65">
        <w:rPr>
          <w:rFonts w:ascii="Arial" w:hAnsi="Arial" w:cs="Arial"/>
          <w:color w:val="auto"/>
        </w:rPr>
        <w:t>начальника отдела муниципального имущества администрации муниципального образования городское поселение Печенга Печенгского района.</w:t>
      </w:r>
    </w:p>
    <w:p w:rsidR="00466FA7" w:rsidRPr="002A4E65" w:rsidRDefault="00466FA7" w:rsidP="00466FA7">
      <w:pPr>
        <w:contextualSpacing/>
        <w:jc w:val="both"/>
        <w:rPr>
          <w:rFonts w:ascii="Arial" w:hAnsi="Arial" w:cs="Arial"/>
          <w:b/>
          <w:color w:val="auto"/>
        </w:rPr>
      </w:pPr>
    </w:p>
    <w:p w:rsidR="00B22211" w:rsidRPr="002A4E65" w:rsidRDefault="00B22211" w:rsidP="00466FA7">
      <w:pPr>
        <w:ind w:hanging="284"/>
        <w:contextualSpacing/>
        <w:rPr>
          <w:rFonts w:ascii="Arial" w:hAnsi="Arial" w:cs="Arial"/>
          <w:b/>
          <w:color w:val="auto"/>
        </w:rPr>
      </w:pPr>
    </w:p>
    <w:p w:rsidR="00466FA7" w:rsidRPr="002A4E65" w:rsidRDefault="00466FA7" w:rsidP="00466FA7">
      <w:pPr>
        <w:ind w:hanging="284"/>
        <w:contextualSpacing/>
        <w:rPr>
          <w:rFonts w:ascii="Arial" w:hAnsi="Arial" w:cs="Arial"/>
          <w:b/>
          <w:color w:val="auto"/>
        </w:rPr>
      </w:pPr>
      <w:r w:rsidRPr="002A4E65">
        <w:rPr>
          <w:rFonts w:ascii="Arial" w:hAnsi="Arial" w:cs="Arial"/>
          <w:b/>
          <w:color w:val="auto"/>
        </w:rPr>
        <w:t xml:space="preserve">Глава администрации </w:t>
      </w:r>
    </w:p>
    <w:p w:rsidR="00466FA7" w:rsidRPr="002A4E65" w:rsidRDefault="00D010C4" w:rsidP="00466FA7">
      <w:pPr>
        <w:ind w:hanging="284"/>
        <w:contextualSpacing/>
        <w:rPr>
          <w:rFonts w:ascii="Arial" w:hAnsi="Arial" w:cs="Arial"/>
          <w:b/>
          <w:color w:val="auto"/>
        </w:rPr>
      </w:pPr>
      <w:r w:rsidRPr="002A4E65">
        <w:rPr>
          <w:rFonts w:ascii="Arial" w:hAnsi="Arial" w:cs="Arial"/>
          <w:b/>
          <w:color w:val="auto"/>
        </w:rPr>
        <w:t>м</w:t>
      </w:r>
      <w:r w:rsidR="00466FA7" w:rsidRPr="002A4E65">
        <w:rPr>
          <w:rFonts w:ascii="Arial" w:hAnsi="Arial" w:cs="Arial"/>
          <w:b/>
          <w:color w:val="auto"/>
        </w:rPr>
        <w:t xml:space="preserve">униципального образования </w:t>
      </w:r>
    </w:p>
    <w:p w:rsidR="00466FA7" w:rsidRPr="002A4E65" w:rsidRDefault="00466FA7" w:rsidP="00466FA7">
      <w:pPr>
        <w:ind w:hanging="284"/>
        <w:contextualSpacing/>
        <w:rPr>
          <w:rFonts w:ascii="Arial" w:hAnsi="Arial" w:cs="Arial"/>
          <w:b/>
          <w:color w:val="auto"/>
        </w:rPr>
      </w:pPr>
      <w:r w:rsidRPr="002A4E65">
        <w:rPr>
          <w:rFonts w:ascii="Arial" w:hAnsi="Arial" w:cs="Arial"/>
          <w:b/>
          <w:color w:val="auto"/>
        </w:rPr>
        <w:t xml:space="preserve">городское поселение Печенга                                                                 </w:t>
      </w:r>
      <w:r w:rsidR="00A56937" w:rsidRPr="002A4E65">
        <w:rPr>
          <w:rFonts w:ascii="Arial" w:hAnsi="Arial" w:cs="Arial"/>
          <w:b/>
          <w:color w:val="auto"/>
        </w:rPr>
        <w:t xml:space="preserve">     </w:t>
      </w:r>
      <w:r w:rsidRPr="002A4E65">
        <w:rPr>
          <w:rFonts w:ascii="Arial" w:hAnsi="Arial" w:cs="Arial"/>
          <w:b/>
          <w:color w:val="auto"/>
        </w:rPr>
        <w:t xml:space="preserve">     Н.Г. Жданова</w:t>
      </w:r>
    </w:p>
    <w:p w:rsidR="00A74618" w:rsidRPr="002A4E65" w:rsidRDefault="00A74618" w:rsidP="00A74618">
      <w:pPr>
        <w:spacing w:before="360"/>
        <w:contextualSpacing/>
        <w:jc w:val="both"/>
        <w:rPr>
          <w:rFonts w:ascii="Arial" w:hAnsi="Arial" w:cs="Arial"/>
          <w:b/>
          <w:bCs/>
          <w:color w:val="auto"/>
        </w:rPr>
      </w:pPr>
    </w:p>
    <w:p w:rsidR="002E124A" w:rsidRPr="002A4E65" w:rsidRDefault="002E124A"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22211" w:rsidRPr="002A4E65" w:rsidRDefault="00B22211" w:rsidP="00BA44E2">
      <w:pPr>
        <w:spacing w:before="600" w:after="24"/>
        <w:rPr>
          <w:rFonts w:ascii="Arial" w:hAnsi="Arial" w:cs="Arial"/>
          <w:color w:val="auto"/>
          <w:spacing w:val="2"/>
          <w:u w:val="single"/>
        </w:rPr>
      </w:pPr>
    </w:p>
    <w:p w:rsidR="00BA38B8" w:rsidRPr="002A4E65" w:rsidRDefault="00BA38B8" w:rsidP="00B22211">
      <w:pPr>
        <w:tabs>
          <w:tab w:val="left" w:pos="0"/>
        </w:tabs>
        <w:jc w:val="both"/>
        <w:rPr>
          <w:rFonts w:ascii="Arial" w:hAnsi="Arial" w:cs="Arial"/>
          <w:color w:val="auto"/>
          <w:spacing w:val="2"/>
          <w:u w:val="single"/>
        </w:rPr>
      </w:pPr>
    </w:p>
    <w:p w:rsidR="00EB1186" w:rsidRPr="002A4E65" w:rsidRDefault="00EB1186" w:rsidP="00B22211">
      <w:pPr>
        <w:tabs>
          <w:tab w:val="left" w:pos="0"/>
        </w:tabs>
        <w:jc w:val="both"/>
        <w:rPr>
          <w:rFonts w:ascii="Arial" w:hAnsi="Arial" w:cs="Arial"/>
          <w:color w:val="auto"/>
          <w:spacing w:val="2"/>
          <w:u w:val="single"/>
        </w:rPr>
      </w:pPr>
    </w:p>
    <w:p w:rsidR="00EB1186" w:rsidRPr="002A4E65" w:rsidRDefault="00EB1186" w:rsidP="00B22211">
      <w:pPr>
        <w:tabs>
          <w:tab w:val="left" w:pos="0"/>
        </w:tabs>
        <w:jc w:val="both"/>
        <w:rPr>
          <w:rFonts w:ascii="Arial" w:hAnsi="Arial" w:cs="Arial"/>
          <w:color w:val="auto"/>
          <w:spacing w:val="2"/>
          <w:u w:val="single"/>
        </w:rPr>
      </w:pPr>
    </w:p>
    <w:p w:rsidR="00EB1186" w:rsidRPr="002A4E65" w:rsidRDefault="00EB1186" w:rsidP="00B22211">
      <w:pPr>
        <w:tabs>
          <w:tab w:val="left" w:pos="0"/>
        </w:tabs>
        <w:jc w:val="both"/>
        <w:rPr>
          <w:rFonts w:ascii="Arial" w:hAnsi="Arial" w:cs="Arial"/>
          <w:color w:val="auto"/>
          <w:spacing w:val="2"/>
          <w:u w:val="single"/>
        </w:rPr>
      </w:pPr>
    </w:p>
    <w:p w:rsidR="00EB1186" w:rsidRPr="002A4E65" w:rsidRDefault="00EB1186" w:rsidP="00B22211">
      <w:pPr>
        <w:tabs>
          <w:tab w:val="left" w:pos="0"/>
        </w:tabs>
        <w:jc w:val="both"/>
        <w:rPr>
          <w:color w:val="auto"/>
          <w:spacing w:val="2"/>
          <w:u w:val="single"/>
        </w:rPr>
      </w:pPr>
    </w:p>
    <w:p w:rsidR="00497066" w:rsidRPr="002A4E65" w:rsidRDefault="00497066" w:rsidP="00B22211">
      <w:pPr>
        <w:tabs>
          <w:tab w:val="left" w:pos="0"/>
        </w:tabs>
        <w:jc w:val="both"/>
        <w:rPr>
          <w:color w:val="auto"/>
          <w:spacing w:val="2"/>
          <w:u w:val="single"/>
        </w:rPr>
      </w:pPr>
    </w:p>
    <w:p w:rsidR="00497066" w:rsidRPr="002A4E65" w:rsidRDefault="00497066" w:rsidP="00B22211">
      <w:pPr>
        <w:tabs>
          <w:tab w:val="left" w:pos="0"/>
        </w:tabs>
        <w:jc w:val="both"/>
        <w:rPr>
          <w:color w:val="auto"/>
          <w:spacing w:val="2"/>
          <w:u w:val="single"/>
        </w:rPr>
      </w:pPr>
    </w:p>
    <w:p w:rsidR="00497066" w:rsidRPr="002A4E65" w:rsidRDefault="00497066" w:rsidP="00B22211">
      <w:pPr>
        <w:tabs>
          <w:tab w:val="left" w:pos="0"/>
        </w:tabs>
        <w:jc w:val="both"/>
        <w:rPr>
          <w:color w:val="auto"/>
          <w:spacing w:val="2"/>
          <w:u w:val="single"/>
        </w:rPr>
      </w:pPr>
    </w:p>
    <w:p w:rsidR="00497066" w:rsidRPr="002A4E65" w:rsidRDefault="00497066" w:rsidP="00B22211">
      <w:pPr>
        <w:tabs>
          <w:tab w:val="left" w:pos="0"/>
        </w:tabs>
        <w:jc w:val="both"/>
        <w:rPr>
          <w:color w:val="auto"/>
          <w:spacing w:val="2"/>
          <w:u w:val="single"/>
        </w:rPr>
      </w:pPr>
    </w:p>
    <w:p w:rsidR="00497066" w:rsidRPr="002A4E65" w:rsidRDefault="00497066" w:rsidP="00B22211">
      <w:pPr>
        <w:tabs>
          <w:tab w:val="left" w:pos="0"/>
        </w:tabs>
        <w:jc w:val="both"/>
        <w:rPr>
          <w:color w:val="auto"/>
          <w:spacing w:val="2"/>
          <w:u w:val="single"/>
        </w:rPr>
      </w:pPr>
    </w:p>
    <w:p w:rsidR="00497066" w:rsidRPr="002A4E65" w:rsidRDefault="00497066" w:rsidP="00B22211">
      <w:pPr>
        <w:tabs>
          <w:tab w:val="left" w:pos="0"/>
        </w:tabs>
        <w:jc w:val="both"/>
        <w:rPr>
          <w:color w:val="auto"/>
          <w:spacing w:val="2"/>
          <w:u w:val="single"/>
        </w:rPr>
      </w:pPr>
    </w:p>
    <w:p w:rsidR="00B22211" w:rsidRPr="002A4E65" w:rsidRDefault="00B22211" w:rsidP="00B22211">
      <w:pPr>
        <w:tabs>
          <w:tab w:val="left" w:pos="0"/>
        </w:tabs>
        <w:jc w:val="both"/>
        <w:rPr>
          <w:color w:val="auto"/>
          <w:spacing w:val="2"/>
          <w:u w:val="single"/>
        </w:rPr>
      </w:pPr>
      <w:r w:rsidRPr="002A4E65">
        <w:rPr>
          <w:color w:val="auto"/>
          <w:spacing w:val="2"/>
          <w:u w:val="single"/>
        </w:rPr>
        <w:t>Согласовано:</w:t>
      </w:r>
    </w:p>
    <w:p w:rsidR="00B22211" w:rsidRPr="002A4E65" w:rsidRDefault="00B22211" w:rsidP="00B22211">
      <w:pPr>
        <w:tabs>
          <w:tab w:val="left" w:pos="0"/>
        </w:tabs>
        <w:jc w:val="both"/>
        <w:rPr>
          <w:color w:val="auto"/>
          <w:spacing w:val="2"/>
          <w:u w:val="single"/>
        </w:rPr>
      </w:pPr>
    </w:p>
    <w:p w:rsidR="00B22211" w:rsidRPr="002A4E65" w:rsidRDefault="00B22211" w:rsidP="00B22211">
      <w:pPr>
        <w:tabs>
          <w:tab w:val="left" w:pos="0"/>
        </w:tabs>
        <w:jc w:val="both"/>
        <w:rPr>
          <w:color w:val="auto"/>
          <w:spacing w:val="2"/>
        </w:rPr>
      </w:pPr>
    </w:p>
    <w:tbl>
      <w:tblPr>
        <w:tblW w:w="0" w:type="auto"/>
        <w:jc w:val="center"/>
        <w:tblLook w:val="04A0"/>
      </w:tblPr>
      <w:tblGrid>
        <w:gridCol w:w="4716"/>
        <w:gridCol w:w="2619"/>
        <w:gridCol w:w="2234"/>
      </w:tblGrid>
      <w:tr w:rsidR="00B22211" w:rsidRPr="002A4E65" w:rsidTr="00444806">
        <w:trPr>
          <w:jc w:val="center"/>
        </w:trPr>
        <w:tc>
          <w:tcPr>
            <w:tcW w:w="4716" w:type="dxa"/>
          </w:tcPr>
          <w:p w:rsidR="00B22211" w:rsidRPr="002A4E65" w:rsidRDefault="00B22211" w:rsidP="00444806">
            <w:pPr>
              <w:pStyle w:val="aa"/>
              <w:tabs>
                <w:tab w:val="left" w:pos="1134"/>
              </w:tabs>
              <w:rPr>
                <w:color w:val="auto"/>
              </w:rPr>
            </w:pPr>
            <w:r w:rsidRPr="002A4E65">
              <w:rPr>
                <w:color w:val="auto"/>
              </w:rPr>
              <w:t>Зам. Главы администрации</w:t>
            </w:r>
          </w:p>
        </w:tc>
        <w:tc>
          <w:tcPr>
            <w:tcW w:w="2619" w:type="dxa"/>
          </w:tcPr>
          <w:p w:rsidR="00B22211" w:rsidRPr="002A4E65" w:rsidRDefault="00B22211" w:rsidP="00444806">
            <w:pPr>
              <w:pStyle w:val="aa"/>
              <w:tabs>
                <w:tab w:val="left" w:pos="1134"/>
              </w:tabs>
              <w:jc w:val="both"/>
              <w:rPr>
                <w:color w:val="auto"/>
              </w:rPr>
            </w:pPr>
            <w:r w:rsidRPr="002A4E65">
              <w:rPr>
                <w:color w:val="auto"/>
              </w:rPr>
              <w:t>__________________</w:t>
            </w:r>
          </w:p>
          <w:p w:rsidR="00B22211" w:rsidRPr="002A4E65" w:rsidRDefault="00B22211" w:rsidP="00444806">
            <w:pPr>
              <w:pStyle w:val="aa"/>
              <w:tabs>
                <w:tab w:val="left" w:pos="1134"/>
              </w:tabs>
              <w:jc w:val="center"/>
              <w:rPr>
                <w:color w:val="auto"/>
              </w:rPr>
            </w:pPr>
            <w:r w:rsidRPr="002A4E65">
              <w:rPr>
                <w:color w:val="auto"/>
              </w:rPr>
              <w:t>дата, подпись</w:t>
            </w:r>
          </w:p>
          <w:p w:rsidR="00B22211" w:rsidRPr="002A4E65" w:rsidRDefault="00B22211" w:rsidP="00444806">
            <w:pPr>
              <w:pStyle w:val="aa"/>
              <w:tabs>
                <w:tab w:val="left" w:pos="1134"/>
              </w:tabs>
              <w:jc w:val="both"/>
              <w:rPr>
                <w:color w:val="auto"/>
              </w:rPr>
            </w:pPr>
          </w:p>
        </w:tc>
        <w:tc>
          <w:tcPr>
            <w:tcW w:w="2234" w:type="dxa"/>
          </w:tcPr>
          <w:p w:rsidR="00B22211" w:rsidRPr="002A4E65" w:rsidRDefault="00B22211" w:rsidP="00444806">
            <w:pPr>
              <w:pStyle w:val="aa"/>
              <w:tabs>
                <w:tab w:val="left" w:pos="1134"/>
              </w:tabs>
              <w:jc w:val="both"/>
              <w:rPr>
                <w:color w:val="auto"/>
              </w:rPr>
            </w:pPr>
            <w:r w:rsidRPr="002A4E65">
              <w:rPr>
                <w:color w:val="auto"/>
              </w:rPr>
              <w:t xml:space="preserve">А.Н. </w:t>
            </w:r>
            <w:proofErr w:type="spellStart"/>
            <w:r w:rsidRPr="002A4E65">
              <w:rPr>
                <w:color w:val="auto"/>
              </w:rPr>
              <w:t>Быстров</w:t>
            </w:r>
            <w:proofErr w:type="spellEnd"/>
          </w:p>
        </w:tc>
      </w:tr>
      <w:tr w:rsidR="00B22211" w:rsidRPr="002A4E65" w:rsidTr="00444806">
        <w:trPr>
          <w:jc w:val="center"/>
        </w:trPr>
        <w:tc>
          <w:tcPr>
            <w:tcW w:w="4716" w:type="dxa"/>
          </w:tcPr>
          <w:p w:rsidR="00B22211" w:rsidRPr="002A4E65" w:rsidRDefault="00B22211" w:rsidP="00444806">
            <w:pPr>
              <w:pStyle w:val="aa"/>
              <w:tabs>
                <w:tab w:val="left" w:pos="1134"/>
              </w:tabs>
              <w:rPr>
                <w:color w:val="auto"/>
              </w:rPr>
            </w:pPr>
            <w:r w:rsidRPr="002A4E65">
              <w:rPr>
                <w:color w:val="auto"/>
              </w:rPr>
              <w:t>Начальник юридического отдела</w:t>
            </w:r>
          </w:p>
          <w:p w:rsidR="00B22211" w:rsidRPr="002A4E65" w:rsidRDefault="00B22211" w:rsidP="00444806">
            <w:pPr>
              <w:pStyle w:val="aa"/>
              <w:tabs>
                <w:tab w:val="left" w:pos="1134"/>
              </w:tabs>
              <w:rPr>
                <w:color w:val="auto"/>
              </w:rPr>
            </w:pPr>
          </w:p>
        </w:tc>
        <w:tc>
          <w:tcPr>
            <w:tcW w:w="2619" w:type="dxa"/>
          </w:tcPr>
          <w:p w:rsidR="00B22211" w:rsidRPr="002A4E65" w:rsidRDefault="00B22211" w:rsidP="00444806">
            <w:pPr>
              <w:pStyle w:val="aa"/>
              <w:tabs>
                <w:tab w:val="left" w:pos="1134"/>
              </w:tabs>
              <w:jc w:val="both"/>
              <w:rPr>
                <w:color w:val="auto"/>
              </w:rPr>
            </w:pPr>
            <w:r w:rsidRPr="002A4E65">
              <w:rPr>
                <w:color w:val="auto"/>
              </w:rPr>
              <w:t>__________________</w:t>
            </w:r>
          </w:p>
          <w:p w:rsidR="00B22211" w:rsidRPr="002A4E65" w:rsidRDefault="00B22211" w:rsidP="00444806">
            <w:pPr>
              <w:pStyle w:val="aa"/>
              <w:tabs>
                <w:tab w:val="left" w:pos="1134"/>
              </w:tabs>
              <w:jc w:val="center"/>
              <w:rPr>
                <w:color w:val="auto"/>
              </w:rPr>
            </w:pPr>
            <w:r w:rsidRPr="002A4E65">
              <w:rPr>
                <w:color w:val="auto"/>
              </w:rPr>
              <w:t>дата, подпись</w:t>
            </w:r>
          </w:p>
          <w:p w:rsidR="00B22211" w:rsidRPr="002A4E65" w:rsidRDefault="00B22211" w:rsidP="00444806">
            <w:pPr>
              <w:pStyle w:val="aa"/>
              <w:tabs>
                <w:tab w:val="left" w:pos="1134"/>
              </w:tabs>
              <w:jc w:val="both"/>
              <w:rPr>
                <w:color w:val="auto"/>
              </w:rPr>
            </w:pPr>
          </w:p>
        </w:tc>
        <w:tc>
          <w:tcPr>
            <w:tcW w:w="2234" w:type="dxa"/>
          </w:tcPr>
          <w:p w:rsidR="00B22211" w:rsidRPr="002A4E65" w:rsidRDefault="00B22211" w:rsidP="00444806">
            <w:pPr>
              <w:pStyle w:val="aa"/>
              <w:tabs>
                <w:tab w:val="left" w:pos="1134"/>
              </w:tabs>
              <w:jc w:val="both"/>
              <w:rPr>
                <w:color w:val="auto"/>
              </w:rPr>
            </w:pPr>
            <w:r w:rsidRPr="002A4E65">
              <w:rPr>
                <w:color w:val="auto"/>
              </w:rPr>
              <w:t>И.В. Воронцов</w:t>
            </w:r>
          </w:p>
        </w:tc>
      </w:tr>
      <w:tr w:rsidR="00B22211" w:rsidRPr="002A4E65" w:rsidTr="00444806">
        <w:trPr>
          <w:jc w:val="center"/>
        </w:trPr>
        <w:tc>
          <w:tcPr>
            <w:tcW w:w="4716" w:type="dxa"/>
          </w:tcPr>
          <w:p w:rsidR="00B22211" w:rsidRPr="002A4E65" w:rsidRDefault="00B22211" w:rsidP="00444806">
            <w:pPr>
              <w:pStyle w:val="aa"/>
              <w:tabs>
                <w:tab w:val="left" w:pos="1134"/>
              </w:tabs>
              <w:rPr>
                <w:color w:val="auto"/>
              </w:rPr>
            </w:pPr>
            <w:r w:rsidRPr="002A4E65">
              <w:rPr>
                <w:color w:val="auto"/>
              </w:rPr>
              <w:t>Начальник отдела муниципального имущества</w:t>
            </w:r>
          </w:p>
          <w:p w:rsidR="00B22211" w:rsidRPr="002A4E65" w:rsidRDefault="00B22211" w:rsidP="00444806">
            <w:pPr>
              <w:pStyle w:val="aa"/>
              <w:tabs>
                <w:tab w:val="left" w:pos="1134"/>
              </w:tabs>
              <w:rPr>
                <w:color w:val="auto"/>
              </w:rPr>
            </w:pPr>
          </w:p>
        </w:tc>
        <w:tc>
          <w:tcPr>
            <w:tcW w:w="2619" w:type="dxa"/>
          </w:tcPr>
          <w:p w:rsidR="00B22211" w:rsidRPr="002A4E65" w:rsidRDefault="00B22211" w:rsidP="00444806">
            <w:pPr>
              <w:pStyle w:val="aa"/>
              <w:tabs>
                <w:tab w:val="left" w:pos="1134"/>
              </w:tabs>
              <w:jc w:val="both"/>
              <w:rPr>
                <w:color w:val="auto"/>
              </w:rPr>
            </w:pPr>
            <w:r w:rsidRPr="002A4E65">
              <w:rPr>
                <w:color w:val="auto"/>
              </w:rPr>
              <w:t>__________________</w:t>
            </w:r>
          </w:p>
          <w:p w:rsidR="00B22211" w:rsidRPr="002A4E65" w:rsidRDefault="00B22211" w:rsidP="00444806">
            <w:pPr>
              <w:pStyle w:val="aa"/>
              <w:tabs>
                <w:tab w:val="left" w:pos="1134"/>
              </w:tabs>
              <w:jc w:val="center"/>
              <w:rPr>
                <w:color w:val="auto"/>
              </w:rPr>
            </w:pPr>
            <w:r w:rsidRPr="002A4E65">
              <w:rPr>
                <w:color w:val="auto"/>
              </w:rPr>
              <w:t>дата, подпись</w:t>
            </w:r>
          </w:p>
          <w:p w:rsidR="00B22211" w:rsidRPr="002A4E65" w:rsidRDefault="00B22211" w:rsidP="00444806">
            <w:pPr>
              <w:pStyle w:val="aa"/>
              <w:tabs>
                <w:tab w:val="left" w:pos="1134"/>
              </w:tabs>
              <w:jc w:val="both"/>
              <w:rPr>
                <w:color w:val="auto"/>
              </w:rPr>
            </w:pPr>
          </w:p>
        </w:tc>
        <w:tc>
          <w:tcPr>
            <w:tcW w:w="2234" w:type="dxa"/>
          </w:tcPr>
          <w:p w:rsidR="00B22211" w:rsidRPr="002A4E65" w:rsidRDefault="00B22211" w:rsidP="00444806">
            <w:pPr>
              <w:pStyle w:val="aa"/>
              <w:tabs>
                <w:tab w:val="left" w:pos="1134"/>
              </w:tabs>
              <w:jc w:val="both"/>
              <w:rPr>
                <w:color w:val="auto"/>
              </w:rPr>
            </w:pPr>
            <w:r w:rsidRPr="002A4E65">
              <w:rPr>
                <w:color w:val="auto"/>
              </w:rPr>
              <w:t>А.В. Кузнецов</w:t>
            </w:r>
          </w:p>
        </w:tc>
      </w:tr>
    </w:tbl>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B22211" w:rsidRPr="002A4E65" w:rsidRDefault="00B22211" w:rsidP="00B22211">
      <w:pPr>
        <w:rPr>
          <w:color w:val="auto"/>
          <w:sz w:val="16"/>
          <w:szCs w:val="16"/>
        </w:rPr>
      </w:pPr>
      <w:r w:rsidRPr="002A4E65">
        <w:rPr>
          <w:color w:val="auto"/>
          <w:sz w:val="16"/>
          <w:szCs w:val="16"/>
        </w:rPr>
        <w:t>исп. Е.А. Ковальчук</w:t>
      </w:r>
    </w:p>
    <w:p w:rsidR="00B22211" w:rsidRPr="002A4E65" w:rsidRDefault="00B22211" w:rsidP="00B22211">
      <w:pPr>
        <w:rPr>
          <w:color w:val="auto"/>
          <w:sz w:val="16"/>
          <w:szCs w:val="16"/>
        </w:rPr>
      </w:pPr>
    </w:p>
    <w:p w:rsidR="00B22211" w:rsidRPr="002A4E65" w:rsidRDefault="00B22211" w:rsidP="00B22211">
      <w:pPr>
        <w:rPr>
          <w:color w:val="auto"/>
          <w:sz w:val="16"/>
          <w:szCs w:val="16"/>
        </w:rPr>
      </w:pPr>
    </w:p>
    <w:p w:rsidR="00EB1186" w:rsidRDefault="00B22211" w:rsidP="00F16043">
      <w:pPr>
        <w:rPr>
          <w:color w:val="auto"/>
          <w:sz w:val="16"/>
          <w:szCs w:val="16"/>
        </w:rPr>
      </w:pPr>
      <w:r w:rsidRPr="002A4E65">
        <w:rPr>
          <w:color w:val="auto"/>
          <w:sz w:val="16"/>
          <w:szCs w:val="16"/>
        </w:rPr>
        <w:t xml:space="preserve">Рассылка (всего 4 экз.): 1 – дело, 1 – </w:t>
      </w:r>
      <w:r w:rsidR="00D87210">
        <w:rPr>
          <w:noProof/>
          <w:color w:val="auto"/>
          <w:sz w:val="16"/>
          <w:szCs w:val="16"/>
        </w:rPr>
        <w:pict>
          <v:shape id="Text Box 2" o:spid="_x0000_s1055" type="#_x0000_t202" style="position:absolute;margin-left:353.9pt;margin-top:83.9pt;width:66.25pt;height:11.55pt;z-index:251658240;visibility:visible;mso-wrap-distance-left:1.8pt;mso-wrap-distance-right:1.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Ap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" filled="f" stroked="f">
            <v:textbox style="mso-next-textbox:#Text Box 2" inset="0,0,0,0">
              <w:txbxContent>
                <w:p w:rsidR="00826E76" w:rsidRPr="00F125F5" w:rsidRDefault="00826E76" w:rsidP="00B22211"/>
              </w:txbxContent>
            </v:textbox>
            <w10:wrap type="topAndBottom" anchorx="margin"/>
          </v:shape>
        </w:pict>
      </w:r>
      <w:r w:rsidRPr="002A4E65">
        <w:rPr>
          <w:color w:val="auto"/>
          <w:sz w:val="16"/>
          <w:szCs w:val="16"/>
        </w:rPr>
        <w:t>ОМИ, 1 – прокуратура, МКУ – 1 экз. (опубликование)</w:t>
      </w:r>
    </w:p>
    <w:p w:rsidR="00F16043" w:rsidRDefault="00F16043" w:rsidP="00F16043">
      <w:pPr>
        <w:rPr>
          <w:color w:val="auto"/>
          <w:sz w:val="16"/>
          <w:szCs w:val="16"/>
        </w:rPr>
      </w:pPr>
    </w:p>
    <w:p w:rsidR="00F16043" w:rsidRPr="00F16043" w:rsidRDefault="00F16043" w:rsidP="00F16043">
      <w:pPr>
        <w:rPr>
          <w:color w:val="auto"/>
          <w:sz w:val="16"/>
          <w:szCs w:val="16"/>
        </w:rPr>
      </w:pPr>
    </w:p>
    <w:p w:rsidR="008929D9" w:rsidRPr="002A4E65" w:rsidRDefault="008929D9" w:rsidP="009A3DB1">
      <w:pPr>
        <w:widowControl/>
        <w:ind w:firstLine="709"/>
        <w:jc w:val="right"/>
        <w:rPr>
          <w:rFonts w:ascii="Arial" w:eastAsia="Calibri" w:hAnsi="Arial" w:cs="Arial"/>
          <w:color w:val="auto"/>
          <w:lang w:eastAsia="en-US"/>
        </w:rPr>
      </w:pPr>
      <w:bookmarkStart w:id="0" w:name="приложение1"/>
      <w:r w:rsidRPr="002A4E65">
        <w:rPr>
          <w:rFonts w:ascii="Arial" w:eastAsia="Calibri" w:hAnsi="Arial" w:cs="Arial"/>
          <w:color w:val="auto"/>
          <w:lang w:eastAsia="en-US"/>
        </w:rPr>
        <w:t>Приложение</w:t>
      </w:r>
      <w:r w:rsidR="0028285A" w:rsidRPr="002A4E65">
        <w:rPr>
          <w:rFonts w:ascii="Arial" w:eastAsia="Calibri" w:hAnsi="Arial" w:cs="Arial"/>
          <w:color w:val="auto"/>
          <w:lang w:eastAsia="en-US"/>
        </w:rPr>
        <w:t xml:space="preserve"> № 1</w:t>
      </w:r>
      <w:r w:rsidRPr="002A4E65">
        <w:rPr>
          <w:rFonts w:ascii="Arial" w:eastAsia="Calibri" w:hAnsi="Arial" w:cs="Arial"/>
          <w:color w:val="auto"/>
          <w:lang w:eastAsia="en-US"/>
        </w:rPr>
        <w:t xml:space="preserve"> </w:t>
      </w:r>
    </w:p>
    <w:bookmarkEnd w:id="0"/>
    <w:p w:rsidR="00CE49F0" w:rsidRPr="002A4E65" w:rsidRDefault="00307B3D" w:rsidP="009A3DB1">
      <w:pPr>
        <w:widowControl/>
        <w:ind w:firstLine="709"/>
        <w:jc w:val="right"/>
        <w:rPr>
          <w:rFonts w:ascii="Arial" w:eastAsia="Calibri" w:hAnsi="Arial" w:cs="Arial"/>
          <w:color w:val="auto"/>
          <w:lang w:eastAsia="en-US"/>
        </w:rPr>
      </w:pPr>
      <w:r w:rsidRPr="002A4E65">
        <w:rPr>
          <w:rFonts w:ascii="Arial" w:eastAsia="Calibri" w:hAnsi="Arial" w:cs="Arial"/>
          <w:color w:val="auto"/>
          <w:lang w:eastAsia="en-US"/>
        </w:rPr>
        <w:t>к п</w:t>
      </w:r>
      <w:r w:rsidR="008929D9" w:rsidRPr="002A4E65">
        <w:rPr>
          <w:rFonts w:ascii="Arial" w:eastAsia="Calibri" w:hAnsi="Arial" w:cs="Arial"/>
          <w:color w:val="auto"/>
          <w:lang w:eastAsia="en-US"/>
        </w:rPr>
        <w:t xml:space="preserve">остановлению </w:t>
      </w:r>
      <w:r w:rsidR="00CE49F0" w:rsidRPr="002A4E65">
        <w:rPr>
          <w:rFonts w:ascii="Arial" w:eastAsia="Calibri" w:hAnsi="Arial" w:cs="Arial"/>
          <w:color w:val="auto"/>
          <w:lang w:eastAsia="en-US"/>
        </w:rPr>
        <w:t>администрации</w:t>
      </w:r>
    </w:p>
    <w:p w:rsidR="00C30D27" w:rsidRPr="002A4E65" w:rsidRDefault="008929D9" w:rsidP="009A3DB1">
      <w:pPr>
        <w:widowControl/>
        <w:ind w:firstLine="709"/>
        <w:jc w:val="right"/>
        <w:rPr>
          <w:rFonts w:ascii="Arial" w:eastAsia="Calibri" w:hAnsi="Arial" w:cs="Arial"/>
          <w:color w:val="auto"/>
          <w:lang w:eastAsia="en-US"/>
        </w:rPr>
      </w:pPr>
      <w:r w:rsidRPr="002A4E65">
        <w:rPr>
          <w:rFonts w:ascii="Arial" w:eastAsia="Calibri" w:hAnsi="Arial" w:cs="Arial"/>
          <w:color w:val="auto"/>
          <w:lang w:eastAsia="en-US"/>
        </w:rPr>
        <w:t xml:space="preserve">муниципального </w:t>
      </w:r>
      <w:r w:rsidR="00806A7A" w:rsidRPr="002A4E65">
        <w:rPr>
          <w:rFonts w:ascii="Arial" w:eastAsia="Calibri" w:hAnsi="Arial" w:cs="Arial"/>
          <w:color w:val="auto"/>
          <w:lang w:eastAsia="en-US"/>
        </w:rPr>
        <w:t>о</w:t>
      </w:r>
      <w:r w:rsidRPr="002A4E65">
        <w:rPr>
          <w:rFonts w:ascii="Arial" w:eastAsia="Calibri" w:hAnsi="Arial" w:cs="Arial"/>
          <w:color w:val="auto"/>
          <w:lang w:eastAsia="en-US"/>
        </w:rPr>
        <w:t>бразования</w:t>
      </w:r>
    </w:p>
    <w:p w:rsidR="008929D9" w:rsidRPr="002A4E65" w:rsidRDefault="008929D9" w:rsidP="009A3DB1">
      <w:pPr>
        <w:widowControl/>
        <w:ind w:firstLine="709"/>
        <w:jc w:val="right"/>
        <w:rPr>
          <w:rFonts w:ascii="Arial" w:eastAsia="Calibri" w:hAnsi="Arial" w:cs="Arial"/>
          <w:color w:val="auto"/>
          <w:lang w:eastAsia="en-US"/>
        </w:rPr>
      </w:pPr>
      <w:r w:rsidRPr="002A4E65">
        <w:rPr>
          <w:rFonts w:ascii="Arial" w:eastAsia="Calibri" w:hAnsi="Arial" w:cs="Arial"/>
          <w:color w:val="auto"/>
          <w:lang w:eastAsia="en-US"/>
        </w:rPr>
        <w:t xml:space="preserve"> городское поселение Печенга </w:t>
      </w:r>
    </w:p>
    <w:p w:rsidR="0001267E" w:rsidRPr="002A4E65" w:rsidRDefault="001D4FCD" w:rsidP="009A3DB1">
      <w:pPr>
        <w:pStyle w:val="ConsPlusNormal"/>
        <w:ind w:firstLine="709"/>
        <w:jc w:val="right"/>
        <w:rPr>
          <w:rFonts w:ascii="Arial" w:hAnsi="Arial" w:cs="Arial"/>
          <w:sz w:val="24"/>
          <w:szCs w:val="24"/>
        </w:rPr>
      </w:pPr>
      <w:r w:rsidRPr="002A4E65">
        <w:rPr>
          <w:rFonts w:ascii="Arial" w:hAnsi="Arial" w:cs="Arial"/>
          <w:sz w:val="24"/>
          <w:szCs w:val="24"/>
        </w:rPr>
        <w:t xml:space="preserve">                                                                            </w:t>
      </w:r>
      <w:r w:rsidR="000917F4" w:rsidRPr="002A4E65">
        <w:rPr>
          <w:rFonts w:ascii="Arial" w:hAnsi="Arial" w:cs="Arial"/>
          <w:sz w:val="24"/>
          <w:szCs w:val="24"/>
        </w:rPr>
        <w:t xml:space="preserve">          </w:t>
      </w:r>
      <w:r w:rsidR="004935E7" w:rsidRPr="002A4E65">
        <w:rPr>
          <w:rFonts w:ascii="Arial" w:hAnsi="Arial" w:cs="Arial"/>
          <w:sz w:val="24"/>
          <w:szCs w:val="24"/>
        </w:rPr>
        <w:t>от</w:t>
      </w:r>
      <w:r w:rsidR="00FA660F" w:rsidRPr="002A4E65">
        <w:rPr>
          <w:rFonts w:ascii="Arial" w:hAnsi="Arial" w:cs="Arial"/>
          <w:sz w:val="24"/>
          <w:szCs w:val="24"/>
        </w:rPr>
        <w:t xml:space="preserve"> </w:t>
      </w:r>
      <w:r w:rsidR="00200612">
        <w:rPr>
          <w:rFonts w:ascii="Arial" w:hAnsi="Arial" w:cs="Arial"/>
          <w:sz w:val="24"/>
          <w:szCs w:val="24"/>
        </w:rPr>
        <w:t xml:space="preserve">                     </w:t>
      </w:r>
      <w:r w:rsidR="000917F4" w:rsidRPr="002A4E65">
        <w:rPr>
          <w:rFonts w:ascii="Arial" w:hAnsi="Arial" w:cs="Arial"/>
          <w:sz w:val="24"/>
          <w:szCs w:val="24"/>
        </w:rPr>
        <w:t>2017</w:t>
      </w:r>
      <w:r w:rsidR="00FE0FF0" w:rsidRPr="002A4E65">
        <w:rPr>
          <w:rFonts w:ascii="Arial" w:hAnsi="Arial" w:cs="Arial"/>
          <w:sz w:val="24"/>
          <w:szCs w:val="24"/>
        </w:rPr>
        <w:t xml:space="preserve"> </w:t>
      </w:r>
      <w:r w:rsidR="00FA660F" w:rsidRPr="002A4E65">
        <w:rPr>
          <w:rFonts w:ascii="Arial" w:hAnsi="Arial" w:cs="Arial"/>
          <w:sz w:val="24"/>
          <w:szCs w:val="24"/>
        </w:rPr>
        <w:t xml:space="preserve">г. </w:t>
      </w:r>
      <w:r w:rsidRPr="002A4E65">
        <w:rPr>
          <w:rFonts w:ascii="Arial" w:hAnsi="Arial" w:cs="Arial"/>
          <w:sz w:val="24"/>
          <w:szCs w:val="24"/>
        </w:rPr>
        <w:t>№</w:t>
      </w:r>
      <w:r w:rsidR="00FA660F" w:rsidRPr="002A4E65">
        <w:rPr>
          <w:rFonts w:ascii="Arial" w:hAnsi="Arial" w:cs="Arial"/>
          <w:sz w:val="24"/>
          <w:szCs w:val="24"/>
        </w:rPr>
        <w:t xml:space="preserve"> </w:t>
      </w:r>
      <w:r w:rsidR="00C67D19">
        <w:rPr>
          <w:rFonts w:ascii="Arial" w:hAnsi="Arial" w:cs="Arial"/>
          <w:sz w:val="24"/>
          <w:szCs w:val="24"/>
        </w:rPr>
        <w:softHyphen/>
      </w:r>
      <w:r w:rsidR="00C67D19">
        <w:rPr>
          <w:rFonts w:ascii="Arial" w:hAnsi="Arial" w:cs="Arial"/>
          <w:sz w:val="24"/>
          <w:szCs w:val="24"/>
        </w:rPr>
        <w:softHyphen/>
        <w:t>__</w:t>
      </w:r>
      <w:r w:rsidR="00200612">
        <w:rPr>
          <w:rFonts w:ascii="Arial" w:hAnsi="Arial" w:cs="Arial"/>
          <w:sz w:val="24"/>
          <w:szCs w:val="24"/>
        </w:rPr>
        <w:t xml:space="preserve">__ </w:t>
      </w:r>
      <w:r w:rsidRPr="002A4E65">
        <w:rPr>
          <w:rFonts w:ascii="Arial" w:hAnsi="Arial" w:cs="Arial"/>
          <w:sz w:val="24"/>
          <w:szCs w:val="24"/>
        </w:rPr>
        <w:t xml:space="preserve"> </w:t>
      </w:r>
    </w:p>
    <w:p w:rsidR="00466FA7" w:rsidRPr="002A4E65" w:rsidRDefault="00466FA7" w:rsidP="009A3DB1">
      <w:pPr>
        <w:pStyle w:val="ConsPlusTitle"/>
        <w:ind w:firstLine="709"/>
        <w:jc w:val="center"/>
        <w:rPr>
          <w:rFonts w:ascii="Arial" w:hAnsi="Arial" w:cs="Arial"/>
          <w:sz w:val="24"/>
          <w:szCs w:val="24"/>
        </w:rPr>
      </w:pPr>
      <w:bookmarkStart w:id="1" w:name="P37"/>
      <w:bookmarkEnd w:id="1"/>
    </w:p>
    <w:p w:rsidR="001B78B6" w:rsidRPr="002A4E65" w:rsidRDefault="001B78B6" w:rsidP="009A3DB1">
      <w:pPr>
        <w:pStyle w:val="ConsPlusTitle"/>
        <w:ind w:firstLine="709"/>
        <w:jc w:val="center"/>
        <w:rPr>
          <w:rFonts w:ascii="Arial" w:hAnsi="Arial" w:cs="Arial"/>
          <w:sz w:val="24"/>
          <w:szCs w:val="24"/>
        </w:rPr>
      </w:pPr>
    </w:p>
    <w:p w:rsidR="00FC016A" w:rsidRPr="002A4E65" w:rsidRDefault="00FC016A" w:rsidP="00EB1186">
      <w:pPr>
        <w:pStyle w:val="ConsPlusNormal"/>
        <w:jc w:val="center"/>
        <w:rPr>
          <w:rStyle w:val="af5"/>
          <w:rFonts w:ascii="Arial" w:hAnsi="Arial" w:cs="Arial"/>
          <w:sz w:val="24"/>
          <w:szCs w:val="24"/>
        </w:rPr>
      </w:pPr>
      <w:r w:rsidRPr="002A4E65">
        <w:rPr>
          <w:rStyle w:val="af5"/>
          <w:rFonts w:ascii="Arial" w:hAnsi="Arial" w:cs="Arial"/>
          <w:sz w:val="24"/>
          <w:szCs w:val="24"/>
        </w:rPr>
        <w:t>ПОРЯДОК</w:t>
      </w:r>
    </w:p>
    <w:p w:rsidR="00EB1186" w:rsidRPr="002A4E65" w:rsidRDefault="00FC016A" w:rsidP="00EB1186">
      <w:pPr>
        <w:pStyle w:val="ConsPlusNormal"/>
        <w:jc w:val="center"/>
        <w:rPr>
          <w:rFonts w:ascii="Arial" w:hAnsi="Arial" w:cs="Arial"/>
          <w:b/>
          <w:bCs/>
          <w:sz w:val="24"/>
          <w:szCs w:val="24"/>
        </w:rPr>
      </w:pPr>
      <w:r w:rsidRPr="002A4E65">
        <w:rPr>
          <w:rStyle w:val="af5"/>
          <w:rFonts w:ascii="Arial" w:hAnsi="Arial" w:cs="Arial"/>
          <w:sz w:val="24"/>
          <w:szCs w:val="24"/>
        </w:rPr>
        <w:t xml:space="preserve">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 учет, отказа в принятии на него, снятия с него</w:t>
      </w:r>
      <w:r w:rsidRPr="002A4E65">
        <w:rPr>
          <w:rFonts w:ascii="Arial" w:hAnsi="Arial" w:cs="Arial"/>
          <w:bCs/>
          <w:sz w:val="24"/>
          <w:szCs w:val="24"/>
        </w:rPr>
        <w:t xml:space="preserve"> </w:t>
      </w:r>
      <w:r w:rsidRPr="002A4E65">
        <w:rPr>
          <w:rFonts w:ascii="Arial" w:hAnsi="Arial" w:cs="Arial"/>
          <w:b/>
          <w:bCs/>
          <w:sz w:val="24"/>
          <w:szCs w:val="24"/>
        </w:rPr>
        <w:t>на территории муниципального образования городское поселение Печенга Печенгского района Мурманской области</w:t>
      </w:r>
    </w:p>
    <w:p w:rsidR="00032403" w:rsidRPr="002A4E65" w:rsidRDefault="00032403" w:rsidP="00B33611">
      <w:pPr>
        <w:pStyle w:val="ConsPlusNormal"/>
        <w:rPr>
          <w:rFonts w:ascii="Arial" w:hAnsi="Arial" w:cs="Arial"/>
          <w:b/>
          <w:sz w:val="24"/>
          <w:szCs w:val="24"/>
        </w:rPr>
      </w:pPr>
    </w:p>
    <w:p w:rsidR="00032403" w:rsidRPr="002A4E65" w:rsidRDefault="00B33611" w:rsidP="00032403">
      <w:pPr>
        <w:pStyle w:val="ConsPlusNormal"/>
        <w:jc w:val="center"/>
        <w:rPr>
          <w:rFonts w:ascii="Arial" w:hAnsi="Arial" w:cs="Arial"/>
          <w:b/>
          <w:sz w:val="24"/>
          <w:szCs w:val="24"/>
        </w:rPr>
      </w:pPr>
      <w:r w:rsidRPr="002A4E65">
        <w:rPr>
          <w:rFonts w:ascii="Arial" w:hAnsi="Arial" w:cs="Arial"/>
          <w:b/>
          <w:sz w:val="24"/>
          <w:szCs w:val="24"/>
        </w:rPr>
        <w:t xml:space="preserve">Статья 1. </w:t>
      </w:r>
      <w:r w:rsidR="00032403" w:rsidRPr="002A4E65">
        <w:rPr>
          <w:rFonts w:ascii="Arial" w:hAnsi="Arial" w:cs="Arial"/>
          <w:b/>
          <w:sz w:val="24"/>
          <w:szCs w:val="24"/>
        </w:rPr>
        <w:t>Общие положения</w:t>
      </w:r>
    </w:p>
    <w:p w:rsidR="00032403" w:rsidRPr="002A4E65" w:rsidRDefault="00032403" w:rsidP="00032403">
      <w:pPr>
        <w:pStyle w:val="ConsPlusNormal"/>
        <w:jc w:val="center"/>
        <w:rPr>
          <w:rFonts w:ascii="Arial" w:hAnsi="Arial" w:cs="Arial"/>
          <w:b/>
          <w:sz w:val="24"/>
          <w:szCs w:val="24"/>
        </w:rPr>
      </w:pPr>
    </w:p>
    <w:p w:rsidR="002D755B" w:rsidRPr="002A4E65" w:rsidRDefault="002D755B" w:rsidP="007B7E68">
      <w:pPr>
        <w:pStyle w:val="ConsPlusNormal"/>
        <w:numPr>
          <w:ilvl w:val="1"/>
          <w:numId w:val="2"/>
        </w:numPr>
        <w:adjustRightInd w:val="0"/>
        <w:ind w:left="0" w:firstLine="709"/>
        <w:jc w:val="both"/>
        <w:rPr>
          <w:rFonts w:ascii="Arial" w:hAnsi="Arial" w:cs="Arial"/>
          <w:sz w:val="24"/>
          <w:szCs w:val="24"/>
        </w:rPr>
      </w:pPr>
      <w:proofErr w:type="gramStart"/>
      <w:r w:rsidRPr="002A4E65">
        <w:rPr>
          <w:rFonts w:ascii="Arial" w:hAnsi="Arial" w:cs="Arial"/>
          <w:sz w:val="24"/>
          <w:szCs w:val="24"/>
        </w:rPr>
        <w:t>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(далее – Порядок), разработан в целях регулирования вопроса принятия на учет граждан, нуждающихся в предоставлении жилых помещений по договорам найма жилых помещений жилищного фонда социального использования, отказа в</w:t>
      </w:r>
      <w:proofErr w:type="gramEnd"/>
      <w:r w:rsidRPr="002A4E65">
        <w:rPr>
          <w:rFonts w:ascii="Arial" w:hAnsi="Arial" w:cs="Arial"/>
          <w:sz w:val="24"/>
          <w:szCs w:val="24"/>
        </w:rPr>
        <w:t xml:space="preserve"> </w:t>
      </w:r>
      <w:proofErr w:type="gramStart"/>
      <w:r w:rsidRPr="002A4E65">
        <w:rPr>
          <w:rFonts w:ascii="Arial" w:hAnsi="Arial" w:cs="Arial"/>
          <w:sz w:val="24"/>
          <w:szCs w:val="24"/>
        </w:rPr>
        <w:t>принятии</w:t>
      </w:r>
      <w:proofErr w:type="gramEnd"/>
      <w:r w:rsidRPr="002A4E65">
        <w:rPr>
          <w:rFonts w:ascii="Arial" w:hAnsi="Arial" w:cs="Arial"/>
          <w:sz w:val="24"/>
          <w:szCs w:val="24"/>
        </w:rPr>
        <w:t xml:space="preserve"> на него, снятия с него.</w:t>
      </w:r>
    </w:p>
    <w:p w:rsidR="002D755B" w:rsidRPr="002A4E65" w:rsidRDefault="002D755B" w:rsidP="007B7E68">
      <w:pPr>
        <w:pStyle w:val="ae"/>
        <w:widowControl w:val="0"/>
        <w:numPr>
          <w:ilvl w:val="1"/>
          <w:numId w:val="2"/>
        </w:numPr>
        <w:tabs>
          <w:tab w:val="left" w:pos="720"/>
        </w:tabs>
        <w:ind w:left="0" w:firstLine="709"/>
        <w:rPr>
          <w:rStyle w:val="af"/>
          <w:rFonts w:ascii="Arial" w:hAnsi="Arial" w:cs="Arial"/>
          <w:color w:val="000000"/>
        </w:rPr>
      </w:pPr>
      <w:r w:rsidRPr="002A4E65">
        <w:rPr>
          <w:rStyle w:val="af"/>
          <w:rFonts w:ascii="Arial" w:hAnsi="Arial" w:cs="Arial"/>
          <w:color w:val="000000"/>
        </w:rPr>
        <w:t xml:space="preserve">Предметом </w:t>
      </w:r>
      <w:proofErr w:type="gramStart"/>
      <w:r w:rsidRPr="002A4E65">
        <w:rPr>
          <w:rStyle w:val="af"/>
          <w:rFonts w:ascii="Arial" w:hAnsi="Arial" w:cs="Arial"/>
          <w:color w:val="000000"/>
        </w:rPr>
        <w:t>договора найма жилого помещения жили</w:t>
      </w:r>
      <w:r w:rsidRPr="002A4E65">
        <w:rPr>
          <w:rFonts w:ascii="Arial" w:hAnsi="Arial" w:cs="Arial"/>
          <w:color w:val="000000"/>
        </w:rPr>
        <w:t>щн</w:t>
      </w:r>
      <w:r w:rsidRPr="002A4E65">
        <w:rPr>
          <w:rStyle w:val="af"/>
          <w:rFonts w:ascii="Arial" w:hAnsi="Arial" w:cs="Arial"/>
          <w:color w:val="000000"/>
        </w:rPr>
        <w:t>ого фонда социального использования</w:t>
      </w:r>
      <w:proofErr w:type="gramEnd"/>
      <w:r w:rsidRPr="002A4E65">
        <w:rPr>
          <w:rStyle w:val="af"/>
          <w:rFonts w:ascii="Arial" w:hAnsi="Arial" w:cs="Arial"/>
          <w:color w:val="000000"/>
        </w:rPr>
        <w:t xml:space="preserve"> может быть жилое помещение в наемном доме социального использования, за исключением комнат (часть квартиры), или являющийся наемным домом социального использования жилой дом.</w:t>
      </w:r>
    </w:p>
    <w:p w:rsidR="00DA47E7" w:rsidRPr="002A4E65" w:rsidRDefault="00DA47E7" w:rsidP="007B7E68">
      <w:pPr>
        <w:pStyle w:val="ab"/>
        <w:numPr>
          <w:ilvl w:val="1"/>
          <w:numId w:val="2"/>
        </w:numPr>
        <w:autoSpaceDE w:val="0"/>
        <w:autoSpaceDN w:val="0"/>
        <w:adjustRightInd w:val="0"/>
        <w:ind w:left="0" w:firstLine="709"/>
        <w:contextualSpacing w:val="0"/>
        <w:jc w:val="both"/>
        <w:rPr>
          <w:rFonts w:ascii="Arial" w:hAnsi="Arial" w:cs="Arial"/>
        </w:rPr>
      </w:pPr>
      <w:r w:rsidRPr="002A4E65">
        <w:rPr>
          <w:rFonts w:ascii="Arial" w:hAnsi="Arial" w:cs="Arial"/>
        </w:rPr>
        <w:t>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D755B" w:rsidRPr="002A4E65" w:rsidRDefault="002D755B" w:rsidP="007B7E68">
      <w:pPr>
        <w:numPr>
          <w:ilvl w:val="1"/>
          <w:numId w:val="2"/>
        </w:numPr>
        <w:autoSpaceDE w:val="0"/>
        <w:autoSpaceDN w:val="0"/>
        <w:adjustRightInd w:val="0"/>
        <w:ind w:left="0" w:firstLine="709"/>
        <w:jc w:val="both"/>
        <w:rPr>
          <w:rFonts w:ascii="Arial" w:hAnsi="Arial" w:cs="Arial"/>
        </w:rPr>
      </w:pPr>
      <w:proofErr w:type="gramStart"/>
      <w:r w:rsidRPr="002A4E65">
        <w:rPr>
          <w:rFonts w:ascii="Arial" w:hAnsi="Arial" w:cs="Arial"/>
        </w:rPr>
        <w:t xml:space="preserve">Учет граждан, имеющих в соответствии с частью 1 статьи 91.3 Жилищного кодекса Российской Федерации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rsidR="00613072" w:rsidRPr="002A4E65">
        <w:rPr>
          <w:rFonts w:ascii="Arial" w:hAnsi="Arial" w:cs="Arial"/>
        </w:rPr>
        <w:t>уполномоченным органом Администрации</w:t>
      </w:r>
      <w:r w:rsidR="00C61B31" w:rsidRPr="002A4E65">
        <w:rPr>
          <w:rFonts w:ascii="Arial" w:hAnsi="Arial" w:cs="Arial"/>
        </w:rPr>
        <w:t xml:space="preserve"> муниципального образования городское поселение Печенга Печенгского района Мурманской области</w:t>
      </w:r>
      <w:r w:rsidRPr="002A4E65">
        <w:rPr>
          <w:rFonts w:ascii="Arial" w:hAnsi="Arial" w:cs="Arial"/>
        </w:rPr>
        <w:t xml:space="preserve"> (далее – </w:t>
      </w:r>
      <w:r w:rsidR="00C61B31" w:rsidRPr="002A4E65">
        <w:rPr>
          <w:rFonts w:ascii="Arial" w:hAnsi="Arial" w:cs="Arial"/>
        </w:rPr>
        <w:t>Администрация МО г.п.</w:t>
      </w:r>
      <w:proofErr w:type="gramEnd"/>
      <w:r w:rsidR="00C61B31" w:rsidRPr="002A4E65">
        <w:rPr>
          <w:rFonts w:ascii="Arial" w:hAnsi="Arial" w:cs="Arial"/>
        </w:rPr>
        <w:t xml:space="preserve"> </w:t>
      </w:r>
      <w:proofErr w:type="gramStart"/>
      <w:r w:rsidR="00C61B31" w:rsidRPr="002A4E65">
        <w:rPr>
          <w:rFonts w:ascii="Arial" w:hAnsi="Arial" w:cs="Arial"/>
        </w:rPr>
        <w:t>Печенга</w:t>
      </w:r>
      <w:r w:rsidRPr="002A4E65">
        <w:rPr>
          <w:rFonts w:ascii="Arial" w:hAnsi="Arial" w:cs="Arial"/>
        </w:rPr>
        <w:t>).</w:t>
      </w:r>
      <w:proofErr w:type="gramEnd"/>
    </w:p>
    <w:p w:rsidR="00C61B31" w:rsidRPr="002A4E65" w:rsidRDefault="00613072" w:rsidP="00C04166">
      <w:pPr>
        <w:pStyle w:val="ConsPlusNormal"/>
        <w:ind w:firstLine="709"/>
        <w:jc w:val="both"/>
        <w:rPr>
          <w:rFonts w:ascii="Arial" w:hAnsi="Arial" w:cs="Arial"/>
          <w:sz w:val="24"/>
          <w:szCs w:val="24"/>
        </w:rPr>
      </w:pPr>
      <w:r w:rsidRPr="002A4E65">
        <w:rPr>
          <w:rFonts w:ascii="Arial" w:hAnsi="Arial" w:cs="Arial"/>
          <w:sz w:val="24"/>
          <w:szCs w:val="24"/>
        </w:rPr>
        <w:t>Уполномоченным органом Администрации МО г.п. Печенга при непосредственном ведении учета граждан нуждающихся в предоставлении жилых помещений по договорам найма жилых помещений жилищного фонда социального использования является Отдел муниципального имущества администрации городского поселения Печенга Печенгского района (далее – ОМИ).</w:t>
      </w:r>
    </w:p>
    <w:p w:rsidR="007E65A1" w:rsidRPr="002A4E65" w:rsidRDefault="007E65A1" w:rsidP="007B7E68">
      <w:pPr>
        <w:pStyle w:val="ab"/>
        <w:numPr>
          <w:ilvl w:val="1"/>
          <w:numId w:val="2"/>
        </w:numPr>
        <w:autoSpaceDE w:val="0"/>
        <w:autoSpaceDN w:val="0"/>
        <w:adjustRightInd w:val="0"/>
        <w:ind w:left="0" w:firstLine="709"/>
        <w:contextualSpacing w:val="0"/>
        <w:jc w:val="both"/>
        <w:rPr>
          <w:rFonts w:ascii="Arial" w:hAnsi="Arial" w:cs="Arial"/>
        </w:rPr>
      </w:pPr>
      <w:proofErr w:type="gramStart"/>
      <w:r w:rsidRPr="002A4E65">
        <w:rPr>
          <w:rFonts w:ascii="Arial" w:hAnsi="Arial" w:cs="Arial"/>
        </w:rPr>
        <w:t>Учету в качестве нуждающихся в предоставлении жилых помещений по договорам найма жилых помещений жилищного фонда социального использования подлежат граждане Российской Федерации, постоянно или преимущественно проживающие на территории муниципального образования городское поселение Печенга Печенгского района Мурманской области (далее – МО г.п.</w:t>
      </w:r>
      <w:proofErr w:type="gramEnd"/>
      <w:r w:rsidRPr="002A4E65">
        <w:rPr>
          <w:rFonts w:ascii="Arial" w:hAnsi="Arial" w:cs="Arial"/>
        </w:rPr>
        <w:t xml:space="preserve"> </w:t>
      </w:r>
      <w:proofErr w:type="gramStart"/>
      <w:r w:rsidRPr="002A4E65">
        <w:rPr>
          <w:rFonts w:ascii="Arial" w:hAnsi="Arial" w:cs="Arial"/>
        </w:rPr>
        <w:t xml:space="preserve">Печенга), признанные по установленным </w:t>
      </w:r>
      <w:hyperlink r:id="rId10" w:history="1">
        <w:r w:rsidRPr="002A4E65">
          <w:rPr>
            <w:rFonts w:ascii="Arial" w:hAnsi="Arial" w:cs="Arial"/>
            <w:color w:val="0000FF"/>
          </w:rPr>
          <w:t>частью 1 статьи 51</w:t>
        </w:r>
      </w:hyperlink>
      <w:r w:rsidRPr="002A4E65">
        <w:rPr>
          <w:rFonts w:ascii="Arial" w:hAnsi="Arial" w:cs="Arial"/>
        </w:rPr>
        <w:t xml:space="preserve"> Жилищного кодекса Российской Федерации основаниям нуждающимися в предоставлении жилых помещений, и граждане, признанные нуждающимися в жилых помещениях по договорам найма жилых помещений жилищного фонда социального использования по основаниям, </w:t>
      </w:r>
      <w:r w:rsidRPr="002A4E65">
        <w:rPr>
          <w:rFonts w:ascii="Arial" w:hAnsi="Arial" w:cs="Arial"/>
        </w:rPr>
        <w:lastRenderedPageBreak/>
        <w:t>установленным другим федеральным законом, указом Президента Российской Федерации, законом Мурманской области или актом представительного органа местного самоуправления.</w:t>
      </w:r>
      <w:proofErr w:type="gramEnd"/>
      <w:r w:rsidRPr="002A4E65">
        <w:rPr>
          <w:rFonts w:ascii="Arial" w:hAnsi="Arial" w:cs="Arial"/>
        </w:rPr>
        <w:t xml:space="preserve"> При этом:</w:t>
      </w:r>
    </w:p>
    <w:p w:rsidR="002D755B" w:rsidRPr="002A4E65" w:rsidRDefault="007E65A1" w:rsidP="007B7E68">
      <w:pPr>
        <w:pStyle w:val="ab"/>
        <w:numPr>
          <w:ilvl w:val="0"/>
          <w:numId w:val="3"/>
        </w:numPr>
        <w:autoSpaceDE w:val="0"/>
        <w:autoSpaceDN w:val="0"/>
        <w:adjustRightInd w:val="0"/>
        <w:ind w:left="0" w:firstLine="709"/>
        <w:contextualSpacing w:val="0"/>
        <w:jc w:val="both"/>
        <w:rPr>
          <w:rFonts w:ascii="Arial" w:hAnsi="Arial" w:cs="Arial"/>
        </w:rPr>
      </w:pPr>
      <w:proofErr w:type="gramStart"/>
      <w:r w:rsidRPr="002A4E65">
        <w:rPr>
          <w:rFonts w:ascii="Arial" w:hAnsi="Arial" w:cs="Arial"/>
        </w:rPr>
        <w:t>доход гражданина и постоянно проживающих совместно с ним членов его семьи (одиноко проживающего гражданина) и стоимость их имущества, подлежащего налогообложению, не может быть ниже или равным сумме годового дохода граждан и постоянно проживающих совместно с ними членов семей и стоимости подлежащего налогообложению их имущества, устанавливаемых органами местного самоуправления в целях признания граждан малоимущими, и превышать максимальный размер дохода граждан и</w:t>
      </w:r>
      <w:proofErr w:type="gramEnd"/>
      <w:r w:rsidRPr="002A4E65">
        <w:rPr>
          <w:rFonts w:ascii="Arial" w:hAnsi="Arial" w:cs="Arial"/>
        </w:rPr>
        <w:t xml:space="preserve"> </w:t>
      </w:r>
      <w:proofErr w:type="gramStart"/>
      <w:r w:rsidRPr="002A4E65">
        <w:rPr>
          <w:rFonts w:ascii="Arial" w:hAnsi="Arial" w:cs="Arial"/>
        </w:rPr>
        <w:t xml:space="preserve">постоянно проживающих совместно с ними членов их семей (одиноко проживающего гражданина) и стоимости подлежащего налогообложению их имущества, определяемых органами местного самоуправления в порядке, установленном </w:t>
      </w:r>
      <w:hyperlink r:id="rId11" w:history="1">
        <w:r w:rsidRPr="002A4E65">
          <w:rPr>
            <w:rFonts w:ascii="Arial" w:hAnsi="Arial" w:cs="Arial"/>
            <w:color w:val="0000FF"/>
          </w:rPr>
          <w:t>Законом</w:t>
        </w:r>
      </w:hyperlink>
      <w:r w:rsidRPr="002A4E65">
        <w:rPr>
          <w:rFonts w:ascii="Arial" w:hAnsi="Arial" w:cs="Arial"/>
        </w:rPr>
        <w:t xml:space="preserve"> Мурманской области </w:t>
      </w:r>
      <w:r w:rsidR="00C15E25" w:rsidRPr="002A4E65">
        <w:rPr>
          <w:rFonts w:ascii="Arial" w:hAnsi="Arial" w:cs="Arial"/>
        </w:rPr>
        <w:t xml:space="preserve">от 08.10.2016 г. </w:t>
      </w:r>
      <w:r w:rsidRPr="002A4E65">
        <w:rPr>
          <w:rFonts w:ascii="Arial" w:hAnsi="Arial" w:cs="Arial"/>
        </w:rPr>
        <w:t>N 1899-01-ЗМО</w:t>
      </w:r>
      <w:r w:rsidR="00C15E25" w:rsidRPr="002A4E65">
        <w:rPr>
          <w:rFonts w:ascii="Arial" w:hAnsi="Arial" w:cs="Arial"/>
        </w:rPr>
        <w:t xml:space="preserve"> «</w:t>
      </w:r>
      <w:r w:rsidR="00C15E25" w:rsidRPr="002A4E65">
        <w:rPr>
          <w:rFonts w:ascii="Arial" w:hAnsi="Arial" w:cs="Arial"/>
          <w:color w:val="auto"/>
        </w:rPr>
        <w:t>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w:t>
      </w:r>
      <w:r w:rsidRPr="002A4E65">
        <w:rPr>
          <w:rFonts w:ascii="Arial" w:hAnsi="Arial" w:cs="Arial"/>
        </w:rPr>
        <w:t>;</w:t>
      </w:r>
      <w:proofErr w:type="gramEnd"/>
    </w:p>
    <w:p w:rsidR="007E65A1" w:rsidRPr="002A4E65" w:rsidRDefault="007E65A1" w:rsidP="007B7E68">
      <w:pPr>
        <w:pStyle w:val="ab"/>
        <w:numPr>
          <w:ilvl w:val="0"/>
          <w:numId w:val="3"/>
        </w:numPr>
        <w:autoSpaceDE w:val="0"/>
        <w:autoSpaceDN w:val="0"/>
        <w:adjustRightInd w:val="0"/>
        <w:ind w:left="0" w:firstLine="709"/>
        <w:contextualSpacing w:val="0"/>
        <w:jc w:val="both"/>
        <w:rPr>
          <w:rFonts w:ascii="Arial" w:hAnsi="Arial" w:cs="Arial"/>
        </w:rPr>
      </w:pPr>
      <w:r w:rsidRPr="002A4E65">
        <w:rPr>
          <w:rFonts w:ascii="Arial" w:hAnsi="Arial" w:cs="Arial"/>
        </w:rPr>
        <w:t xml:space="preserve">гражданин не признан и не имеет оснований быть признанным малоимущим в порядке, установленном </w:t>
      </w:r>
      <w:hyperlink r:id="rId12" w:history="1">
        <w:r w:rsidRPr="002A4E65">
          <w:rPr>
            <w:rFonts w:ascii="Arial" w:hAnsi="Arial" w:cs="Arial"/>
            <w:color w:val="0000FF"/>
          </w:rPr>
          <w:t>Законом</w:t>
        </w:r>
      </w:hyperlink>
      <w:r w:rsidRPr="002A4E65">
        <w:rPr>
          <w:rFonts w:ascii="Arial" w:hAnsi="Arial" w:cs="Arial"/>
        </w:rP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2D755B" w:rsidRPr="002A4E65" w:rsidRDefault="00C04166" w:rsidP="00C04166">
      <w:pPr>
        <w:autoSpaceDE w:val="0"/>
        <w:autoSpaceDN w:val="0"/>
        <w:adjustRightInd w:val="0"/>
        <w:ind w:firstLine="709"/>
        <w:jc w:val="both"/>
        <w:rPr>
          <w:rFonts w:ascii="Arial" w:hAnsi="Arial" w:cs="Arial"/>
        </w:rPr>
      </w:pPr>
      <w:r w:rsidRPr="002A4E65">
        <w:rPr>
          <w:rFonts w:ascii="Arial" w:hAnsi="Arial" w:cs="Arial"/>
        </w:rPr>
        <w:t xml:space="preserve">1.6. </w:t>
      </w:r>
      <w:r w:rsidR="00C0384F" w:rsidRPr="002A4E65">
        <w:rPr>
          <w:rFonts w:ascii="Arial" w:hAnsi="Arial" w:cs="Arial"/>
        </w:rPr>
        <w:t xml:space="preserve">  Учет граждан, нуждающихся в предоставлении жилых помещений по договорам найма жилых помещений жилищного фонда социального использования, осуществляется ОМИ после принятия на учет на территории МО г.п. Печенга хотя бы одного наемного дома социального использования или земельного участка, предоставленного или предназначенного в соответствии с земельным законодательством для строительства таких домов.</w:t>
      </w:r>
    </w:p>
    <w:p w:rsidR="002D755B" w:rsidRPr="002A4E65" w:rsidRDefault="002D755B" w:rsidP="002D755B">
      <w:pPr>
        <w:ind w:firstLine="709"/>
        <w:jc w:val="both"/>
        <w:rPr>
          <w:rFonts w:ascii="Arial" w:hAnsi="Arial" w:cs="Arial"/>
        </w:rPr>
      </w:pPr>
    </w:p>
    <w:p w:rsidR="00C04166" w:rsidRPr="002A4E65" w:rsidRDefault="00C04166" w:rsidP="00C04166">
      <w:pPr>
        <w:pStyle w:val="210"/>
        <w:shd w:val="clear" w:color="auto" w:fill="auto"/>
        <w:spacing w:before="0" w:after="72"/>
        <w:ind w:right="20" w:firstLine="0"/>
        <w:rPr>
          <w:rStyle w:val="21"/>
          <w:rFonts w:ascii="Arial" w:hAnsi="Arial" w:cs="Arial"/>
          <w:b/>
          <w:bCs/>
          <w:sz w:val="24"/>
          <w:szCs w:val="24"/>
        </w:rPr>
      </w:pPr>
      <w:r w:rsidRPr="002A4E65">
        <w:rPr>
          <w:rStyle w:val="21"/>
          <w:rFonts w:ascii="Arial" w:hAnsi="Arial" w:cs="Arial"/>
          <w:b/>
          <w:bCs/>
          <w:sz w:val="24"/>
          <w:szCs w:val="24"/>
        </w:rPr>
        <w:t>Статья 2. Учет граждан, нуждающихся в предоставлении жилых помещений по договорам найма жилых помещений жилищного фонда социального использования</w:t>
      </w:r>
    </w:p>
    <w:p w:rsidR="00137134" w:rsidRPr="002A4E65" w:rsidRDefault="00137134" w:rsidP="00137134">
      <w:pPr>
        <w:autoSpaceDE w:val="0"/>
        <w:ind w:firstLine="709"/>
        <w:jc w:val="both"/>
        <w:rPr>
          <w:rFonts w:ascii="Arial" w:hAnsi="Arial" w:cs="Arial"/>
        </w:rPr>
      </w:pPr>
      <w:r w:rsidRPr="002A4E65">
        <w:rPr>
          <w:rStyle w:val="21"/>
          <w:rFonts w:ascii="Arial" w:eastAsia="Courier New" w:hAnsi="Arial" w:cs="Arial"/>
          <w:b w:val="0"/>
          <w:bCs w:val="0"/>
          <w:sz w:val="24"/>
          <w:szCs w:val="24"/>
        </w:rPr>
        <w:t>2.1.</w:t>
      </w:r>
      <w:r w:rsidRPr="002A4E65">
        <w:rPr>
          <w:rFonts w:ascii="Arial" w:hAnsi="Arial" w:cs="Arial"/>
        </w:rPr>
        <w:t xml:space="preserve"> </w:t>
      </w:r>
      <w:r w:rsidR="00BA6646" w:rsidRPr="002A4E65">
        <w:rPr>
          <w:rFonts w:ascii="Arial" w:hAnsi="Arial" w:cs="Arial"/>
        </w:rPr>
        <w:t xml:space="preserve">ОМИ </w:t>
      </w:r>
      <w:r w:rsidRPr="002A4E65">
        <w:rPr>
          <w:rFonts w:ascii="Arial" w:hAnsi="Arial" w:cs="Arial"/>
        </w:rPr>
        <w:t xml:space="preserve"> осуществляет учет граждан, имеющих в соответствии с частью 1 статьи 91.3 Жилищного кодекса Российской Федерации право на предоставление по договорам найма жилых помещений жилищного фонда социального использования.</w:t>
      </w:r>
    </w:p>
    <w:p w:rsidR="00137134" w:rsidRPr="002A4E65" w:rsidRDefault="00137134" w:rsidP="00137134">
      <w:pPr>
        <w:autoSpaceDE w:val="0"/>
        <w:ind w:firstLine="709"/>
        <w:jc w:val="both"/>
        <w:rPr>
          <w:rFonts w:ascii="Arial" w:hAnsi="Arial" w:cs="Arial"/>
        </w:rPr>
      </w:pPr>
      <w:r w:rsidRPr="002A4E65">
        <w:rPr>
          <w:rFonts w:ascii="Arial" w:hAnsi="Arial" w:cs="Arial"/>
        </w:rPr>
        <w:t>2.2. Граждане признаются нуждающимися в предоставлении жилых помещений по договорам найма жилых помещений жилищного фонда социального использования по основаниям, установленным статьей 51, частью 1 статьи 91.3 Жилищного кодекса Российской Федерации.</w:t>
      </w:r>
    </w:p>
    <w:p w:rsidR="00137134" w:rsidRPr="002A4E65" w:rsidRDefault="00137134" w:rsidP="00137134">
      <w:pPr>
        <w:autoSpaceDE w:val="0"/>
        <w:ind w:firstLine="709"/>
        <w:jc w:val="both"/>
        <w:rPr>
          <w:rFonts w:ascii="Arial" w:hAnsi="Arial" w:cs="Arial"/>
        </w:rPr>
      </w:pPr>
      <w:r w:rsidRPr="002A4E65">
        <w:rPr>
          <w:rFonts w:ascii="Arial" w:hAnsi="Arial" w:cs="Arial"/>
        </w:rPr>
        <w:t xml:space="preserve">2.3. Постановка граждан на учет осуществляется </w:t>
      </w:r>
      <w:proofErr w:type="gramStart"/>
      <w:r w:rsidRPr="002A4E65">
        <w:rPr>
          <w:rFonts w:ascii="Arial" w:hAnsi="Arial" w:cs="Arial"/>
        </w:rPr>
        <w:t>по дате подачи заявления о принятии на учет в качестве нуждающихся в предоставлении</w:t>
      </w:r>
      <w:proofErr w:type="gramEnd"/>
      <w:r w:rsidRPr="002A4E65">
        <w:rPr>
          <w:rFonts w:ascii="Arial" w:hAnsi="Arial" w:cs="Arial"/>
        </w:rPr>
        <w:t xml:space="preserve"> жилых помещений по договорам найма жилых помещений жилищного фонда социального использования. В случае подачи таких заявлений несколькими гражданами в один день учетная нумерация по соответствующим спискам устанавливается </w:t>
      </w:r>
      <w:proofErr w:type="gramStart"/>
      <w:r w:rsidRPr="002A4E65">
        <w:rPr>
          <w:rFonts w:ascii="Arial" w:hAnsi="Arial" w:cs="Arial"/>
        </w:rPr>
        <w:t>в соответствии с регистрационным номером в книге регистрации заявлений о принятии на учет</w:t>
      </w:r>
      <w:proofErr w:type="gramEnd"/>
      <w:r w:rsidRPr="002A4E65">
        <w:rPr>
          <w:rFonts w:ascii="Arial" w:hAnsi="Arial" w:cs="Arial"/>
        </w:rPr>
        <w:t xml:space="preserve"> в качестве нуждающихся в предоставлении жилых помещений по договорам найма жилых помещений жилищного фонда социального использования.</w:t>
      </w:r>
    </w:p>
    <w:p w:rsidR="00763B30" w:rsidRPr="002A4E65" w:rsidRDefault="00763B30" w:rsidP="00137134">
      <w:pPr>
        <w:autoSpaceDE w:val="0"/>
        <w:ind w:firstLine="709"/>
        <w:jc w:val="both"/>
        <w:rPr>
          <w:rFonts w:ascii="Arial" w:hAnsi="Arial" w:cs="Arial"/>
        </w:rPr>
      </w:pPr>
    </w:p>
    <w:p w:rsidR="00763B30" w:rsidRPr="002A4E65" w:rsidRDefault="00763B30" w:rsidP="00763B30">
      <w:pPr>
        <w:pStyle w:val="210"/>
        <w:shd w:val="clear" w:color="auto" w:fill="auto"/>
        <w:spacing w:before="0" w:after="72"/>
        <w:ind w:left="1000" w:right="20" w:hanging="1000"/>
        <w:rPr>
          <w:rStyle w:val="21"/>
          <w:rFonts w:ascii="Arial" w:hAnsi="Arial" w:cs="Arial"/>
          <w:b/>
          <w:bCs/>
          <w:sz w:val="24"/>
          <w:szCs w:val="24"/>
        </w:rPr>
      </w:pPr>
      <w:r w:rsidRPr="002A4E65">
        <w:rPr>
          <w:rStyle w:val="21"/>
          <w:rFonts w:ascii="Arial" w:hAnsi="Arial" w:cs="Arial"/>
          <w:b/>
          <w:bCs/>
          <w:sz w:val="24"/>
          <w:szCs w:val="24"/>
        </w:rPr>
        <w:t>Статья 3. Условия постановки на учет и предоставления жилых помещений по договорам найма жилых помещений жилищного фонда социального использования</w:t>
      </w:r>
    </w:p>
    <w:p w:rsidR="003F1AD4" w:rsidRPr="002A4E65" w:rsidRDefault="003F1AD4" w:rsidP="003F1AD4">
      <w:pPr>
        <w:ind w:firstLine="709"/>
        <w:jc w:val="both"/>
        <w:rPr>
          <w:rStyle w:val="af"/>
          <w:rFonts w:eastAsia="Courier New"/>
          <w:sz w:val="28"/>
          <w:szCs w:val="28"/>
        </w:rPr>
      </w:pPr>
      <w:r w:rsidRPr="002A4E65">
        <w:rPr>
          <w:rStyle w:val="af"/>
          <w:rFonts w:eastAsia="Courier New"/>
          <w:sz w:val="28"/>
          <w:szCs w:val="28"/>
        </w:rPr>
        <w:t xml:space="preserve">3.1. </w:t>
      </w:r>
      <w:proofErr w:type="gramStart"/>
      <w:r w:rsidRPr="002A4E65">
        <w:rPr>
          <w:rStyle w:val="af"/>
          <w:rFonts w:eastAsia="Courier New"/>
          <w:sz w:val="28"/>
          <w:szCs w:val="28"/>
        </w:rPr>
        <w:t xml:space="preserve">При наличии у нанимателя и (или) членов его семьи, у собственника </w:t>
      </w:r>
      <w:r w:rsidRPr="002A4E65">
        <w:rPr>
          <w:rStyle w:val="af"/>
          <w:rFonts w:eastAsia="Courier New"/>
          <w:sz w:val="28"/>
          <w:szCs w:val="28"/>
        </w:rPr>
        <w:lastRenderedPageBreak/>
        <w:t>жилого помещения и (или) членов его семьи нескольких жилых помещений, занимаемых по договорам социального найма, найма жилых помещений жилищного фонда социального использования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3F1AD4" w:rsidRPr="002A4E65" w:rsidRDefault="003F1AD4" w:rsidP="003F1AD4">
      <w:pPr>
        <w:ind w:firstLine="709"/>
        <w:jc w:val="both"/>
        <w:rPr>
          <w:rStyle w:val="af"/>
          <w:rFonts w:eastAsia="Courier New"/>
          <w:sz w:val="28"/>
          <w:szCs w:val="28"/>
        </w:rPr>
      </w:pPr>
      <w:r w:rsidRPr="002A4E65">
        <w:rPr>
          <w:rStyle w:val="af"/>
          <w:rFonts w:eastAsia="Courier New"/>
          <w:sz w:val="28"/>
          <w:szCs w:val="28"/>
        </w:rPr>
        <w:t xml:space="preserve">3.2. </w:t>
      </w:r>
      <w:proofErr w:type="gramStart"/>
      <w:r w:rsidRPr="002A4E65">
        <w:rPr>
          <w:rStyle w:val="af"/>
          <w:rFonts w:eastAsia="Courier New"/>
          <w:sz w:val="28"/>
          <w:szCs w:val="28"/>
        </w:rPr>
        <w:t>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roofErr w:type="gramEnd"/>
    </w:p>
    <w:p w:rsidR="008B7C91" w:rsidRPr="002A4E65" w:rsidRDefault="008B7C91" w:rsidP="003F1AD4">
      <w:pPr>
        <w:ind w:firstLine="709"/>
        <w:jc w:val="both"/>
        <w:rPr>
          <w:rStyle w:val="af"/>
          <w:rFonts w:eastAsia="Courier New"/>
          <w:sz w:val="28"/>
          <w:szCs w:val="28"/>
        </w:rPr>
      </w:pPr>
    </w:p>
    <w:p w:rsidR="00816A11" w:rsidRPr="002A4E65" w:rsidRDefault="008B7C91" w:rsidP="003B300A">
      <w:pPr>
        <w:pStyle w:val="210"/>
        <w:shd w:val="clear" w:color="auto" w:fill="auto"/>
        <w:spacing w:before="0" w:after="68" w:line="240" w:lineRule="auto"/>
        <w:ind w:left="1000" w:right="20" w:hanging="1000"/>
        <w:rPr>
          <w:rStyle w:val="21"/>
          <w:rFonts w:ascii="Arial" w:hAnsi="Arial" w:cs="Arial"/>
          <w:b/>
          <w:bCs/>
          <w:sz w:val="24"/>
          <w:szCs w:val="24"/>
        </w:rPr>
      </w:pPr>
      <w:r w:rsidRPr="002A4E65">
        <w:rPr>
          <w:rStyle w:val="21"/>
          <w:rFonts w:ascii="Arial" w:hAnsi="Arial" w:cs="Arial"/>
          <w:b/>
          <w:bCs/>
          <w:sz w:val="24"/>
          <w:szCs w:val="24"/>
        </w:rPr>
        <w:t>Статья 4. Порядок подачи и регистрации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3B300A" w:rsidRPr="002A4E65" w:rsidRDefault="003B300A" w:rsidP="003B300A">
      <w:pPr>
        <w:pStyle w:val="210"/>
        <w:shd w:val="clear" w:color="auto" w:fill="auto"/>
        <w:spacing w:before="0" w:after="68" w:line="240" w:lineRule="auto"/>
        <w:ind w:left="1000" w:right="20" w:hanging="1000"/>
        <w:rPr>
          <w:rStyle w:val="21"/>
          <w:rFonts w:ascii="Arial" w:hAnsi="Arial" w:cs="Arial"/>
          <w:b/>
          <w:bCs/>
          <w:sz w:val="24"/>
          <w:szCs w:val="24"/>
        </w:rPr>
      </w:pPr>
    </w:p>
    <w:p w:rsidR="00980973" w:rsidRPr="002A4E65" w:rsidRDefault="00816A11" w:rsidP="00816A11">
      <w:pPr>
        <w:autoSpaceDE w:val="0"/>
        <w:autoSpaceDN w:val="0"/>
        <w:adjustRightInd w:val="0"/>
        <w:ind w:firstLine="709"/>
        <w:jc w:val="both"/>
        <w:rPr>
          <w:rFonts w:ascii="Arial" w:hAnsi="Arial" w:cs="Arial"/>
        </w:rPr>
      </w:pPr>
      <w:r w:rsidRPr="002A4E65">
        <w:rPr>
          <w:rFonts w:ascii="Arial" w:hAnsi="Arial" w:cs="Arial"/>
        </w:rPr>
        <w:t xml:space="preserve">4.1. Принятие на учет и ведение учета граждан осуществляется по месту жительства граждан. </w:t>
      </w:r>
    </w:p>
    <w:p w:rsidR="00774865" w:rsidRPr="002A4E65" w:rsidRDefault="00774865" w:rsidP="00774865">
      <w:pPr>
        <w:autoSpaceDE w:val="0"/>
        <w:autoSpaceDN w:val="0"/>
        <w:adjustRightInd w:val="0"/>
        <w:ind w:firstLine="709"/>
        <w:jc w:val="both"/>
        <w:rPr>
          <w:rFonts w:ascii="Arial" w:hAnsi="Arial" w:cs="Arial"/>
        </w:rPr>
      </w:pPr>
      <w:r w:rsidRPr="002A4E65">
        <w:rPr>
          <w:rFonts w:ascii="Arial" w:hAnsi="Arial" w:cs="Arial"/>
        </w:rPr>
        <w:t>Граждане могут подать заявление о принятии на учет в качестве нуждающихся в жилых помещениях жилищного фонда социального использования (далее - заявление) на территории уполномоченных муниципальных образований Мурманской области не по месту своего проживания:</w:t>
      </w:r>
    </w:p>
    <w:p w:rsidR="00980973" w:rsidRPr="002A4E65" w:rsidRDefault="00774865" w:rsidP="007B7E68">
      <w:pPr>
        <w:pStyle w:val="ab"/>
        <w:numPr>
          <w:ilvl w:val="0"/>
          <w:numId w:val="5"/>
        </w:numPr>
        <w:autoSpaceDE w:val="0"/>
        <w:autoSpaceDN w:val="0"/>
        <w:adjustRightInd w:val="0"/>
        <w:ind w:left="0" w:firstLine="709"/>
        <w:contextualSpacing w:val="0"/>
        <w:jc w:val="both"/>
        <w:rPr>
          <w:rFonts w:ascii="Arial" w:hAnsi="Arial" w:cs="Arial"/>
        </w:rPr>
      </w:pPr>
      <w:r w:rsidRPr="002A4E65">
        <w:rPr>
          <w:rFonts w:ascii="Arial" w:hAnsi="Arial" w:cs="Arial"/>
        </w:rPr>
        <w:t xml:space="preserve">в </w:t>
      </w:r>
      <w:r w:rsidR="00980973" w:rsidRPr="002A4E65">
        <w:rPr>
          <w:rFonts w:ascii="Arial" w:hAnsi="Arial" w:cs="Arial"/>
        </w:rPr>
        <w:t>случае отнесения граждан к категориям работников организаций, осуществляющих деятельность в приоритетных отраслях экономики, и их пребывания на территории муниципальных образований Мурманской области, испытывающих потребность в рабочей силе из иных субъектов Российской Федерации и муниципальных образований Мурманской области</w:t>
      </w:r>
      <w:r w:rsidRPr="002A4E65">
        <w:rPr>
          <w:rFonts w:ascii="Arial" w:hAnsi="Arial" w:cs="Arial"/>
        </w:rPr>
        <w:t>;</w:t>
      </w:r>
    </w:p>
    <w:p w:rsidR="00980973" w:rsidRPr="002A4E65" w:rsidRDefault="00980973" w:rsidP="007B7E68">
      <w:pPr>
        <w:pStyle w:val="ab"/>
        <w:numPr>
          <w:ilvl w:val="0"/>
          <w:numId w:val="5"/>
        </w:numPr>
        <w:autoSpaceDE w:val="0"/>
        <w:autoSpaceDN w:val="0"/>
        <w:adjustRightInd w:val="0"/>
        <w:ind w:left="0" w:firstLine="709"/>
        <w:contextualSpacing w:val="0"/>
        <w:jc w:val="both"/>
        <w:rPr>
          <w:rFonts w:ascii="Arial" w:hAnsi="Arial" w:cs="Arial"/>
        </w:rPr>
      </w:pPr>
      <w:r w:rsidRPr="002A4E65">
        <w:rPr>
          <w:rFonts w:ascii="Arial" w:hAnsi="Arial" w:cs="Arial"/>
        </w:rPr>
        <w:t xml:space="preserve">в случае предоставления жилых помещений частного жилищного фонда в наемном доме социального использования в соответствии с принятыми согласно </w:t>
      </w:r>
      <w:hyperlink r:id="rId13" w:history="1">
        <w:r w:rsidRPr="002A4E65">
          <w:rPr>
            <w:rFonts w:ascii="Arial" w:hAnsi="Arial" w:cs="Arial"/>
            <w:color w:val="0000FF"/>
          </w:rPr>
          <w:t>статье 91.17</w:t>
        </w:r>
      </w:hyperlink>
      <w:r w:rsidRPr="002A4E65">
        <w:rPr>
          <w:rFonts w:ascii="Arial" w:hAnsi="Arial" w:cs="Arial"/>
        </w:rPr>
        <w:t xml:space="preserve"> ЖК РФ решениями, актами или договорами об установлении цели использования здания в качестве наемного дома.</w:t>
      </w:r>
    </w:p>
    <w:p w:rsidR="00816A11" w:rsidRPr="002A4E65" w:rsidRDefault="00786271" w:rsidP="00816A11">
      <w:pPr>
        <w:pStyle w:val="ConsPlusNormal"/>
        <w:ind w:firstLine="709"/>
        <w:jc w:val="both"/>
        <w:rPr>
          <w:rFonts w:ascii="Arial" w:hAnsi="Arial" w:cs="Arial"/>
          <w:sz w:val="24"/>
          <w:szCs w:val="24"/>
        </w:rPr>
      </w:pPr>
      <w:r w:rsidRPr="002A4E65">
        <w:rPr>
          <w:rFonts w:ascii="Arial" w:hAnsi="Arial" w:cs="Arial"/>
          <w:sz w:val="24"/>
          <w:szCs w:val="24"/>
        </w:rPr>
        <w:t xml:space="preserve">4.2. </w:t>
      </w:r>
      <w:proofErr w:type="gramStart"/>
      <w:r w:rsidR="00816A11" w:rsidRPr="002A4E65">
        <w:rPr>
          <w:rFonts w:ascii="Arial" w:hAnsi="Arial" w:cs="Arial"/>
          <w:sz w:val="24"/>
          <w:szCs w:val="24"/>
        </w:rPr>
        <w:t>Принятие граждан на учет осуществляется на основании представленных данными гражданами заявлений о принятии на учет</w:t>
      </w:r>
      <w:r w:rsidRPr="002A4E65">
        <w:rPr>
          <w:rFonts w:ascii="Arial" w:hAnsi="Arial" w:cs="Arial"/>
          <w:sz w:val="24"/>
          <w:szCs w:val="24"/>
        </w:rPr>
        <w:t xml:space="preserve"> </w:t>
      </w:r>
      <w:r w:rsidR="00816A11" w:rsidRPr="002A4E65">
        <w:rPr>
          <w:rFonts w:ascii="Arial" w:hAnsi="Arial" w:cs="Arial"/>
          <w:sz w:val="24"/>
          <w:szCs w:val="24"/>
        </w:rPr>
        <w:t xml:space="preserve">по форме согласно </w:t>
      </w:r>
      <w:hyperlink w:anchor="приложение1кпорядку" w:history="1">
        <w:r w:rsidR="00816A11" w:rsidRPr="002A4E65">
          <w:rPr>
            <w:rStyle w:val="a3"/>
            <w:rFonts w:ascii="Arial" w:hAnsi="Arial" w:cs="Arial"/>
            <w:sz w:val="24"/>
            <w:szCs w:val="24"/>
          </w:rPr>
          <w:t>приложению 1 к настоящему Порядку</w:t>
        </w:r>
      </w:hyperlink>
      <w:r w:rsidR="00816A11" w:rsidRPr="002A4E65">
        <w:rPr>
          <w:rFonts w:ascii="Arial" w:hAnsi="Arial" w:cs="Arial"/>
          <w:sz w:val="24"/>
          <w:szCs w:val="24"/>
        </w:rPr>
        <w:t xml:space="preserve"> (далее – заявление)</w:t>
      </w:r>
      <w:r w:rsidRPr="002A4E65">
        <w:rPr>
          <w:rFonts w:ascii="Arial" w:hAnsi="Arial" w:cs="Arial"/>
          <w:sz w:val="24"/>
          <w:szCs w:val="24"/>
        </w:rPr>
        <w:t xml:space="preserve"> и указанных в пункте 4.3. </w:t>
      </w:r>
      <w:r w:rsidR="00816A11" w:rsidRPr="002A4E65">
        <w:rPr>
          <w:rFonts w:ascii="Arial" w:hAnsi="Arial" w:cs="Arial"/>
          <w:sz w:val="24"/>
          <w:szCs w:val="24"/>
        </w:rPr>
        <w:t xml:space="preserve"> настоящего раздела документов, подтверждающих соответствие указанных граждан условиям, установленным частью 1 статьи 91.3 Жилищного кодекса Российской Федерации, в </w:t>
      </w:r>
      <w:r w:rsidRPr="002A4E65">
        <w:rPr>
          <w:rFonts w:ascii="Arial" w:hAnsi="Arial" w:cs="Arial"/>
          <w:sz w:val="24"/>
          <w:szCs w:val="24"/>
        </w:rPr>
        <w:t>Администрацию МО г.п.</w:t>
      </w:r>
      <w:proofErr w:type="gramEnd"/>
      <w:r w:rsidRPr="002A4E65">
        <w:rPr>
          <w:rFonts w:ascii="Arial" w:hAnsi="Arial" w:cs="Arial"/>
          <w:sz w:val="24"/>
          <w:szCs w:val="24"/>
        </w:rPr>
        <w:t xml:space="preserve"> Печенга</w:t>
      </w:r>
      <w:r w:rsidR="00816A11" w:rsidRPr="002A4E65">
        <w:rPr>
          <w:rFonts w:ascii="Arial" w:hAnsi="Arial" w:cs="Arial"/>
          <w:sz w:val="24"/>
          <w:szCs w:val="24"/>
        </w:rPr>
        <w:t xml:space="preserve"> через многофункциональный центр предоставления государственных и муниципальных услуг (далее - многофункциональный центр)  </w:t>
      </w:r>
      <w:r w:rsidRPr="002A4E65">
        <w:rPr>
          <w:rFonts w:ascii="Arial" w:hAnsi="Arial" w:cs="Arial"/>
          <w:sz w:val="24"/>
          <w:szCs w:val="24"/>
        </w:rPr>
        <w:t>при наличии заключенного</w:t>
      </w:r>
      <w:r w:rsidR="00816A11" w:rsidRPr="002A4E65">
        <w:rPr>
          <w:rFonts w:ascii="Arial" w:hAnsi="Arial" w:cs="Arial"/>
          <w:sz w:val="24"/>
          <w:szCs w:val="24"/>
        </w:rPr>
        <w:t xml:space="preserve"> в установленном Правительством Российской Федерации порядке соглашением о взаимодействии между </w:t>
      </w:r>
      <w:r w:rsidRPr="002A4E65">
        <w:rPr>
          <w:rFonts w:ascii="Arial" w:hAnsi="Arial" w:cs="Arial"/>
          <w:sz w:val="24"/>
          <w:szCs w:val="24"/>
        </w:rPr>
        <w:t>Администрацией МО г.п. Печенга</w:t>
      </w:r>
      <w:r w:rsidR="00816A11" w:rsidRPr="002A4E65">
        <w:rPr>
          <w:rFonts w:ascii="Arial" w:hAnsi="Arial" w:cs="Arial"/>
          <w:sz w:val="24"/>
          <w:szCs w:val="24"/>
        </w:rPr>
        <w:t xml:space="preserve"> и многофункциональным центром.</w:t>
      </w:r>
    </w:p>
    <w:p w:rsidR="00816A11" w:rsidRPr="002A4E65" w:rsidRDefault="00816A11" w:rsidP="00816A11">
      <w:pPr>
        <w:autoSpaceDE w:val="0"/>
        <w:autoSpaceDN w:val="0"/>
        <w:adjustRightInd w:val="0"/>
        <w:ind w:firstLine="709"/>
        <w:jc w:val="both"/>
        <w:rPr>
          <w:rFonts w:ascii="Arial" w:hAnsi="Arial" w:cs="Arial"/>
        </w:rPr>
      </w:pPr>
      <w:r w:rsidRPr="002A4E65">
        <w:rPr>
          <w:rFonts w:ascii="Arial" w:hAnsi="Arial" w:cs="Arial"/>
        </w:rPr>
        <w:t>Заявление подписывается гражданином и всеми постоянно проживающими совместно с ним членами его семьи. Заявление о принятии на учет от имени недееспособных граждан подается и подписывается их законными представителями.</w:t>
      </w:r>
    </w:p>
    <w:p w:rsidR="00816A11" w:rsidRPr="002A4E65" w:rsidRDefault="00980973" w:rsidP="00816A11">
      <w:pPr>
        <w:ind w:firstLine="709"/>
        <w:jc w:val="both"/>
        <w:rPr>
          <w:rFonts w:ascii="Arial" w:hAnsi="Arial" w:cs="Arial"/>
        </w:rPr>
      </w:pPr>
      <w:r w:rsidRPr="002A4E65">
        <w:rPr>
          <w:rFonts w:ascii="Arial" w:hAnsi="Arial" w:cs="Arial"/>
        </w:rPr>
        <w:t xml:space="preserve">4.3. </w:t>
      </w:r>
      <w:r w:rsidR="00816A11" w:rsidRPr="002A4E65">
        <w:rPr>
          <w:rFonts w:ascii="Arial" w:hAnsi="Arial" w:cs="Arial"/>
        </w:rPr>
        <w:t xml:space="preserve">С заявлением </w:t>
      </w:r>
      <w:proofErr w:type="gramStart"/>
      <w:r w:rsidR="00816A11" w:rsidRPr="002A4E65">
        <w:rPr>
          <w:rFonts w:ascii="Arial" w:hAnsi="Arial" w:cs="Arial"/>
        </w:rPr>
        <w:t>предоставляются следующие документы</w:t>
      </w:r>
      <w:proofErr w:type="gramEnd"/>
      <w:r w:rsidR="00816A11" w:rsidRPr="002A4E65">
        <w:rPr>
          <w:rFonts w:ascii="Arial" w:hAnsi="Arial" w:cs="Arial"/>
        </w:rPr>
        <w:t>:</w:t>
      </w:r>
    </w:p>
    <w:p w:rsidR="00774865" w:rsidRPr="002A4E65" w:rsidRDefault="00774865" w:rsidP="007B7E68">
      <w:pPr>
        <w:pStyle w:val="ab"/>
        <w:numPr>
          <w:ilvl w:val="0"/>
          <w:numId w:val="6"/>
        </w:numPr>
        <w:autoSpaceDE w:val="0"/>
        <w:autoSpaceDN w:val="0"/>
        <w:adjustRightInd w:val="0"/>
        <w:ind w:left="0" w:firstLine="709"/>
        <w:contextualSpacing w:val="0"/>
        <w:jc w:val="both"/>
        <w:rPr>
          <w:rFonts w:ascii="Arial" w:hAnsi="Arial" w:cs="Arial"/>
        </w:rPr>
      </w:pPr>
      <w:r w:rsidRPr="002A4E65">
        <w:rPr>
          <w:rFonts w:ascii="Arial" w:hAnsi="Arial" w:cs="Arial"/>
        </w:rPr>
        <w:t>документы, удостоверяющие личность гражданина и совместно проживающих с ним членов его семьи (паспорт или документ, его заменяющий, свидетельство о рождении);</w:t>
      </w:r>
    </w:p>
    <w:p w:rsidR="00774865" w:rsidRPr="002A4E65" w:rsidRDefault="00774865" w:rsidP="007B7E68">
      <w:pPr>
        <w:pStyle w:val="ab"/>
        <w:numPr>
          <w:ilvl w:val="0"/>
          <w:numId w:val="6"/>
        </w:numPr>
        <w:autoSpaceDE w:val="0"/>
        <w:autoSpaceDN w:val="0"/>
        <w:adjustRightInd w:val="0"/>
        <w:ind w:left="0" w:firstLine="709"/>
        <w:contextualSpacing w:val="0"/>
        <w:jc w:val="both"/>
        <w:rPr>
          <w:rFonts w:ascii="Arial" w:hAnsi="Arial" w:cs="Arial"/>
        </w:rPr>
      </w:pPr>
      <w:r w:rsidRPr="002A4E65">
        <w:rPr>
          <w:rFonts w:ascii="Arial" w:hAnsi="Arial" w:cs="Arial"/>
        </w:rPr>
        <w:t xml:space="preserve">документы, подтверждающие родственные отношения гражданина и лиц, указанных им в качестве членов семьи (свидетельство о рождении, свидетельство о </w:t>
      </w:r>
      <w:r w:rsidRPr="002A4E65">
        <w:rPr>
          <w:rFonts w:ascii="Arial" w:hAnsi="Arial" w:cs="Arial"/>
        </w:rPr>
        <w:lastRenderedPageBreak/>
        <w:t>заключении брака, решение суда об усыновлении (удочерении), решение суда о признании членом семьи и иные документы, подтверждающие принадлежность к членам семьи);</w:t>
      </w:r>
    </w:p>
    <w:p w:rsidR="00774865" w:rsidRPr="002A4E65" w:rsidRDefault="00774865" w:rsidP="007B7E68">
      <w:pPr>
        <w:pStyle w:val="ab"/>
        <w:numPr>
          <w:ilvl w:val="0"/>
          <w:numId w:val="6"/>
        </w:numPr>
        <w:autoSpaceDE w:val="0"/>
        <w:autoSpaceDN w:val="0"/>
        <w:adjustRightInd w:val="0"/>
        <w:ind w:left="0" w:firstLine="709"/>
        <w:contextualSpacing w:val="0"/>
        <w:jc w:val="both"/>
        <w:rPr>
          <w:rFonts w:ascii="Arial" w:hAnsi="Arial" w:cs="Arial"/>
        </w:rPr>
      </w:pPr>
      <w:r w:rsidRPr="002A4E65">
        <w:rPr>
          <w:rFonts w:ascii="Arial" w:hAnsi="Arial" w:cs="Arial"/>
        </w:rPr>
        <w:t>документы, подтверждающие право пользования жилым помещением, занимаемым заявителем и членами его семьи (документ, подтверждающий возникновение права собственности на жилое помещение, документ, подтверждающий принятие компетентным органом решения о предоставлении жилого помещения);</w:t>
      </w:r>
    </w:p>
    <w:p w:rsidR="00774865" w:rsidRPr="002A4E65" w:rsidRDefault="00774865" w:rsidP="007B7E68">
      <w:pPr>
        <w:pStyle w:val="ab"/>
        <w:numPr>
          <w:ilvl w:val="0"/>
          <w:numId w:val="6"/>
        </w:numPr>
        <w:autoSpaceDE w:val="0"/>
        <w:autoSpaceDN w:val="0"/>
        <w:adjustRightInd w:val="0"/>
        <w:ind w:left="0" w:firstLine="709"/>
        <w:contextualSpacing w:val="0"/>
        <w:jc w:val="both"/>
        <w:rPr>
          <w:rFonts w:ascii="Arial" w:hAnsi="Arial" w:cs="Arial"/>
        </w:rPr>
      </w:pPr>
      <w:r w:rsidRPr="002A4E65">
        <w:rPr>
          <w:rFonts w:ascii="Arial" w:hAnsi="Arial" w:cs="Arial"/>
        </w:rPr>
        <w:t>документы, содержащие сведения о доходах заявителя и членов его семьи за двенадцать месяцев, предшествующих месяцу подачи заявления о принятии на учет;</w:t>
      </w:r>
    </w:p>
    <w:p w:rsidR="00774865" w:rsidRPr="002A4E65" w:rsidRDefault="00774865" w:rsidP="007B7E68">
      <w:pPr>
        <w:pStyle w:val="ab"/>
        <w:numPr>
          <w:ilvl w:val="0"/>
          <w:numId w:val="6"/>
        </w:numPr>
        <w:autoSpaceDE w:val="0"/>
        <w:autoSpaceDN w:val="0"/>
        <w:adjustRightInd w:val="0"/>
        <w:ind w:left="0" w:firstLine="709"/>
        <w:contextualSpacing w:val="0"/>
        <w:jc w:val="both"/>
        <w:rPr>
          <w:rFonts w:ascii="Arial" w:hAnsi="Arial" w:cs="Arial"/>
        </w:rPr>
      </w:pPr>
      <w:r w:rsidRPr="002A4E65">
        <w:rPr>
          <w:rFonts w:ascii="Arial" w:hAnsi="Arial" w:cs="Arial"/>
        </w:rPr>
        <w:t>документы, содержащие сведения о недвижимом имуществе, в том числе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774865" w:rsidRPr="002A4E65" w:rsidRDefault="00774865" w:rsidP="008B2A3A">
      <w:pPr>
        <w:autoSpaceDE w:val="0"/>
        <w:autoSpaceDN w:val="0"/>
        <w:adjustRightInd w:val="0"/>
        <w:ind w:firstLine="709"/>
        <w:jc w:val="both"/>
        <w:rPr>
          <w:rFonts w:ascii="Arial" w:hAnsi="Arial" w:cs="Arial"/>
        </w:rPr>
      </w:pPr>
      <w:r w:rsidRPr="002A4E65">
        <w:rPr>
          <w:rFonts w:ascii="Arial" w:hAnsi="Arial" w:cs="Arial"/>
        </w:rPr>
        <w:t xml:space="preserve">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w:t>
      </w:r>
      <w:proofErr w:type="spellStart"/>
      <w:r w:rsidRPr="002A4E65">
        <w:rPr>
          <w:rFonts w:ascii="Arial" w:hAnsi="Arial" w:cs="Arial"/>
        </w:rPr>
        <w:t>апостиль</w:t>
      </w:r>
      <w:proofErr w:type="spellEnd"/>
      <w:r w:rsidRPr="002A4E65">
        <w:rPr>
          <w:rFonts w:ascii="Arial" w:hAnsi="Arial" w:cs="Arial"/>
        </w:rPr>
        <w:t>, если иное не предусмотрено международными договорами Российской Федерации.</w:t>
      </w:r>
    </w:p>
    <w:p w:rsidR="00774865" w:rsidRPr="002A4E65" w:rsidRDefault="00774865" w:rsidP="008B2A3A">
      <w:pPr>
        <w:autoSpaceDE w:val="0"/>
        <w:autoSpaceDN w:val="0"/>
        <w:adjustRightInd w:val="0"/>
        <w:ind w:firstLine="709"/>
        <w:jc w:val="both"/>
        <w:rPr>
          <w:rFonts w:ascii="Arial" w:hAnsi="Arial" w:cs="Arial"/>
        </w:rPr>
      </w:pPr>
      <w:r w:rsidRPr="002A4E65">
        <w:rPr>
          <w:rFonts w:ascii="Arial" w:hAnsi="Arial" w:cs="Arial"/>
        </w:rPr>
        <w:t>Документы, составленные на иностранном языке, подлежат переводу на русский язык. Верность перевода и подлинность подписи переводчика должны быть заверены нотариально.</w:t>
      </w:r>
    </w:p>
    <w:p w:rsidR="00774865" w:rsidRPr="002A4E65" w:rsidRDefault="00774865" w:rsidP="008B2A3A">
      <w:pPr>
        <w:autoSpaceDE w:val="0"/>
        <w:autoSpaceDN w:val="0"/>
        <w:adjustRightInd w:val="0"/>
        <w:ind w:firstLine="709"/>
        <w:jc w:val="both"/>
        <w:rPr>
          <w:rFonts w:ascii="Arial" w:hAnsi="Arial" w:cs="Arial"/>
        </w:rPr>
      </w:pPr>
      <w:r w:rsidRPr="002A4E65">
        <w:rPr>
          <w:rFonts w:ascii="Arial" w:hAnsi="Arial" w:cs="Arial"/>
        </w:rPr>
        <w:t>Указанные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заявителю.</w:t>
      </w:r>
    </w:p>
    <w:p w:rsidR="00774865" w:rsidRPr="002A4E65" w:rsidRDefault="00774865" w:rsidP="008B2A3A">
      <w:pPr>
        <w:autoSpaceDE w:val="0"/>
        <w:autoSpaceDN w:val="0"/>
        <w:adjustRightInd w:val="0"/>
        <w:ind w:firstLine="709"/>
        <w:jc w:val="both"/>
        <w:rPr>
          <w:rFonts w:ascii="Arial" w:hAnsi="Arial" w:cs="Arial"/>
        </w:rPr>
      </w:pPr>
      <w:r w:rsidRPr="002A4E65">
        <w:rPr>
          <w:rFonts w:ascii="Arial" w:hAnsi="Arial" w:cs="Arial"/>
        </w:rPr>
        <w:t xml:space="preserve">Одновременно представляется </w:t>
      </w:r>
      <w:hyperlink r:id="rId14" w:history="1">
        <w:r w:rsidRPr="002A4E65">
          <w:rPr>
            <w:rFonts w:ascii="Arial" w:hAnsi="Arial" w:cs="Arial"/>
            <w:color w:val="0000FF"/>
          </w:rPr>
          <w:t>согласие</w:t>
        </w:r>
      </w:hyperlink>
      <w:r w:rsidRPr="002A4E65">
        <w:rPr>
          <w:rFonts w:ascii="Arial" w:hAnsi="Arial" w:cs="Arial"/>
        </w:rPr>
        <w:t xml:space="preserve"> на обработку персональных данных по форме согласно </w:t>
      </w:r>
      <w:hyperlink w:anchor="приложениекзаявлению" w:history="1">
        <w:r w:rsidRPr="002A4E65">
          <w:rPr>
            <w:rStyle w:val="a3"/>
            <w:rFonts w:ascii="Arial" w:hAnsi="Arial" w:cs="Arial"/>
          </w:rPr>
          <w:t>приложению к заявлению</w:t>
        </w:r>
      </w:hyperlink>
      <w:r w:rsidRPr="002A4E65">
        <w:rPr>
          <w:rFonts w:ascii="Arial" w:hAnsi="Arial" w:cs="Arial"/>
        </w:rPr>
        <w:t>.</w:t>
      </w:r>
    </w:p>
    <w:p w:rsidR="00774865" w:rsidRPr="002A4E65" w:rsidRDefault="009C2D2C" w:rsidP="009C2D2C">
      <w:pPr>
        <w:autoSpaceDE w:val="0"/>
        <w:autoSpaceDN w:val="0"/>
        <w:adjustRightInd w:val="0"/>
        <w:ind w:firstLine="709"/>
        <w:jc w:val="both"/>
        <w:rPr>
          <w:rFonts w:ascii="Arial" w:hAnsi="Arial" w:cs="Arial"/>
        </w:rPr>
      </w:pPr>
      <w:r w:rsidRPr="002A4E65">
        <w:rPr>
          <w:rFonts w:ascii="Arial" w:hAnsi="Arial" w:cs="Arial"/>
        </w:rPr>
        <w:t xml:space="preserve">4.4. </w:t>
      </w:r>
      <w:r w:rsidR="00774865" w:rsidRPr="002A4E65">
        <w:rPr>
          <w:rFonts w:ascii="Arial" w:hAnsi="Arial" w:cs="Arial"/>
        </w:rPr>
        <w:t xml:space="preserve">Документы, указанные в </w:t>
      </w:r>
      <w:r w:rsidRPr="002A4E65">
        <w:rPr>
          <w:rFonts w:ascii="Arial" w:hAnsi="Arial" w:cs="Arial"/>
        </w:rPr>
        <w:t xml:space="preserve">пункте 4.3. </w:t>
      </w:r>
      <w:proofErr w:type="gramStart"/>
      <w:r w:rsidR="00774865" w:rsidRPr="002A4E65">
        <w:rPr>
          <w:rFonts w:ascii="Arial" w:hAnsi="Arial" w:cs="Arial"/>
        </w:rPr>
        <w:t>Порядка,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уполномоченный орган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774865" w:rsidRPr="002A4E65" w:rsidRDefault="00774865" w:rsidP="000F6788">
      <w:pPr>
        <w:autoSpaceDE w:val="0"/>
        <w:autoSpaceDN w:val="0"/>
        <w:adjustRightInd w:val="0"/>
        <w:ind w:firstLine="709"/>
        <w:jc w:val="both"/>
        <w:rPr>
          <w:rFonts w:ascii="Arial" w:hAnsi="Arial" w:cs="Arial"/>
        </w:rPr>
      </w:pPr>
      <w:r w:rsidRPr="002A4E65">
        <w:rPr>
          <w:rFonts w:ascii="Arial" w:hAnsi="Arial" w:cs="Arial"/>
        </w:rPr>
        <w:t>Органы местного самоуправления не вправе требовать у граждан документы, если такие документы (сведения, содержащиеся в них)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организаций. Органы местного самоуправления самостоятельно запрашивают такие документы (сведения, содержащиеся в них) в соответствующих органах и организациях, если гражданин не представил их по собственной инициативе. К таким документам относятся:</w:t>
      </w:r>
    </w:p>
    <w:p w:rsidR="00774865" w:rsidRPr="002A4E65" w:rsidRDefault="00774865" w:rsidP="000F6788">
      <w:pPr>
        <w:autoSpaceDE w:val="0"/>
        <w:autoSpaceDN w:val="0"/>
        <w:adjustRightInd w:val="0"/>
        <w:ind w:firstLine="709"/>
        <w:jc w:val="both"/>
        <w:rPr>
          <w:rFonts w:ascii="Arial" w:hAnsi="Arial" w:cs="Arial"/>
        </w:rPr>
      </w:pPr>
      <w:r w:rsidRPr="002A4E65">
        <w:rPr>
          <w:rFonts w:ascii="Arial" w:hAnsi="Arial" w:cs="Arial"/>
        </w:rPr>
        <w:t>- документы, подтверждающие факт постановки гражданина на учет в качестве нуждающегося в жилых помещениях, предоставляемых по договорам социального найма;</w:t>
      </w:r>
    </w:p>
    <w:p w:rsidR="00774865" w:rsidRPr="002A4E65" w:rsidRDefault="00774865" w:rsidP="000F6788">
      <w:pPr>
        <w:autoSpaceDE w:val="0"/>
        <w:autoSpaceDN w:val="0"/>
        <w:adjustRightInd w:val="0"/>
        <w:ind w:firstLine="709"/>
        <w:jc w:val="both"/>
        <w:rPr>
          <w:rFonts w:ascii="Arial" w:hAnsi="Arial" w:cs="Arial"/>
        </w:rPr>
      </w:pPr>
      <w:r w:rsidRPr="002A4E65">
        <w:rPr>
          <w:rFonts w:ascii="Arial" w:hAnsi="Arial" w:cs="Arial"/>
        </w:rPr>
        <w:t>- выписки из Единого государственного реестра недвижимости о правах отдельного лица на имеющиеся у него объекты имущества;</w:t>
      </w:r>
    </w:p>
    <w:p w:rsidR="00774865" w:rsidRPr="002A4E65" w:rsidRDefault="00774865" w:rsidP="000F6788">
      <w:pPr>
        <w:autoSpaceDE w:val="0"/>
        <w:autoSpaceDN w:val="0"/>
        <w:adjustRightInd w:val="0"/>
        <w:ind w:firstLine="709"/>
        <w:jc w:val="both"/>
        <w:rPr>
          <w:rFonts w:ascii="Arial" w:hAnsi="Arial" w:cs="Arial"/>
        </w:rPr>
      </w:pPr>
      <w:r w:rsidRPr="002A4E65">
        <w:rPr>
          <w:rFonts w:ascii="Arial" w:hAnsi="Arial" w:cs="Arial"/>
        </w:rPr>
        <w:t>- документ, содержащий сведения о регистрации по месту жительства и составе семьи гражданина (</w:t>
      </w:r>
      <w:hyperlink r:id="rId15" w:history="1">
        <w:r w:rsidRPr="002A4E65">
          <w:rPr>
            <w:rFonts w:ascii="Arial" w:hAnsi="Arial" w:cs="Arial"/>
            <w:color w:val="0000FF"/>
          </w:rPr>
          <w:t>справка</w:t>
        </w:r>
      </w:hyperlink>
      <w:r w:rsidRPr="002A4E65">
        <w:rPr>
          <w:rFonts w:ascii="Arial" w:hAnsi="Arial" w:cs="Arial"/>
        </w:rPr>
        <w:t xml:space="preserve"> формы N 9).</w:t>
      </w:r>
    </w:p>
    <w:p w:rsidR="00774865" w:rsidRPr="002A4E65" w:rsidRDefault="000F6788" w:rsidP="000F6788">
      <w:pPr>
        <w:autoSpaceDE w:val="0"/>
        <w:autoSpaceDN w:val="0"/>
        <w:adjustRightInd w:val="0"/>
        <w:ind w:firstLine="709"/>
        <w:jc w:val="both"/>
        <w:rPr>
          <w:rFonts w:ascii="Arial" w:hAnsi="Arial" w:cs="Arial"/>
        </w:rPr>
      </w:pPr>
      <w:r w:rsidRPr="002A4E65">
        <w:rPr>
          <w:rFonts w:ascii="Arial" w:hAnsi="Arial" w:cs="Arial"/>
        </w:rPr>
        <w:t xml:space="preserve">4.5. </w:t>
      </w:r>
      <w:r w:rsidR="00774865" w:rsidRPr="002A4E65">
        <w:rPr>
          <w:rFonts w:ascii="Arial" w:hAnsi="Arial" w:cs="Arial"/>
        </w:rPr>
        <w:t>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816A11" w:rsidRPr="002A4E65" w:rsidRDefault="00D60E26" w:rsidP="00816A11">
      <w:pPr>
        <w:ind w:firstLine="709"/>
        <w:jc w:val="both"/>
        <w:rPr>
          <w:rFonts w:ascii="Arial" w:hAnsi="Arial" w:cs="Arial"/>
        </w:rPr>
      </w:pPr>
      <w:r w:rsidRPr="002A4E65">
        <w:rPr>
          <w:rFonts w:ascii="Arial" w:hAnsi="Arial" w:cs="Arial"/>
        </w:rPr>
        <w:lastRenderedPageBreak/>
        <w:t xml:space="preserve">4.6. </w:t>
      </w:r>
      <w:r w:rsidR="00816A11" w:rsidRPr="002A4E65">
        <w:rPr>
          <w:rFonts w:ascii="Arial" w:hAnsi="Arial" w:cs="Arial"/>
        </w:rPr>
        <w:t xml:space="preserve">Заявление регистрируется </w:t>
      </w:r>
      <w:proofErr w:type="gramStart"/>
      <w:r w:rsidR="00816A11" w:rsidRPr="002A4E65">
        <w:rPr>
          <w:rFonts w:ascii="Arial" w:hAnsi="Arial" w:cs="Arial"/>
        </w:rPr>
        <w:t>в книге регистрации заявлений граждан о принятии на учет</w:t>
      </w:r>
      <w:r w:rsidRPr="002A4E65">
        <w:rPr>
          <w:rFonts w:ascii="Arial" w:hAnsi="Arial" w:cs="Arial"/>
        </w:rPr>
        <w:t xml:space="preserve"> </w:t>
      </w:r>
      <w:r w:rsidR="00816A11" w:rsidRPr="002A4E65">
        <w:rPr>
          <w:rFonts w:ascii="Arial" w:hAnsi="Arial" w:cs="Arial"/>
        </w:rPr>
        <w:t>нуждающихся в предоставлении</w:t>
      </w:r>
      <w:r w:rsidRPr="002A4E65">
        <w:rPr>
          <w:rFonts w:ascii="Arial" w:hAnsi="Arial" w:cs="Arial"/>
        </w:rPr>
        <w:t xml:space="preserve"> </w:t>
      </w:r>
      <w:r w:rsidR="00816A11" w:rsidRPr="002A4E65">
        <w:rPr>
          <w:rFonts w:ascii="Arial" w:hAnsi="Arial" w:cs="Arial"/>
        </w:rPr>
        <w:t>жилых помещений по договорам</w:t>
      </w:r>
      <w:proofErr w:type="gramEnd"/>
      <w:r w:rsidR="00816A11" w:rsidRPr="002A4E65">
        <w:rPr>
          <w:rFonts w:ascii="Arial" w:hAnsi="Arial" w:cs="Arial"/>
        </w:rPr>
        <w:t xml:space="preserve"> найма жилых помещений</w:t>
      </w:r>
      <w:r w:rsidRPr="002A4E65">
        <w:rPr>
          <w:rFonts w:ascii="Arial" w:hAnsi="Arial" w:cs="Arial"/>
        </w:rPr>
        <w:t xml:space="preserve"> </w:t>
      </w:r>
      <w:r w:rsidR="00816A11" w:rsidRPr="002A4E65">
        <w:rPr>
          <w:rFonts w:ascii="Arial" w:hAnsi="Arial" w:cs="Arial"/>
        </w:rPr>
        <w:t xml:space="preserve">жилищного фонда социального использования (далее – Книга регистрации заявлений), которую ведет  </w:t>
      </w:r>
      <w:r w:rsidRPr="002A4E65">
        <w:rPr>
          <w:rFonts w:ascii="Arial" w:hAnsi="Arial" w:cs="Arial"/>
        </w:rPr>
        <w:t xml:space="preserve">уполномоченный орган Администрации МО г.п. Печенга </w:t>
      </w:r>
      <w:r w:rsidR="00816A11" w:rsidRPr="002A4E65">
        <w:rPr>
          <w:rFonts w:ascii="Arial" w:hAnsi="Arial" w:cs="Arial"/>
        </w:rPr>
        <w:t xml:space="preserve">по форме согласно </w:t>
      </w:r>
      <w:hyperlink w:anchor="приложение2кпорядку" w:history="1">
        <w:r w:rsidR="00816A11" w:rsidRPr="002A4E65">
          <w:rPr>
            <w:rStyle w:val="a3"/>
            <w:rFonts w:ascii="Arial" w:hAnsi="Arial" w:cs="Arial"/>
          </w:rPr>
          <w:t xml:space="preserve">приложению </w:t>
        </w:r>
        <w:r w:rsidRPr="002A4E65">
          <w:rPr>
            <w:rStyle w:val="a3"/>
            <w:rFonts w:ascii="Arial" w:hAnsi="Arial" w:cs="Arial"/>
          </w:rPr>
          <w:t>2</w:t>
        </w:r>
      </w:hyperlink>
      <w:r w:rsidR="00816A11" w:rsidRPr="002A4E65">
        <w:rPr>
          <w:rFonts w:ascii="Arial" w:hAnsi="Arial" w:cs="Arial"/>
        </w:rPr>
        <w:t xml:space="preserve"> к настоящему Порядку.</w:t>
      </w:r>
    </w:p>
    <w:p w:rsidR="00816A11" w:rsidRPr="002A4E65" w:rsidRDefault="00AF45AD" w:rsidP="00AF45AD">
      <w:pPr>
        <w:ind w:firstLine="709"/>
        <w:jc w:val="both"/>
        <w:rPr>
          <w:rFonts w:ascii="Arial" w:hAnsi="Arial" w:cs="Arial"/>
        </w:rPr>
      </w:pPr>
      <w:r w:rsidRPr="002A4E65">
        <w:rPr>
          <w:rFonts w:ascii="Arial" w:hAnsi="Arial" w:cs="Arial"/>
        </w:rPr>
        <w:t xml:space="preserve">4.7. </w:t>
      </w:r>
      <w:r w:rsidR="00816A11" w:rsidRPr="002A4E65">
        <w:rPr>
          <w:rFonts w:ascii="Arial" w:hAnsi="Arial" w:cs="Arial"/>
        </w:rPr>
        <w:t xml:space="preserve">Гражданину, подавшему заявление, </w:t>
      </w:r>
      <w:r w:rsidR="00D54AD1" w:rsidRPr="002A4E65">
        <w:rPr>
          <w:rFonts w:ascii="Arial" w:hAnsi="Arial" w:cs="Arial"/>
        </w:rPr>
        <w:t>уполномоченным органом Администрации МО г.п. Печенга</w:t>
      </w:r>
      <w:r w:rsidR="00816A11" w:rsidRPr="002A4E65">
        <w:rPr>
          <w:rFonts w:ascii="Arial" w:hAnsi="Arial" w:cs="Arial"/>
        </w:rPr>
        <w:t xml:space="preserve"> выдается расписка в получении заявления и прилагаемых к нему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20128B" w:rsidRPr="002A4E65" w:rsidRDefault="002B2200" w:rsidP="0068028B">
      <w:pPr>
        <w:ind w:firstLine="709"/>
        <w:jc w:val="both"/>
        <w:rPr>
          <w:rFonts w:ascii="Arial" w:hAnsi="Arial" w:cs="Arial"/>
        </w:rPr>
      </w:pPr>
      <w:r w:rsidRPr="002A4E65">
        <w:rPr>
          <w:rFonts w:ascii="Arial" w:hAnsi="Arial" w:cs="Arial"/>
        </w:rPr>
        <w:t xml:space="preserve">4.8. </w:t>
      </w:r>
      <w:r w:rsidR="00816A11" w:rsidRPr="002A4E65">
        <w:rPr>
          <w:rFonts w:ascii="Arial" w:hAnsi="Arial" w:cs="Arial"/>
        </w:rPr>
        <w:t xml:space="preserve">Датой получения заявления </w:t>
      </w:r>
      <w:r w:rsidRPr="002A4E65">
        <w:rPr>
          <w:rFonts w:ascii="Arial" w:hAnsi="Arial" w:cs="Arial"/>
        </w:rPr>
        <w:t>Администрацией МО г.п. Печенга</w:t>
      </w:r>
      <w:r w:rsidR="00816A11" w:rsidRPr="002A4E65">
        <w:rPr>
          <w:rFonts w:ascii="Arial" w:hAnsi="Arial" w:cs="Arial"/>
        </w:rPr>
        <w:t xml:space="preserve"> считается дат</w:t>
      </w:r>
      <w:r w:rsidR="0068028B" w:rsidRPr="002A4E65">
        <w:rPr>
          <w:rFonts w:ascii="Arial" w:hAnsi="Arial" w:cs="Arial"/>
        </w:rPr>
        <w:t>а представления полного комплект</w:t>
      </w:r>
      <w:r w:rsidR="00816A11" w:rsidRPr="002A4E65">
        <w:rPr>
          <w:rFonts w:ascii="Arial" w:hAnsi="Arial" w:cs="Arial"/>
        </w:rPr>
        <w:t>а д</w:t>
      </w:r>
      <w:r w:rsidR="0068028B" w:rsidRPr="002A4E65">
        <w:rPr>
          <w:rFonts w:ascii="Arial" w:hAnsi="Arial" w:cs="Arial"/>
        </w:rPr>
        <w:t xml:space="preserve">окументов, указанных в пункте 4.3. </w:t>
      </w:r>
      <w:r w:rsidR="00816A11" w:rsidRPr="002A4E65">
        <w:rPr>
          <w:rFonts w:ascii="Arial" w:hAnsi="Arial" w:cs="Arial"/>
        </w:rPr>
        <w:t xml:space="preserve"> настоящего раздела, обязанность по предоставлению которых лежит на гражданине.</w:t>
      </w:r>
    </w:p>
    <w:p w:rsidR="0020128B" w:rsidRPr="002A4E65" w:rsidRDefault="0020128B" w:rsidP="0068028B">
      <w:pPr>
        <w:ind w:firstLine="709"/>
        <w:jc w:val="both"/>
        <w:rPr>
          <w:rFonts w:ascii="Arial" w:hAnsi="Arial" w:cs="Arial"/>
        </w:rPr>
      </w:pPr>
    </w:p>
    <w:p w:rsidR="0020128B" w:rsidRPr="002A4E65" w:rsidRDefault="0020128B" w:rsidP="0020128B">
      <w:pPr>
        <w:ind w:left="-567"/>
        <w:jc w:val="center"/>
        <w:rPr>
          <w:rFonts w:ascii="Arial" w:hAnsi="Arial" w:cs="Arial"/>
          <w:b/>
        </w:rPr>
      </w:pPr>
      <w:r w:rsidRPr="002A4E65">
        <w:rPr>
          <w:rFonts w:ascii="Arial" w:hAnsi="Arial" w:cs="Arial"/>
          <w:b/>
        </w:rPr>
        <w:t xml:space="preserve">Статья 5. Рассмотрение документов граждан, </w:t>
      </w:r>
    </w:p>
    <w:p w:rsidR="0020128B" w:rsidRPr="002A4E65" w:rsidRDefault="0020128B" w:rsidP="0020128B">
      <w:pPr>
        <w:ind w:left="-567"/>
        <w:jc w:val="center"/>
        <w:rPr>
          <w:rFonts w:ascii="Arial" w:hAnsi="Arial" w:cs="Arial"/>
          <w:b/>
        </w:rPr>
      </w:pPr>
      <w:proofErr w:type="gramStart"/>
      <w:r w:rsidRPr="002A4E65">
        <w:rPr>
          <w:rFonts w:ascii="Arial" w:hAnsi="Arial" w:cs="Arial"/>
          <w:b/>
        </w:rPr>
        <w:t>подавших</w:t>
      </w:r>
      <w:proofErr w:type="gramEnd"/>
      <w:r w:rsidRPr="002A4E65">
        <w:rPr>
          <w:rFonts w:ascii="Arial" w:hAnsi="Arial" w:cs="Arial"/>
          <w:b/>
        </w:rPr>
        <w:t xml:space="preserve"> заявление о принятии на учет, принятие </w:t>
      </w:r>
    </w:p>
    <w:p w:rsidR="0020128B" w:rsidRPr="002A4E65" w:rsidRDefault="0020128B" w:rsidP="0020128B">
      <w:pPr>
        <w:ind w:left="-567"/>
        <w:jc w:val="center"/>
        <w:rPr>
          <w:rFonts w:ascii="Arial" w:hAnsi="Arial" w:cs="Arial"/>
          <w:b/>
        </w:rPr>
      </w:pPr>
      <w:r w:rsidRPr="002A4E65">
        <w:rPr>
          <w:rFonts w:ascii="Arial" w:hAnsi="Arial" w:cs="Arial"/>
          <w:b/>
        </w:rPr>
        <w:t>на учет, отказ в принятии на учет</w:t>
      </w:r>
    </w:p>
    <w:p w:rsidR="00816A11" w:rsidRPr="002A4E65" w:rsidRDefault="00816A11" w:rsidP="007D480C">
      <w:pPr>
        <w:ind w:firstLine="709"/>
        <w:rPr>
          <w:rFonts w:ascii="Arial" w:hAnsi="Arial" w:cs="Arial"/>
        </w:rPr>
      </w:pPr>
    </w:p>
    <w:p w:rsidR="007D480C" w:rsidRPr="002A4E65" w:rsidRDefault="007D480C" w:rsidP="007D480C">
      <w:pPr>
        <w:ind w:firstLine="709"/>
        <w:jc w:val="both"/>
        <w:rPr>
          <w:rFonts w:ascii="Arial" w:hAnsi="Arial" w:cs="Arial"/>
        </w:rPr>
      </w:pPr>
      <w:r w:rsidRPr="002A4E65">
        <w:rPr>
          <w:rFonts w:ascii="Arial" w:hAnsi="Arial" w:cs="Arial"/>
        </w:rPr>
        <w:t xml:space="preserve">5.1. Уполномоченный орган Администрации МО г.п. </w:t>
      </w:r>
      <w:proofErr w:type="gramStart"/>
      <w:r w:rsidRPr="002A4E65">
        <w:rPr>
          <w:rFonts w:ascii="Arial" w:hAnsi="Arial" w:cs="Arial"/>
        </w:rPr>
        <w:t>Печенга по результатам рассмотрения заявления и представленных гражданином или полученных по межведомственным запросам документов не позднее чем через тридцать календарных дней со дня предоставления документов, обязанность по предоставлению которых возложена на заявителя, принимает решение о принятии гражданина на учет или об отказе в принятии на такой учет с указанием причины отказа в соответствии с пунктом 5.2.  настоящего раздела.</w:t>
      </w:r>
      <w:proofErr w:type="gramEnd"/>
    </w:p>
    <w:p w:rsidR="000D5940" w:rsidRPr="002A4E65" w:rsidRDefault="000D5940" w:rsidP="000D5940">
      <w:pPr>
        <w:autoSpaceDE w:val="0"/>
        <w:autoSpaceDN w:val="0"/>
        <w:adjustRightInd w:val="0"/>
        <w:ind w:firstLine="709"/>
        <w:jc w:val="both"/>
        <w:rPr>
          <w:rFonts w:ascii="Arial" w:hAnsi="Arial" w:cs="Arial"/>
        </w:rPr>
      </w:pPr>
      <w:r w:rsidRPr="002A4E65">
        <w:rPr>
          <w:rFonts w:ascii="Arial" w:hAnsi="Arial" w:cs="Arial"/>
        </w:rPr>
        <w:t>5.2. Уполномоченный орган Администрации МО г.п. Печенга принимает решение об отказе в принятии гражданина на учет в следующих случаях:</w:t>
      </w:r>
    </w:p>
    <w:p w:rsidR="000D5940" w:rsidRPr="002A4E65" w:rsidRDefault="000D5940" w:rsidP="000D5940">
      <w:pPr>
        <w:ind w:firstLine="709"/>
        <w:jc w:val="both"/>
        <w:rPr>
          <w:rFonts w:ascii="Arial" w:hAnsi="Arial" w:cs="Arial"/>
        </w:rPr>
      </w:pPr>
      <w:r w:rsidRPr="002A4E65">
        <w:rPr>
          <w:rFonts w:ascii="Arial" w:hAnsi="Arial" w:cs="Arial"/>
        </w:rPr>
        <w:t xml:space="preserve">а) непредставления или неполного предоставления документов, указанных в </w:t>
      </w:r>
      <w:hyperlink r:id="rId16" w:history="1">
        <w:r w:rsidRPr="002A4E65">
          <w:rPr>
            <w:rFonts w:ascii="Arial" w:hAnsi="Arial" w:cs="Arial"/>
            <w:color w:val="0000FF"/>
          </w:rPr>
          <w:t>пункте</w:t>
        </w:r>
      </w:hyperlink>
      <w:r w:rsidRPr="002A4E65">
        <w:rPr>
          <w:rFonts w:ascii="Arial" w:hAnsi="Arial" w:cs="Arial"/>
        </w:rPr>
        <w:t xml:space="preserve"> 4.3.  Порядка;</w:t>
      </w:r>
    </w:p>
    <w:p w:rsidR="000D5940" w:rsidRPr="002A4E65" w:rsidRDefault="000D5940" w:rsidP="000D5940">
      <w:pPr>
        <w:autoSpaceDE w:val="0"/>
        <w:autoSpaceDN w:val="0"/>
        <w:adjustRightInd w:val="0"/>
        <w:ind w:firstLine="709"/>
        <w:jc w:val="both"/>
        <w:rPr>
          <w:rFonts w:ascii="Arial" w:hAnsi="Arial" w:cs="Arial"/>
        </w:rPr>
      </w:pPr>
      <w:r w:rsidRPr="002A4E65">
        <w:rPr>
          <w:rFonts w:ascii="Arial" w:hAnsi="Arial" w:cs="Arial"/>
        </w:rPr>
        <w:t>б) предоставления заявителем заведомо ложной информации;</w:t>
      </w:r>
    </w:p>
    <w:p w:rsidR="000D5940" w:rsidRPr="002A4E65" w:rsidRDefault="000D5940" w:rsidP="000D5940">
      <w:pPr>
        <w:autoSpaceDE w:val="0"/>
        <w:autoSpaceDN w:val="0"/>
        <w:adjustRightInd w:val="0"/>
        <w:ind w:firstLine="709"/>
        <w:jc w:val="both"/>
        <w:rPr>
          <w:rFonts w:ascii="Arial" w:hAnsi="Arial" w:cs="Arial"/>
        </w:rPr>
      </w:pPr>
      <w:r w:rsidRPr="002A4E65">
        <w:rPr>
          <w:rFonts w:ascii="Arial" w:hAnsi="Arial" w:cs="Arial"/>
        </w:rPr>
        <w:t xml:space="preserve">в) если 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установленный органами местного самоуправления в соответствии с </w:t>
      </w:r>
      <w:hyperlink r:id="rId17" w:history="1">
        <w:r w:rsidRPr="002A4E65">
          <w:rPr>
            <w:rFonts w:ascii="Arial" w:hAnsi="Arial" w:cs="Arial"/>
            <w:color w:val="0000FF"/>
          </w:rPr>
          <w:t>частью 2 статьи 91.3</w:t>
        </w:r>
      </w:hyperlink>
      <w:r w:rsidRPr="002A4E65">
        <w:rPr>
          <w:rFonts w:ascii="Arial" w:hAnsi="Arial" w:cs="Arial"/>
        </w:rPr>
        <w:t xml:space="preserve"> ЖК РФ;</w:t>
      </w:r>
    </w:p>
    <w:p w:rsidR="000D5940" w:rsidRPr="002A4E65" w:rsidRDefault="000D5940" w:rsidP="000D5940">
      <w:pPr>
        <w:autoSpaceDE w:val="0"/>
        <w:autoSpaceDN w:val="0"/>
        <w:adjustRightInd w:val="0"/>
        <w:ind w:firstLine="709"/>
        <w:jc w:val="both"/>
        <w:rPr>
          <w:rFonts w:ascii="Arial" w:hAnsi="Arial" w:cs="Arial"/>
        </w:rPr>
      </w:pPr>
      <w:r w:rsidRPr="002A4E65">
        <w:rPr>
          <w:rFonts w:ascii="Arial" w:hAnsi="Arial" w:cs="Arial"/>
        </w:rPr>
        <w:t xml:space="preserve">г) если гражданин признан или имеются основания для признания его малоимущим в порядке, установленном </w:t>
      </w:r>
      <w:hyperlink r:id="rId18" w:history="1">
        <w:r w:rsidRPr="002A4E65">
          <w:rPr>
            <w:rFonts w:ascii="Arial" w:hAnsi="Arial" w:cs="Arial"/>
            <w:color w:val="0000FF"/>
          </w:rPr>
          <w:t>Законом</w:t>
        </w:r>
      </w:hyperlink>
      <w:r w:rsidRPr="002A4E65">
        <w:rPr>
          <w:rFonts w:ascii="Arial" w:hAnsi="Arial" w:cs="Arial"/>
        </w:rP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0D5940" w:rsidRPr="002A4E65" w:rsidRDefault="000D5940" w:rsidP="000D5940">
      <w:pPr>
        <w:autoSpaceDE w:val="0"/>
        <w:autoSpaceDN w:val="0"/>
        <w:adjustRightInd w:val="0"/>
        <w:ind w:firstLine="709"/>
        <w:jc w:val="both"/>
        <w:rPr>
          <w:rFonts w:ascii="Arial" w:hAnsi="Arial" w:cs="Arial"/>
        </w:rPr>
      </w:pPr>
      <w:r w:rsidRPr="002A4E65">
        <w:rPr>
          <w:rFonts w:ascii="Arial" w:hAnsi="Arial" w:cs="Arial"/>
        </w:rPr>
        <w:t>Отказ в принятии на учет может быть обжалован гражданином в порядке, установленном законодательством Российской Федерации.</w:t>
      </w:r>
    </w:p>
    <w:p w:rsidR="007D480C" w:rsidRPr="002A4E65" w:rsidRDefault="00A17C5E" w:rsidP="007D480C">
      <w:pPr>
        <w:ind w:firstLine="709"/>
        <w:jc w:val="both"/>
        <w:rPr>
          <w:rFonts w:ascii="Arial" w:hAnsi="Arial" w:cs="Arial"/>
        </w:rPr>
      </w:pPr>
      <w:r w:rsidRPr="002A4E65">
        <w:rPr>
          <w:rFonts w:ascii="Arial" w:hAnsi="Arial" w:cs="Arial"/>
        </w:rPr>
        <w:t xml:space="preserve">5.3. </w:t>
      </w:r>
      <w:r w:rsidR="007D480C" w:rsidRPr="002A4E65">
        <w:rPr>
          <w:rFonts w:ascii="Arial" w:hAnsi="Arial" w:cs="Arial"/>
        </w:rPr>
        <w:t>Копия решения о принятии гражданина на учет</w:t>
      </w:r>
      <w:r w:rsidRPr="002A4E65">
        <w:rPr>
          <w:rFonts w:ascii="Arial" w:hAnsi="Arial" w:cs="Arial"/>
        </w:rPr>
        <w:t xml:space="preserve"> </w:t>
      </w:r>
      <w:r w:rsidR="007D480C" w:rsidRPr="002A4E65">
        <w:rPr>
          <w:rFonts w:ascii="Arial" w:hAnsi="Arial" w:cs="Arial"/>
        </w:rPr>
        <w:t>либо об отказе в принятии гражданина на такой учет, с указанием причины отказа выдается лично гражданину либо направляется посредством почтовой связи не позднее чем через три рабочих дня со дня принятия такого решения. В случае представления гражданином заявления и необходимых документов через многофункциональный центр копия решения направляется через многофункциональный центр, если иной способ не указан заявителем.</w:t>
      </w:r>
    </w:p>
    <w:p w:rsidR="007D480C" w:rsidRPr="002A4E65" w:rsidRDefault="007D480C" w:rsidP="007D480C">
      <w:pPr>
        <w:ind w:firstLine="709"/>
        <w:jc w:val="both"/>
        <w:rPr>
          <w:rFonts w:ascii="Arial" w:hAnsi="Arial" w:cs="Arial"/>
        </w:rPr>
      </w:pPr>
    </w:p>
    <w:p w:rsidR="00417E88" w:rsidRPr="002A4E65" w:rsidRDefault="00417E88" w:rsidP="00417E88">
      <w:pPr>
        <w:ind w:firstLine="709"/>
        <w:jc w:val="center"/>
        <w:rPr>
          <w:rFonts w:ascii="Arial" w:hAnsi="Arial" w:cs="Arial"/>
          <w:b/>
        </w:rPr>
      </w:pPr>
      <w:r w:rsidRPr="002A4E65">
        <w:rPr>
          <w:rFonts w:ascii="Arial" w:hAnsi="Arial" w:cs="Arial"/>
          <w:b/>
        </w:rPr>
        <w:t>Статья 6. Включение граждан в книгу учета граждан, нуждающихся в предоставлении жилых помещений  по договорам найма жилых помещений жилищного фонда социального использования</w:t>
      </w:r>
    </w:p>
    <w:p w:rsidR="00417E88" w:rsidRPr="002A4E65" w:rsidRDefault="00417E88" w:rsidP="00417E88">
      <w:pPr>
        <w:ind w:firstLine="709"/>
        <w:jc w:val="both"/>
        <w:rPr>
          <w:rFonts w:ascii="Arial" w:hAnsi="Arial" w:cs="Arial"/>
        </w:rPr>
      </w:pPr>
      <w:r w:rsidRPr="002A4E65">
        <w:rPr>
          <w:rFonts w:ascii="Arial" w:hAnsi="Arial" w:cs="Arial"/>
        </w:rPr>
        <w:t xml:space="preserve">6.1. Принятые на учет граждане включаются в книгу учета граждан, </w:t>
      </w:r>
      <w:r w:rsidRPr="002A4E65">
        <w:rPr>
          <w:rFonts w:ascii="Arial" w:hAnsi="Arial" w:cs="Arial"/>
        </w:rPr>
        <w:lastRenderedPageBreak/>
        <w:t xml:space="preserve">нуждающихся в предоставлении жилых помещений  по договорам найма жилых помещений жилищного фонда социального использования (далее – Книга учета), которая ведется уполномоченным органом Администрации МО г.п. Печенга по форме согласно </w:t>
      </w:r>
      <w:hyperlink w:anchor="приложение3кпорядку" w:history="1">
        <w:r w:rsidRPr="002A4E65">
          <w:rPr>
            <w:rStyle w:val="a3"/>
            <w:rFonts w:ascii="Arial" w:hAnsi="Arial" w:cs="Arial"/>
          </w:rPr>
          <w:t>приложению 3</w:t>
        </w:r>
      </w:hyperlink>
      <w:r w:rsidRPr="002A4E65">
        <w:rPr>
          <w:rFonts w:ascii="Arial" w:hAnsi="Arial" w:cs="Arial"/>
        </w:rPr>
        <w:t xml:space="preserve"> к настоящему Порядку.</w:t>
      </w:r>
    </w:p>
    <w:p w:rsidR="00417E88" w:rsidRPr="002A4E65" w:rsidRDefault="00F93C8F" w:rsidP="00F93C8F">
      <w:pPr>
        <w:ind w:firstLine="709"/>
        <w:jc w:val="both"/>
        <w:rPr>
          <w:rFonts w:ascii="Arial" w:hAnsi="Arial" w:cs="Arial"/>
        </w:rPr>
      </w:pPr>
      <w:r w:rsidRPr="002A4E65">
        <w:rPr>
          <w:rFonts w:ascii="Arial" w:hAnsi="Arial" w:cs="Arial"/>
        </w:rPr>
        <w:t xml:space="preserve">6.2. </w:t>
      </w:r>
      <w:r w:rsidR="00417E88" w:rsidRPr="002A4E65">
        <w:rPr>
          <w:rFonts w:ascii="Arial" w:hAnsi="Arial" w:cs="Arial"/>
        </w:rPr>
        <w:t xml:space="preserve">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w:t>
      </w:r>
      <w:r w:rsidRPr="002A4E65">
        <w:rPr>
          <w:rFonts w:ascii="Arial" w:hAnsi="Arial" w:cs="Arial"/>
        </w:rPr>
        <w:t xml:space="preserve">Уполномоченный орган Администрации МО г.п. Печенга </w:t>
      </w:r>
      <w:r w:rsidR="00417E88" w:rsidRPr="002A4E65">
        <w:rPr>
          <w:rFonts w:ascii="Arial" w:hAnsi="Arial" w:cs="Arial"/>
        </w:rPr>
        <w:t>обеспечивает хранение учетных дел граждан.</w:t>
      </w:r>
    </w:p>
    <w:p w:rsidR="00417E88" w:rsidRPr="002A4E65" w:rsidRDefault="00EF53A8" w:rsidP="00417E88">
      <w:pPr>
        <w:ind w:firstLine="709"/>
        <w:jc w:val="both"/>
        <w:rPr>
          <w:rFonts w:ascii="Arial" w:hAnsi="Arial" w:cs="Arial"/>
        </w:rPr>
      </w:pPr>
      <w:r w:rsidRPr="002A4E65">
        <w:rPr>
          <w:rFonts w:ascii="Arial" w:hAnsi="Arial" w:cs="Arial"/>
        </w:rPr>
        <w:t xml:space="preserve">6.3. </w:t>
      </w:r>
      <w:r w:rsidR="00417E88" w:rsidRPr="002A4E65">
        <w:rPr>
          <w:rFonts w:ascii="Arial" w:hAnsi="Arial" w:cs="Arial"/>
        </w:rPr>
        <w:t>Книга регистрации заявлений, Книга учета должны быть пронумерованы, прошнурованы и скреплены печатью, подписаны должностным лицом, на которое возложена ответственность за правильное ведение учета граждан. Подчистки не допускаются. Поправки и изменения, вносимые на основании документов, заверяются должностным лицом, на которое возложена ответственность за ведение учета граждан.</w:t>
      </w:r>
    </w:p>
    <w:p w:rsidR="00417E88" w:rsidRPr="002A4E65" w:rsidRDefault="00417E88" w:rsidP="00417E88">
      <w:pPr>
        <w:ind w:left="-567"/>
        <w:jc w:val="both"/>
        <w:rPr>
          <w:rFonts w:ascii="Arial" w:hAnsi="Arial" w:cs="Arial"/>
          <w:b/>
        </w:rPr>
      </w:pPr>
    </w:p>
    <w:p w:rsidR="00417E88" w:rsidRPr="002A4E65" w:rsidRDefault="00417E88" w:rsidP="00417E88">
      <w:pPr>
        <w:ind w:firstLine="709"/>
        <w:jc w:val="center"/>
        <w:rPr>
          <w:rFonts w:ascii="Arial" w:hAnsi="Arial" w:cs="Arial"/>
        </w:rPr>
      </w:pPr>
    </w:p>
    <w:p w:rsidR="0010392A" w:rsidRPr="002A4E65" w:rsidRDefault="0010392A" w:rsidP="0010392A">
      <w:pPr>
        <w:ind w:firstLine="709"/>
        <w:jc w:val="center"/>
        <w:rPr>
          <w:rFonts w:ascii="Arial" w:hAnsi="Arial" w:cs="Arial"/>
          <w:b/>
        </w:rPr>
      </w:pPr>
      <w:r w:rsidRPr="002A4E65">
        <w:rPr>
          <w:rFonts w:ascii="Arial" w:hAnsi="Arial" w:cs="Arial"/>
          <w:b/>
        </w:rPr>
        <w:t>Статья 7. Перерегистрация граждан, состоящих на учете, снятие граждан с учета</w:t>
      </w:r>
    </w:p>
    <w:p w:rsidR="007D480C" w:rsidRPr="002A4E65" w:rsidRDefault="007D480C" w:rsidP="007D480C">
      <w:pPr>
        <w:ind w:left="-567"/>
        <w:jc w:val="center"/>
        <w:rPr>
          <w:sz w:val="28"/>
          <w:szCs w:val="28"/>
        </w:rPr>
      </w:pPr>
    </w:p>
    <w:p w:rsidR="0010392A" w:rsidRPr="002A4E65" w:rsidRDefault="001E7F95" w:rsidP="0010392A">
      <w:pPr>
        <w:ind w:firstLine="709"/>
        <w:jc w:val="both"/>
        <w:rPr>
          <w:rFonts w:ascii="Arial" w:hAnsi="Arial" w:cs="Arial"/>
        </w:rPr>
      </w:pPr>
      <w:r w:rsidRPr="002A4E65">
        <w:rPr>
          <w:rFonts w:ascii="Arial" w:hAnsi="Arial" w:cs="Arial"/>
        </w:rPr>
        <w:t xml:space="preserve">7.1. Уполномоченный орган Администрации МО г.п. Печенга ежегодно в срок с 1 января по </w:t>
      </w:r>
      <w:r w:rsidR="0010392A" w:rsidRPr="002A4E65">
        <w:rPr>
          <w:rFonts w:ascii="Arial" w:hAnsi="Arial" w:cs="Arial"/>
        </w:rPr>
        <w:t>1 апреля текущего года проводит перерегистрацию граждан, состоящих на учете.</w:t>
      </w:r>
    </w:p>
    <w:p w:rsidR="001E7F95" w:rsidRPr="002A4E65" w:rsidRDefault="001E7F95" w:rsidP="001E7F95">
      <w:pPr>
        <w:pStyle w:val="ConsPlusNormal"/>
        <w:tabs>
          <w:tab w:val="left" w:pos="709"/>
        </w:tabs>
        <w:ind w:firstLine="709"/>
        <w:jc w:val="both"/>
        <w:rPr>
          <w:rFonts w:ascii="Arial" w:hAnsi="Arial" w:cs="Arial"/>
          <w:sz w:val="24"/>
          <w:szCs w:val="24"/>
        </w:rPr>
      </w:pPr>
      <w:r w:rsidRPr="002A4E65">
        <w:rPr>
          <w:rFonts w:ascii="Arial" w:hAnsi="Arial" w:cs="Arial"/>
          <w:sz w:val="24"/>
          <w:szCs w:val="24"/>
        </w:rPr>
        <w:t>7.2. Перерегистрация граждан, состоящих на учете, состоит из следующих пунктов:</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xml:space="preserve"> - уполномоченный орган Администрации МО г.п. Печенга  ведет прием граждан, состоящих на учете, с целью решения вопроса о сохранении за ними права состоять на таком учете;</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на приеме гражданин сообщает, изменились или нет условия, при которых он был принят на учет;</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xml:space="preserve"> - при изменении условий, послуживших основанием для принятия гражданина на учет, данный гражданин обязан предоставить документальное подтверждение изменившихся данных;</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xml:space="preserve"> - уполномоченный орган Администрации МО г.п. Печенга сверяет предоставленные гражданином сведения с данными учета;</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xml:space="preserve"> - в случае необходимости уполномоченный орган Администрации МО г.п. Печенга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xml:space="preserve"> - по результатам перерегистрации при установлении факта сохранения у гражданина права состоять на учете уполномоченный орган Администрации МО г.п. Печенга делает отметку в учетном деле очередника, подтверждающую право гражданина состоять на учете;</w:t>
      </w:r>
    </w:p>
    <w:p w:rsidR="001E7F95" w:rsidRPr="002A4E65" w:rsidRDefault="001E7F95" w:rsidP="001E7F95">
      <w:pPr>
        <w:pStyle w:val="ConsPlusNormal"/>
        <w:ind w:firstLine="709"/>
        <w:jc w:val="both"/>
        <w:rPr>
          <w:rFonts w:ascii="Arial" w:hAnsi="Arial" w:cs="Arial"/>
          <w:sz w:val="24"/>
          <w:szCs w:val="24"/>
        </w:rPr>
      </w:pPr>
      <w:r w:rsidRPr="002A4E65">
        <w:rPr>
          <w:rFonts w:ascii="Arial" w:hAnsi="Arial" w:cs="Arial"/>
          <w:sz w:val="24"/>
          <w:szCs w:val="24"/>
        </w:rPr>
        <w:t xml:space="preserve"> - при изменении оснований, по которым гражданин был принят на учет, уполномоченный орган Администрации МО г.п. Печенга готовит предложения по переводу его в списки учета в соответствии с изменившимися условиями либо снятию с учета.</w:t>
      </w:r>
    </w:p>
    <w:p w:rsidR="0010392A" w:rsidRPr="002A4E65" w:rsidRDefault="001E7F95" w:rsidP="0010392A">
      <w:pPr>
        <w:ind w:firstLine="709"/>
        <w:jc w:val="both"/>
        <w:rPr>
          <w:rFonts w:ascii="Arial" w:hAnsi="Arial" w:cs="Arial"/>
        </w:rPr>
      </w:pPr>
      <w:r w:rsidRPr="002A4E65">
        <w:rPr>
          <w:rFonts w:ascii="Arial" w:hAnsi="Arial" w:cs="Arial"/>
        </w:rPr>
        <w:t xml:space="preserve">7.3. </w:t>
      </w:r>
      <w:r w:rsidR="0010392A" w:rsidRPr="002A4E65">
        <w:rPr>
          <w:rFonts w:ascii="Arial" w:hAnsi="Arial" w:cs="Arial"/>
        </w:rPr>
        <w:t xml:space="preserve">В случае если в составе сведений о гражданине и членах его семьи произошли изменения, гражданин обязан представить новые документы, обязанность по предоставлению которых возложена в соответствии  с пунктом </w:t>
      </w:r>
      <w:r w:rsidRPr="002A4E65">
        <w:rPr>
          <w:rFonts w:ascii="Arial" w:hAnsi="Arial" w:cs="Arial"/>
        </w:rPr>
        <w:t>4.3.</w:t>
      </w:r>
      <w:r w:rsidR="0010392A" w:rsidRPr="002A4E65">
        <w:rPr>
          <w:rFonts w:ascii="Arial" w:hAnsi="Arial" w:cs="Arial"/>
        </w:rPr>
        <w:t xml:space="preserve"> настоящего Порядка, подтверждающие данные изменения.</w:t>
      </w:r>
    </w:p>
    <w:p w:rsidR="0010392A" w:rsidRPr="002A4E65" w:rsidRDefault="00B51B83" w:rsidP="0010392A">
      <w:pPr>
        <w:ind w:firstLine="709"/>
        <w:jc w:val="both"/>
        <w:rPr>
          <w:rFonts w:ascii="Arial" w:hAnsi="Arial" w:cs="Arial"/>
        </w:rPr>
      </w:pPr>
      <w:r w:rsidRPr="002A4E65">
        <w:rPr>
          <w:rFonts w:ascii="Arial" w:hAnsi="Arial" w:cs="Arial"/>
        </w:rPr>
        <w:t xml:space="preserve">7.4. </w:t>
      </w:r>
      <w:r w:rsidR="0010392A" w:rsidRPr="002A4E65">
        <w:rPr>
          <w:rFonts w:ascii="Arial" w:hAnsi="Arial" w:cs="Arial"/>
        </w:rPr>
        <w:t xml:space="preserve">В ходе перерегистрации </w:t>
      </w:r>
      <w:r w:rsidRPr="002A4E65">
        <w:rPr>
          <w:rFonts w:ascii="Arial" w:hAnsi="Arial" w:cs="Arial"/>
        </w:rPr>
        <w:t xml:space="preserve">уполномоченный орган Администрации МО г.п. Печенга </w:t>
      </w:r>
      <w:proofErr w:type="gramStart"/>
      <w:r w:rsidR="0010392A" w:rsidRPr="002A4E65">
        <w:rPr>
          <w:rFonts w:ascii="Arial" w:hAnsi="Arial" w:cs="Arial"/>
        </w:rPr>
        <w:t>должен</w:t>
      </w:r>
      <w:proofErr w:type="gramEnd"/>
      <w:r w:rsidR="0010392A" w:rsidRPr="002A4E65">
        <w:rPr>
          <w:rFonts w:ascii="Arial" w:hAnsi="Arial" w:cs="Arial"/>
        </w:rPr>
        <w:t xml:space="preserve"> в рамках межведомственного информационного взаимодействия </w:t>
      </w:r>
      <w:r w:rsidR="0010392A" w:rsidRPr="002A4E65">
        <w:rPr>
          <w:rFonts w:ascii="Arial" w:hAnsi="Arial" w:cs="Arial"/>
        </w:rPr>
        <w:lastRenderedPageBreak/>
        <w:t xml:space="preserve">запросить документы в соответствии с пунктом </w:t>
      </w:r>
      <w:r w:rsidRPr="002A4E65">
        <w:rPr>
          <w:rFonts w:ascii="Arial" w:hAnsi="Arial" w:cs="Arial"/>
        </w:rPr>
        <w:t>4.3., 4.4.</w:t>
      </w:r>
      <w:r w:rsidR="0010392A" w:rsidRPr="002A4E65">
        <w:rPr>
          <w:rFonts w:ascii="Arial" w:hAnsi="Arial" w:cs="Arial"/>
        </w:rPr>
        <w:t xml:space="preserve"> настоящего Порядка.</w:t>
      </w:r>
    </w:p>
    <w:p w:rsidR="0010392A" w:rsidRPr="002A4E65" w:rsidRDefault="006F4657" w:rsidP="0010392A">
      <w:pPr>
        <w:pStyle w:val="ConsPlusNormal"/>
        <w:ind w:firstLine="709"/>
        <w:jc w:val="both"/>
        <w:rPr>
          <w:rFonts w:ascii="Arial" w:hAnsi="Arial" w:cs="Arial"/>
          <w:sz w:val="24"/>
          <w:szCs w:val="24"/>
        </w:rPr>
      </w:pPr>
      <w:r w:rsidRPr="002A4E65">
        <w:rPr>
          <w:rFonts w:ascii="Arial" w:hAnsi="Arial" w:cs="Arial"/>
          <w:sz w:val="24"/>
          <w:szCs w:val="24"/>
        </w:rPr>
        <w:t xml:space="preserve">7.5. </w:t>
      </w:r>
      <w:r w:rsidR="0010392A" w:rsidRPr="002A4E65">
        <w:rPr>
          <w:rFonts w:ascii="Arial" w:hAnsi="Arial" w:cs="Arial"/>
          <w:sz w:val="24"/>
          <w:szCs w:val="24"/>
        </w:rPr>
        <w:tab/>
        <w:t xml:space="preserve"> Граждане снимаются с учета  </w:t>
      </w:r>
      <w:r w:rsidRPr="002A4E65">
        <w:rPr>
          <w:rFonts w:ascii="Arial" w:hAnsi="Arial" w:cs="Arial"/>
          <w:sz w:val="24"/>
          <w:szCs w:val="24"/>
        </w:rPr>
        <w:t>Администрацией МО г.п. Печенга</w:t>
      </w:r>
      <w:r w:rsidR="0010392A" w:rsidRPr="002A4E65">
        <w:rPr>
          <w:rFonts w:ascii="Arial" w:hAnsi="Arial" w:cs="Arial"/>
          <w:sz w:val="24"/>
          <w:szCs w:val="24"/>
        </w:rPr>
        <w:t xml:space="preserve">, </w:t>
      </w:r>
      <w:proofErr w:type="gramStart"/>
      <w:r w:rsidR="0010392A" w:rsidRPr="002A4E65">
        <w:rPr>
          <w:rFonts w:ascii="Arial" w:hAnsi="Arial" w:cs="Arial"/>
          <w:sz w:val="24"/>
          <w:szCs w:val="24"/>
        </w:rPr>
        <w:t>осуществляющим</w:t>
      </w:r>
      <w:proofErr w:type="gramEnd"/>
      <w:r w:rsidR="0010392A" w:rsidRPr="002A4E65">
        <w:rPr>
          <w:rFonts w:ascii="Arial" w:hAnsi="Arial" w:cs="Arial"/>
          <w:sz w:val="24"/>
          <w:szCs w:val="24"/>
        </w:rPr>
        <w:t xml:space="preserve"> принятие на учет, в случаях:</w:t>
      </w:r>
    </w:p>
    <w:p w:rsidR="0010392A" w:rsidRPr="002A4E65" w:rsidRDefault="0010392A" w:rsidP="0010392A">
      <w:pPr>
        <w:autoSpaceDE w:val="0"/>
        <w:autoSpaceDN w:val="0"/>
        <w:adjustRightInd w:val="0"/>
        <w:ind w:firstLine="709"/>
        <w:jc w:val="both"/>
        <w:rPr>
          <w:rFonts w:ascii="Arial" w:hAnsi="Arial" w:cs="Arial"/>
        </w:rPr>
      </w:pPr>
      <w:r w:rsidRPr="002A4E65">
        <w:rPr>
          <w:rFonts w:ascii="Arial" w:hAnsi="Arial" w:cs="Arial"/>
        </w:rPr>
        <w:t>а)</w:t>
      </w:r>
      <w:r w:rsidRPr="002A4E65">
        <w:rPr>
          <w:rFonts w:ascii="Arial" w:hAnsi="Arial" w:cs="Arial"/>
        </w:rPr>
        <w:tab/>
        <w:t>подачи ими по месту учета заявления о снятии с учета;</w:t>
      </w:r>
    </w:p>
    <w:p w:rsidR="0010392A" w:rsidRPr="002A4E65" w:rsidRDefault="0010392A" w:rsidP="0010392A">
      <w:pPr>
        <w:autoSpaceDE w:val="0"/>
        <w:autoSpaceDN w:val="0"/>
        <w:adjustRightInd w:val="0"/>
        <w:ind w:firstLine="709"/>
        <w:jc w:val="both"/>
        <w:rPr>
          <w:rFonts w:ascii="Arial" w:hAnsi="Arial" w:cs="Arial"/>
        </w:rPr>
      </w:pPr>
      <w:r w:rsidRPr="002A4E65">
        <w:rPr>
          <w:rFonts w:ascii="Arial" w:hAnsi="Arial" w:cs="Arial"/>
        </w:rPr>
        <w:t>б)</w:t>
      </w:r>
      <w:r w:rsidRPr="002A4E65">
        <w:rPr>
          <w:rFonts w:ascii="Arial" w:hAnsi="Arial" w:cs="Arial"/>
        </w:rPr>
        <w:tab/>
        <w:t>предоставления им жилых помещений по договорам найма жилых помещений жилищного фонда социального использования;</w:t>
      </w:r>
    </w:p>
    <w:p w:rsidR="0010392A" w:rsidRPr="002A4E65" w:rsidRDefault="0010392A" w:rsidP="0010392A">
      <w:pPr>
        <w:autoSpaceDE w:val="0"/>
        <w:autoSpaceDN w:val="0"/>
        <w:adjustRightInd w:val="0"/>
        <w:ind w:firstLine="709"/>
        <w:jc w:val="both"/>
        <w:rPr>
          <w:rFonts w:ascii="Arial" w:hAnsi="Arial" w:cs="Arial"/>
        </w:rPr>
      </w:pPr>
      <w:r w:rsidRPr="002A4E65">
        <w:rPr>
          <w:rFonts w:ascii="Arial" w:hAnsi="Arial" w:cs="Arial"/>
        </w:rPr>
        <w:t>в)</w:t>
      </w:r>
      <w:r w:rsidRPr="002A4E65">
        <w:rPr>
          <w:rFonts w:ascii="Arial" w:hAnsi="Arial" w:cs="Arial"/>
        </w:rPr>
        <w:tab/>
        <w:t>утраты ими оснований, дающих им право на получение жилого помещения по договорам найма жилого помещения жилищного фонда социального использования, установленных статьей 91.3 Жилищного кодекса Российской Федерации;</w:t>
      </w:r>
    </w:p>
    <w:p w:rsidR="0010392A" w:rsidRPr="002A4E65" w:rsidRDefault="0010392A" w:rsidP="0010392A">
      <w:pPr>
        <w:autoSpaceDE w:val="0"/>
        <w:autoSpaceDN w:val="0"/>
        <w:adjustRightInd w:val="0"/>
        <w:ind w:firstLine="709"/>
        <w:jc w:val="both"/>
        <w:rPr>
          <w:rFonts w:ascii="Arial" w:hAnsi="Arial" w:cs="Arial"/>
        </w:rPr>
      </w:pPr>
      <w:r w:rsidRPr="002A4E65">
        <w:rPr>
          <w:rFonts w:ascii="Arial" w:hAnsi="Arial" w:cs="Arial"/>
        </w:rPr>
        <w:t>г)</w:t>
      </w:r>
      <w:r w:rsidRPr="002A4E65">
        <w:rPr>
          <w:rFonts w:ascii="Arial" w:hAnsi="Arial" w:cs="Arial"/>
        </w:rPr>
        <w:tab/>
        <w:t xml:space="preserve">выявления в представленных в </w:t>
      </w:r>
      <w:r w:rsidR="006F4657" w:rsidRPr="002A4E65">
        <w:rPr>
          <w:rFonts w:ascii="Arial" w:hAnsi="Arial" w:cs="Arial"/>
        </w:rPr>
        <w:t>Администрацию МО г.п. Печенга</w:t>
      </w:r>
      <w:r w:rsidRPr="002A4E65">
        <w:rPr>
          <w:rFonts w:ascii="Arial" w:hAnsi="Arial" w:cs="Arial"/>
        </w:rPr>
        <w:t xml:space="preserve"> </w:t>
      </w:r>
      <w:proofErr w:type="gramStart"/>
      <w:r w:rsidRPr="002A4E65">
        <w:rPr>
          <w:rFonts w:ascii="Arial" w:hAnsi="Arial" w:cs="Arial"/>
        </w:rPr>
        <w:t>документах</w:t>
      </w:r>
      <w:proofErr w:type="gramEnd"/>
      <w:r w:rsidRPr="002A4E65">
        <w:rPr>
          <w:rFonts w:ascii="Arial" w:hAnsi="Arial" w:cs="Arial"/>
        </w:rPr>
        <w:t xml:space="preserve"> сведений, не соответствующих действительности и послуживших основанием принятия на учет.</w:t>
      </w:r>
    </w:p>
    <w:p w:rsidR="0010392A" w:rsidRPr="002A4E65" w:rsidRDefault="00083742" w:rsidP="0010392A">
      <w:pPr>
        <w:autoSpaceDE w:val="0"/>
        <w:autoSpaceDN w:val="0"/>
        <w:adjustRightInd w:val="0"/>
        <w:ind w:firstLine="709"/>
        <w:jc w:val="both"/>
        <w:rPr>
          <w:rFonts w:ascii="Arial" w:hAnsi="Arial" w:cs="Arial"/>
        </w:rPr>
      </w:pPr>
      <w:r w:rsidRPr="002A4E65">
        <w:rPr>
          <w:rFonts w:ascii="Arial" w:hAnsi="Arial" w:cs="Arial"/>
        </w:rPr>
        <w:t xml:space="preserve">7.6. </w:t>
      </w:r>
      <w:r w:rsidR="0010392A" w:rsidRPr="002A4E65">
        <w:rPr>
          <w:rFonts w:ascii="Arial" w:hAnsi="Arial" w:cs="Arial"/>
        </w:rPr>
        <w:t xml:space="preserve">Решения о снятии с учета должны быть приняты не позднее </w:t>
      </w:r>
      <w:r w:rsidRPr="002A4E65">
        <w:rPr>
          <w:rFonts w:ascii="Arial" w:hAnsi="Arial" w:cs="Arial"/>
        </w:rPr>
        <w:t xml:space="preserve"> </w:t>
      </w:r>
      <w:r w:rsidR="0010392A" w:rsidRPr="002A4E65">
        <w:rPr>
          <w:rFonts w:ascii="Arial" w:hAnsi="Arial" w:cs="Arial"/>
        </w:rPr>
        <w:t>30 календарных дней со дня выявления обстоятельств, являющихся основанием для принятия таких решений. В решении о снятии гражданина с учета обязательно должны содержаться основания, предусмотренные пунктом</w:t>
      </w:r>
      <w:r w:rsidRPr="002A4E65">
        <w:rPr>
          <w:rFonts w:ascii="Arial" w:hAnsi="Arial" w:cs="Arial"/>
        </w:rPr>
        <w:t xml:space="preserve"> 7.5.</w:t>
      </w:r>
      <w:r w:rsidR="0010392A" w:rsidRPr="002A4E65">
        <w:rPr>
          <w:rFonts w:ascii="Arial" w:hAnsi="Arial" w:cs="Arial"/>
        </w:rPr>
        <w:t xml:space="preserve"> настоящего раздела. Копия решения о снятии гражданина</w:t>
      </w:r>
      <w:r w:rsidRPr="002A4E65">
        <w:rPr>
          <w:rFonts w:ascii="Arial" w:hAnsi="Arial" w:cs="Arial"/>
        </w:rPr>
        <w:t xml:space="preserve"> </w:t>
      </w:r>
      <w:r w:rsidR="0010392A" w:rsidRPr="002A4E65">
        <w:rPr>
          <w:rFonts w:ascii="Arial" w:hAnsi="Arial" w:cs="Arial"/>
        </w:rPr>
        <w:t>с учета выдается лично гражданину либо направляется посредством почтовой связи не позднее чем через три рабочих дня со дня принятия такого решения. Решение может быть обжаловано гражданином в судебном порядке.</w:t>
      </w:r>
    </w:p>
    <w:p w:rsidR="007D480C" w:rsidRPr="002A4E65" w:rsidRDefault="007D480C" w:rsidP="007D480C">
      <w:pPr>
        <w:ind w:firstLine="709"/>
        <w:rPr>
          <w:rFonts w:ascii="Arial" w:hAnsi="Arial" w:cs="Arial"/>
        </w:rPr>
      </w:pPr>
    </w:p>
    <w:p w:rsidR="007A185B" w:rsidRPr="002A4E65" w:rsidRDefault="007A185B" w:rsidP="007A185B">
      <w:pPr>
        <w:widowControl/>
        <w:autoSpaceDE w:val="0"/>
        <w:autoSpaceDN w:val="0"/>
        <w:adjustRightInd w:val="0"/>
        <w:ind w:firstLine="540"/>
        <w:jc w:val="center"/>
        <w:outlineLvl w:val="0"/>
        <w:rPr>
          <w:rFonts w:ascii="Arial" w:hAnsi="Arial" w:cs="Arial"/>
          <w:b/>
        </w:rPr>
      </w:pPr>
      <w:r w:rsidRPr="002A4E65">
        <w:rPr>
          <w:rFonts w:ascii="Arial" w:hAnsi="Arial" w:cs="Arial"/>
          <w:b/>
        </w:rPr>
        <w:t xml:space="preserve">Статья 8. </w:t>
      </w:r>
      <w:proofErr w:type="gramStart"/>
      <w:r w:rsidR="008F1E2D" w:rsidRPr="002A4E65">
        <w:rPr>
          <w:rFonts w:ascii="Arial" w:hAnsi="Arial" w:cs="Arial"/>
          <w:b/>
        </w:rPr>
        <w:t>Определение</w:t>
      </w:r>
      <w:r w:rsidRPr="002A4E65">
        <w:rPr>
          <w:rFonts w:ascii="Arial" w:hAnsi="Arial" w:cs="Arial"/>
          <w:b/>
        </w:rPr>
        <w:t xml:space="preserve">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763B30" w:rsidRPr="002A4E65" w:rsidRDefault="00763B30" w:rsidP="007A185B">
      <w:pPr>
        <w:autoSpaceDE w:val="0"/>
        <w:rPr>
          <w:rFonts w:ascii="Arial" w:hAnsi="Arial" w:cs="Arial"/>
        </w:rPr>
      </w:pPr>
    </w:p>
    <w:p w:rsidR="007A185B" w:rsidRPr="002A4E65" w:rsidRDefault="007A185B" w:rsidP="007A185B">
      <w:pPr>
        <w:autoSpaceDE w:val="0"/>
        <w:autoSpaceDN w:val="0"/>
        <w:adjustRightInd w:val="0"/>
        <w:ind w:firstLine="709"/>
        <w:jc w:val="both"/>
        <w:rPr>
          <w:rFonts w:ascii="Arial" w:hAnsi="Arial" w:cs="Arial"/>
          <w:bCs/>
        </w:rPr>
      </w:pPr>
      <w:r w:rsidRPr="002A4E65">
        <w:rPr>
          <w:rFonts w:ascii="Arial" w:hAnsi="Arial" w:cs="Arial"/>
          <w:bCs/>
        </w:rPr>
        <w:t xml:space="preserve">8.1. </w:t>
      </w:r>
      <w:proofErr w:type="gramStart"/>
      <w:r w:rsidRPr="002A4E65">
        <w:rPr>
          <w:rFonts w:ascii="Arial" w:hAnsi="Arial" w:cs="Arial"/>
          <w:bCs/>
        </w:rPr>
        <w:t xml:space="preserve">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осуществляется в соответствии с </w:t>
      </w:r>
      <w:hyperlink r:id="rId19" w:history="1">
        <w:r w:rsidRPr="002A4E65">
          <w:rPr>
            <w:rFonts w:ascii="Arial" w:hAnsi="Arial" w:cs="Arial"/>
            <w:bCs/>
            <w:color w:val="0000FF"/>
          </w:rPr>
          <w:t>Порядком</w:t>
        </w:r>
      </w:hyperlink>
      <w:r w:rsidRPr="002A4E65">
        <w:rPr>
          <w:rFonts w:ascii="Arial" w:hAnsi="Arial" w:cs="Arial"/>
          <w:bCs/>
        </w:rPr>
        <w:t xml:space="preserve"> учета и определения размера дохода и стоимости имущества для признания граждан малоимущими в целях постановки на учет, установленным Законом</w:t>
      </w:r>
      <w:proofErr w:type="gramEnd"/>
      <w:r w:rsidRPr="002A4E65">
        <w:rPr>
          <w:rFonts w:ascii="Arial" w:hAnsi="Arial" w:cs="Arial"/>
          <w:bCs/>
        </w:rP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032403" w:rsidRPr="002A4E65" w:rsidRDefault="00032403" w:rsidP="008F1E2D">
      <w:pPr>
        <w:pStyle w:val="ConsPlusNormal"/>
        <w:rPr>
          <w:rFonts w:ascii="Arial" w:hAnsi="Arial" w:cs="Arial"/>
          <w:b/>
          <w:sz w:val="24"/>
          <w:szCs w:val="24"/>
        </w:rPr>
      </w:pPr>
    </w:p>
    <w:p w:rsidR="008F1E2D" w:rsidRPr="002A4E65" w:rsidRDefault="008F1E2D" w:rsidP="00F9524A">
      <w:pPr>
        <w:widowControl/>
        <w:autoSpaceDE w:val="0"/>
        <w:autoSpaceDN w:val="0"/>
        <w:adjustRightInd w:val="0"/>
        <w:ind w:firstLine="540"/>
        <w:jc w:val="center"/>
        <w:outlineLvl w:val="0"/>
        <w:rPr>
          <w:rFonts w:ascii="Arial" w:hAnsi="Arial" w:cs="Arial"/>
          <w:b/>
          <w:bCs/>
        </w:rPr>
      </w:pPr>
      <w:r w:rsidRPr="002A4E65">
        <w:rPr>
          <w:rFonts w:ascii="Arial" w:hAnsi="Arial" w:cs="Arial"/>
          <w:b/>
        </w:rPr>
        <w:t xml:space="preserve">Статья 9. </w:t>
      </w:r>
      <w:proofErr w:type="gramStart"/>
      <w:r w:rsidR="00F9524A" w:rsidRPr="002A4E65">
        <w:rPr>
          <w:rFonts w:ascii="Arial" w:hAnsi="Arial" w:cs="Arial"/>
          <w:b/>
          <w:bCs/>
        </w:rPr>
        <w:t xml:space="preserve">Порядок </w:t>
      </w:r>
      <w:r w:rsidRPr="002A4E65">
        <w:rPr>
          <w:rFonts w:ascii="Arial" w:hAnsi="Arial" w:cs="Arial"/>
          <w:b/>
          <w:bCs/>
        </w:rPr>
        <w:t>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786271" w:rsidRPr="002A4E65" w:rsidRDefault="00786271" w:rsidP="00C04166">
      <w:pPr>
        <w:pStyle w:val="ConsPlusNormal"/>
        <w:ind w:firstLine="709"/>
        <w:jc w:val="center"/>
        <w:rPr>
          <w:rFonts w:ascii="Arial" w:hAnsi="Arial" w:cs="Arial"/>
          <w:b/>
          <w:sz w:val="24"/>
          <w:szCs w:val="24"/>
        </w:rPr>
      </w:pPr>
    </w:p>
    <w:p w:rsidR="00F9524A" w:rsidRPr="002A4E65" w:rsidRDefault="002A4E65" w:rsidP="00F9524A">
      <w:pPr>
        <w:autoSpaceDE w:val="0"/>
        <w:autoSpaceDN w:val="0"/>
        <w:adjustRightInd w:val="0"/>
        <w:ind w:firstLine="709"/>
        <w:jc w:val="both"/>
        <w:rPr>
          <w:rFonts w:ascii="Arial" w:hAnsi="Arial" w:cs="Arial"/>
          <w:bCs/>
        </w:rPr>
      </w:pPr>
      <w:r w:rsidRPr="002A4E65">
        <w:rPr>
          <w:rFonts w:ascii="Arial" w:hAnsi="Arial" w:cs="Arial"/>
          <w:bCs/>
        </w:rPr>
        <w:t xml:space="preserve">9.1. </w:t>
      </w:r>
      <w:proofErr w:type="gramStart"/>
      <w:r w:rsidR="00F9524A" w:rsidRPr="002A4E65">
        <w:rPr>
          <w:rFonts w:ascii="Arial" w:hAnsi="Arial" w:cs="Arial"/>
          <w:bCs/>
        </w:rPr>
        <w:t>Размер дохода граждан и постоянно проживающих совместно с ними членов их семей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w:t>
      </w:r>
      <w:proofErr w:type="gramEnd"/>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1) быть ниже или равным сумме годового дохода граждан и постоянно проживающих совместно с ними членов их семей и стоимости подлежащего налогообложению их имущества, устанавливаемых органами местного самоуправления в целях признания граждан малоимущими;</w:t>
      </w:r>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 xml:space="preserve">2) превышать максимальный размер дохода граждан и постоянно проживающих </w:t>
      </w:r>
      <w:r w:rsidRPr="002A4E65">
        <w:rPr>
          <w:rFonts w:ascii="Arial" w:hAnsi="Arial" w:cs="Arial"/>
          <w:bCs/>
        </w:rPr>
        <w:lastRenderedPageBreak/>
        <w:t>совместно с ними членов их семей (одиноко проживающего гражданина) и стоимости подлежащего налогообложению их имущества, определяемого в порядке, установленном настоящей статьей.</w:t>
      </w:r>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Максимальный размер дохода граждан и постоянно проживающих совместно с ними членов их семей (одиноко проживающего гражданина) и стоимости подлежащего налогообложению их имущества устанавливается органами местного самоуправления муниципальных образований Мурманской области по следующей формуле:</w:t>
      </w:r>
    </w:p>
    <w:p w:rsidR="00F9524A" w:rsidRPr="002A4E65" w:rsidRDefault="00F9524A" w:rsidP="00F9524A">
      <w:pPr>
        <w:autoSpaceDE w:val="0"/>
        <w:autoSpaceDN w:val="0"/>
        <w:adjustRightInd w:val="0"/>
        <w:ind w:firstLine="709"/>
        <w:jc w:val="both"/>
        <w:rPr>
          <w:rFonts w:ascii="Arial" w:hAnsi="Arial" w:cs="Arial"/>
          <w:bCs/>
        </w:rPr>
      </w:pPr>
    </w:p>
    <w:p w:rsidR="00F9524A" w:rsidRPr="002A4E65" w:rsidRDefault="00F9524A" w:rsidP="00F9524A">
      <w:pPr>
        <w:autoSpaceDE w:val="0"/>
        <w:autoSpaceDN w:val="0"/>
        <w:adjustRightInd w:val="0"/>
        <w:ind w:firstLine="709"/>
        <w:jc w:val="both"/>
        <w:rPr>
          <w:rFonts w:ascii="Arial" w:hAnsi="Arial" w:cs="Arial"/>
          <w:bCs/>
        </w:rPr>
      </w:pPr>
      <w:proofErr w:type="spellStart"/>
      <w:r w:rsidRPr="002A4E65">
        <w:rPr>
          <w:rFonts w:ascii="Arial" w:hAnsi="Arial" w:cs="Arial"/>
          <w:bCs/>
        </w:rPr>
        <w:t>Mr</w:t>
      </w:r>
      <w:proofErr w:type="spellEnd"/>
      <w:r w:rsidRPr="002A4E65">
        <w:rPr>
          <w:rFonts w:ascii="Arial" w:hAnsi="Arial" w:cs="Arial"/>
          <w:bCs/>
        </w:rPr>
        <w:t xml:space="preserve"> = </w:t>
      </w:r>
      <w:proofErr w:type="spellStart"/>
      <w:r w:rsidRPr="002A4E65">
        <w:rPr>
          <w:rFonts w:ascii="Arial" w:hAnsi="Arial" w:cs="Arial"/>
          <w:bCs/>
        </w:rPr>
        <w:t>Pd</w:t>
      </w:r>
      <w:proofErr w:type="spellEnd"/>
      <w:r w:rsidRPr="002A4E65">
        <w:rPr>
          <w:rFonts w:ascii="Arial" w:hAnsi="Arial" w:cs="Arial"/>
          <w:bCs/>
        </w:rPr>
        <w:t xml:space="preserve"> </w:t>
      </w:r>
      <w:proofErr w:type="spellStart"/>
      <w:r w:rsidRPr="002A4E65">
        <w:rPr>
          <w:rFonts w:ascii="Arial" w:hAnsi="Arial" w:cs="Arial"/>
          <w:bCs/>
        </w:rPr>
        <w:t>x</w:t>
      </w:r>
      <w:proofErr w:type="spellEnd"/>
      <w:r w:rsidRPr="002A4E65">
        <w:rPr>
          <w:rFonts w:ascii="Arial" w:hAnsi="Arial" w:cs="Arial"/>
          <w:bCs/>
        </w:rPr>
        <w:t xml:space="preserve"> 12 </w:t>
      </w:r>
      <w:proofErr w:type="spellStart"/>
      <w:r w:rsidRPr="002A4E65">
        <w:rPr>
          <w:rFonts w:ascii="Arial" w:hAnsi="Arial" w:cs="Arial"/>
          <w:bCs/>
        </w:rPr>
        <w:t>x</w:t>
      </w:r>
      <w:proofErr w:type="spellEnd"/>
      <w:r w:rsidRPr="002A4E65">
        <w:rPr>
          <w:rFonts w:ascii="Arial" w:hAnsi="Arial" w:cs="Arial"/>
          <w:bCs/>
        </w:rPr>
        <w:t xml:space="preserve"> (1 + Ч) </w:t>
      </w:r>
      <w:proofErr w:type="spellStart"/>
      <w:r w:rsidRPr="002A4E65">
        <w:rPr>
          <w:rFonts w:ascii="Arial" w:hAnsi="Arial" w:cs="Arial"/>
          <w:bCs/>
        </w:rPr>
        <w:t>x</w:t>
      </w:r>
      <w:proofErr w:type="spellEnd"/>
      <w:proofErr w:type="gramStart"/>
      <w:r w:rsidRPr="002A4E65">
        <w:rPr>
          <w:rFonts w:ascii="Arial" w:hAnsi="Arial" w:cs="Arial"/>
          <w:bCs/>
        </w:rPr>
        <w:t xml:space="preserve"> К</w:t>
      </w:r>
      <w:proofErr w:type="gramEnd"/>
      <w:r w:rsidRPr="002A4E65">
        <w:rPr>
          <w:rFonts w:ascii="Arial" w:hAnsi="Arial" w:cs="Arial"/>
          <w:bCs/>
        </w:rPr>
        <w:t xml:space="preserve"> + Си, где:</w:t>
      </w:r>
    </w:p>
    <w:p w:rsidR="00F9524A" w:rsidRPr="002A4E65" w:rsidRDefault="00F9524A" w:rsidP="00F9524A">
      <w:pPr>
        <w:autoSpaceDE w:val="0"/>
        <w:autoSpaceDN w:val="0"/>
        <w:adjustRightInd w:val="0"/>
        <w:ind w:firstLine="709"/>
        <w:jc w:val="both"/>
        <w:rPr>
          <w:rFonts w:ascii="Arial" w:hAnsi="Arial" w:cs="Arial"/>
          <w:bCs/>
        </w:rPr>
      </w:pPr>
    </w:p>
    <w:p w:rsidR="00F9524A" w:rsidRPr="002A4E65" w:rsidRDefault="00F9524A" w:rsidP="00F9524A">
      <w:pPr>
        <w:autoSpaceDE w:val="0"/>
        <w:autoSpaceDN w:val="0"/>
        <w:adjustRightInd w:val="0"/>
        <w:ind w:firstLine="709"/>
        <w:jc w:val="both"/>
        <w:rPr>
          <w:rFonts w:ascii="Arial" w:hAnsi="Arial" w:cs="Arial"/>
          <w:bCs/>
        </w:rPr>
      </w:pPr>
      <w:proofErr w:type="spellStart"/>
      <w:r w:rsidRPr="002A4E65">
        <w:rPr>
          <w:rFonts w:ascii="Arial" w:hAnsi="Arial" w:cs="Arial"/>
          <w:bCs/>
        </w:rPr>
        <w:t>Mr</w:t>
      </w:r>
      <w:proofErr w:type="spellEnd"/>
      <w:r w:rsidRPr="002A4E65">
        <w:rPr>
          <w:rFonts w:ascii="Arial" w:hAnsi="Arial" w:cs="Arial"/>
          <w:bCs/>
        </w:rPr>
        <w:t xml:space="preserve"> - максимальный размер дохода граждан и постоянно проживающих совместно с ними членов их семей (одиноко проживающего гражданина) и стоимости подлежащего налогообложению их имущества;</w:t>
      </w:r>
    </w:p>
    <w:p w:rsidR="00F9524A" w:rsidRPr="002A4E65" w:rsidRDefault="00F9524A" w:rsidP="00F9524A">
      <w:pPr>
        <w:autoSpaceDE w:val="0"/>
        <w:autoSpaceDN w:val="0"/>
        <w:adjustRightInd w:val="0"/>
        <w:ind w:firstLine="709"/>
        <w:jc w:val="both"/>
        <w:rPr>
          <w:rFonts w:ascii="Arial" w:hAnsi="Arial" w:cs="Arial"/>
          <w:bCs/>
        </w:rPr>
      </w:pPr>
      <w:proofErr w:type="spellStart"/>
      <w:r w:rsidRPr="002A4E65">
        <w:rPr>
          <w:rFonts w:ascii="Arial" w:hAnsi="Arial" w:cs="Arial"/>
          <w:bCs/>
        </w:rPr>
        <w:t>Pd</w:t>
      </w:r>
      <w:proofErr w:type="spellEnd"/>
      <w:r w:rsidRPr="002A4E65">
        <w:rPr>
          <w:rFonts w:ascii="Arial" w:hAnsi="Arial" w:cs="Arial"/>
          <w:bCs/>
        </w:rPr>
        <w:t xml:space="preserve"> - среднемесячный размер дохода, приходящегося на каждого члена семьи, (одиноко проживающего гражданина), устанавливаемый органом местного самоуправления Мурманской области в соответствии со </w:t>
      </w:r>
      <w:hyperlink r:id="rId20" w:history="1">
        <w:r w:rsidRPr="002A4E65">
          <w:rPr>
            <w:rFonts w:ascii="Arial" w:hAnsi="Arial" w:cs="Arial"/>
            <w:bCs/>
            <w:color w:val="0000FF"/>
          </w:rPr>
          <w:t>статьей 14</w:t>
        </w:r>
      </w:hyperlink>
      <w:r w:rsidRPr="002A4E65">
        <w:rPr>
          <w:rFonts w:ascii="Arial" w:hAnsi="Arial" w:cs="Arial"/>
          <w:bCs/>
        </w:rPr>
        <w:t xml:space="preserve"> Жилищного кодекса Российской Федерации;</w:t>
      </w:r>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12 - количество календарных месяцев;</w:t>
      </w:r>
    </w:p>
    <w:p w:rsidR="00F9524A" w:rsidRPr="002A4E65" w:rsidRDefault="00F9524A" w:rsidP="00F9524A">
      <w:pPr>
        <w:autoSpaceDE w:val="0"/>
        <w:autoSpaceDN w:val="0"/>
        <w:adjustRightInd w:val="0"/>
        <w:ind w:firstLine="709"/>
        <w:jc w:val="both"/>
        <w:rPr>
          <w:rFonts w:ascii="Arial" w:hAnsi="Arial" w:cs="Arial"/>
          <w:bCs/>
        </w:rPr>
      </w:pPr>
      <w:proofErr w:type="gramStart"/>
      <w:r w:rsidRPr="002A4E65">
        <w:rPr>
          <w:rFonts w:ascii="Arial" w:hAnsi="Arial" w:cs="Arial"/>
          <w:bCs/>
        </w:rPr>
        <w:t>К</w:t>
      </w:r>
      <w:proofErr w:type="gramEnd"/>
      <w:r w:rsidRPr="002A4E65">
        <w:rPr>
          <w:rFonts w:ascii="Arial" w:hAnsi="Arial" w:cs="Arial"/>
          <w:bCs/>
        </w:rPr>
        <w:t xml:space="preserve"> - </w:t>
      </w:r>
      <w:proofErr w:type="gramStart"/>
      <w:r w:rsidRPr="002A4E65">
        <w:rPr>
          <w:rFonts w:ascii="Arial" w:hAnsi="Arial" w:cs="Arial"/>
          <w:bCs/>
        </w:rPr>
        <w:t>поправочный</w:t>
      </w:r>
      <w:proofErr w:type="gramEnd"/>
      <w:r w:rsidRPr="002A4E65">
        <w:rPr>
          <w:rFonts w:ascii="Arial" w:hAnsi="Arial" w:cs="Arial"/>
          <w:bCs/>
        </w:rPr>
        <w:t xml:space="preserve"> коэффициент, ежегодно устанавливаемый органами местного самоуправления муниципальных образований Мурманской области. </w:t>
      </w:r>
      <w:proofErr w:type="gramStart"/>
      <w:r w:rsidRPr="002A4E65">
        <w:rPr>
          <w:rFonts w:ascii="Arial" w:hAnsi="Arial" w:cs="Arial"/>
          <w:bCs/>
        </w:rPr>
        <w:t xml:space="preserve">Поправочный коэффициент устанавливается с учетом того, чтобы значение </w:t>
      </w:r>
      <w:proofErr w:type="spellStart"/>
      <w:r w:rsidRPr="002A4E65">
        <w:rPr>
          <w:rFonts w:ascii="Arial" w:hAnsi="Arial" w:cs="Arial"/>
          <w:bCs/>
        </w:rPr>
        <w:t>Mr</w:t>
      </w:r>
      <w:proofErr w:type="spellEnd"/>
      <w:r w:rsidRPr="002A4E65">
        <w:rPr>
          <w:rFonts w:ascii="Arial" w:hAnsi="Arial" w:cs="Arial"/>
          <w:bCs/>
        </w:rPr>
        <w:t xml:space="preserve"> не позволяло гражданину и постоянно проживающим совместно с ним членам его семьи (одиноко проживающему гражданину) приобрести жилое помещение в соответствующем муниципальном образовании в собственность за счет собственных средств, кредита или займа на приобретение жилого помещения площадью не ниже нормы предоставления площади жилого помещения по договору социального найма, устанавливаемой на территории соответствующего</w:t>
      </w:r>
      <w:proofErr w:type="gramEnd"/>
      <w:r w:rsidRPr="002A4E65">
        <w:rPr>
          <w:rFonts w:ascii="Arial" w:hAnsi="Arial" w:cs="Arial"/>
          <w:bCs/>
        </w:rPr>
        <w:t xml:space="preserve"> муниципального образования. Значение поправочного коэффициента должно быть свыше 1 и не более 3;</w:t>
      </w:r>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1 - одиноко проживающий гражданин или гражданин, проживающий с семьей;</w:t>
      </w:r>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Ч - количество членов семьи, постоянно проживающих совместно с гражданином;</w:t>
      </w:r>
    </w:p>
    <w:p w:rsidR="00F9524A" w:rsidRPr="002A4E65" w:rsidRDefault="00F9524A" w:rsidP="00F9524A">
      <w:pPr>
        <w:autoSpaceDE w:val="0"/>
        <w:autoSpaceDN w:val="0"/>
        <w:adjustRightInd w:val="0"/>
        <w:ind w:firstLine="709"/>
        <w:jc w:val="both"/>
        <w:rPr>
          <w:rFonts w:ascii="Arial" w:hAnsi="Arial" w:cs="Arial"/>
          <w:bCs/>
        </w:rPr>
      </w:pPr>
      <w:r w:rsidRPr="002A4E65">
        <w:rPr>
          <w:rFonts w:ascii="Arial" w:hAnsi="Arial" w:cs="Arial"/>
          <w:bCs/>
        </w:rPr>
        <w:t xml:space="preserve">Си - размер стоимости имущества, находящегося в собственности членов семьи (одиноко проживающего гражданина) и подлежащего налогообложению, устанавливаемый в соответствии со </w:t>
      </w:r>
      <w:hyperlink r:id="rId21" w:history="1">
        <w:r w:rsidRPr="002A4E65">
          <w:rPr>
            <w:rFonts w:ascii="Arial" w:hAnsi="Arial" w:cs="Arial"/>
            <w:bCs/>
            <w:color w:val="0000FF"/>
          </w:rPr>
          <w:t>статьей 14</w:t>
        </w:r>
      </w:hyperlink>
      <w:r w:rsidRPr="002A4E65">
        <w:rPr>
          <w:rFonts w:ascii="Arial" w:hAnsi="Arial" w:cs="Arial"/>
          <w:bCs/>
        </w:rPr>
        <w:t xml:space="preserve"> Жилищного кодекса Российской Федерации.</w:t>
      </w:r>
    </w:p>
    <w:p w:rsidR="00F9524A" w:rsidRPr="002A4E65" w:rsidRDefault="00F9524A" w:rsidP="00F9524A">
      <w:pPr>
        <w:pStyle w:val="ConsPlusNormal"/>
        <w:ind w:firstLine="709"/>
        <w:jc w:val="both"/>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p w:rsidR="00083742" w:rsidRPr="002A4E65" w:rsidRDefault="00083742" w:rsidP="00C04166">
      <w:pPr>
        <w:pStyle w:val="ConsPlusNormal"/>
        <w:ind w:firstLine="709"/>
        <w:jc w:val="center"/>
        <w:rPr>
          <w:rFonts w:ascii="Arial" w:hAnsi="Arial" w:cs="Arial"/>
          <w:b/>
          <w:sz w:val="24"/>
          <w:szCs w:val="24"/>
        </w:rPr>
      </w:pPr>
    </w:p>
    <w:p w:rsidR="00083742" w:rsidRPr="002A4E65" w:rsidRDefault="00083742" w:rsidP="00C04166">
      <w:pPr>
        <w:pStyle w:val="ConsPlusNormal"/>
        <w:ind w:firstLine="709"/>
        <w:jc w:val="center"/>
        <w:rPr>
          <w:rFonts w:ascii="Arial" w:hAnsi="Arial" w:cs="Arial"/>
          <w:b/>
          <w:sz w:val="24"/>
          <w:szCs w:val="24"/>
        </w:rPr>
      </w:pPr>
    </w:p>
    <w:p w:rsidR="00083742" w:rsidRPr="002A4E65" w:rsidRDefault="00083742" w:rsidP="00C04166">
      <w:pPr>
        <w:pStyle w:val="ConsPlusNormal"/>
        <w:ind w:firstLine="709"/>
        <w:jc w:val="center"/>
        <w:rPr>
          <w:rFonts w:ascii="Arial" w:hAnsi="Arial" w:cs="Arial"/>
          <w:b/>
          <w:sz w:val="24"/>
          <w:szCs w:val="24"/>
        </w:rPr>
      </w:pPr>
    </w:p>
    <w:p w:rsidR="00083742" w:rsidRPr="002A4E65" w:rsidRDefault="00083742" w:rsidP="002A4E65">
      <w:pPr>
        <w:pStyle w:val="ConsPlusNormal"/>
        <w:rPr>
          <w:rFonts w:ascii="Arial" w:hAnsi="Arial" w:cs="Arial"/>
          <w:b/>
          <w:sz w:val="24"/>
          <w:szCs w:val="24"/>
        </w:rPr>
      </w:pPr>
    </w:p>
    <w:p w:rsidR="002A4E65" w:rsidRDefault="002A4E65" w:rsidP="002A4E65">
      <w:pPr>
        <w:pStyle w:val="ConsPlusNormal"/>
        <w:rPr>
          <w:rFonts w:ascii="Arial" w:hAnsi="Arial" w:cs="Arial"/>
          <w:b/>
          <w:sz w:val="24"/>
          <w:szCs w:val="24"/>
        </w:rPr>
      </w:pPr>
    </w:p>
    <w:p w:rsidR="006872A5" w:rsidRDefault="006872A5" w:rsidP="002A4E65">
      <w:pPr>
        <w:pStyle w:val="ConsPlusNormal"/>
        <w:rPr>
          <w:rFonts w:ascii="Arial" w:hAnsi="Arial" w:cs="Arial"/>
          <w:b/>
          <w:sz w:val="24"/>
          <w:szCs w:val="24"/>
        </w:rPr>
      </w:pPr>
    </w:p>
    <w:p w:rsidR="006872A5" w:rsidRDefault="006872A5" w:rsidP="002A4E65">
      <w:pPr>
        <w:pStyle w:val="ConsPlusNormal"/>
        <w:rPr>
          <w:rFonts w:ascii="Arial" w:hAnsi="Arial" w:cs="Arial"/>
          <w:b/>
          <w:sz w:val="24"/>
          <w:szCs w:val="24"/>
        </w:rPr>
      </w:pPr>
    </w:p>
    <w:p w:rsidR="006872A5" w:rsidRDefault="006872A5" w:rsidP="002A4E65">
      <w:pPr>
        <w:pStyle w:val="ConsPlusNormal"/>
        <w:rPr>
          <w:rFonts w:ascii="Arial" w:hAnsi="Arial" w:cs="Arial"/>
          <w:b/>
          <w:sz w:val="24"/>
          <w:szCs w:val="24"/>
        </w:rPr>
      </w:pPr>
    </w:p>
    <w:p w:rsidR="006872A5" w:rsidRPr="002A4E65" w:rsidRDefault="006872A5" w:rsidP="002A4E65">
      <w:pPr>
        <w:pStyle w:val="ConsPlusNormal"/>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p w:rsidR="00786271" w:rsidRPr="002A4E65" w:rsidRDefault="00786271" w:rsidP="00C04166">
      <w:pPr>
        <w:pStyle w:val="ConsPlusNormal"/>
        <w:ind w:firstLine="709"/>
        <w:jc w:val="center"/>
        <w:rPr>
          <w:rFonts w:ascii="Arial" w:hAnsi="Arial" w:cs="Arial"/>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86271" w:rsidRPr="002A4E65" w:rsidTr="00786271">
        <w:tc>
          <w:tcPr>
            <w:tcW w:w="5068" w:type="dxa"/>
          </w:tcPr>
          <w:p w:rsidR="00786271" w:rsidRPr="002A4E65" w:rsidRDefault="00786271" w:rsidP="00786271">
            <w:pPr>
              <w:autoSpaceDE w:val="0"/>
              <w:autoSpaceDN w:val="0"/>
              <w:adjustRightInd w:val="0"/>
              <w:jc w:val="both"/>
              <w:rPr>
                <w:rStyle w:val="af5"/>
                <w:rFonts w:ascii="Arial" w:hAnsi="Arial" w:cs="Arial"/>
                <w:b w:val="0"/>
              </w:rPr>
            </w:pPr>
          </w:p>
        </w:tc>
        <w:tc>
          <w:tcPr>
            <w:tcW w:w="5069" w:type="dxa"/>
          </w:tcPr>
          <w:p w:rsidR="00786271" w:rsidRPr="002A4E65" w:rsidRDefault="00786271" w:rsidP="00786271">
            <w:pPr>
              <w:autoSpaceDE w:val="0"/>
              <w:autoSpaceDN w:val="0"/>
              <w:adjustRightInd w:val="0"/>
              <w:jc w:val="right"/>
              <w:outlineLvl w:val="1"/>
              <w:rPr>
                <w:rFonts w:ascii="Arial" w:hAnsi="Arial" w:cs="Arial"/>
                <w:sz w:val="24"/>
                <w:szCs w:val="24"/>
              </w:rPr>
            </w:pPr>
            <w:bookmarkStart w:id="2" w:name="приложение1кпорядку"/>
            <w:r w:rsidRPr="002A4E65">
              <w:rPr>
                <w:rFonts w:ascii="Arial" w:hAnsi="Arial" w:cs="Arial"/>
                <w:sz w:val="24"/>
                <w:szCs w:val="24"/>
              </w:rPr>
              <w:t>Приложение 1</w:t>
            </w:r>
          </w:p>
          <w:bookmarkEnd w:id="2"/>
          <w:p w:rsidR="00786271" w:rsidRPr="002A4E65" w:rsidRDefault="00786271" w:rsidP="00786271">
            <w:pPr>
              <w:autoSpaceDE w:val="0"/>
              <w:autoSpaceDN w:val="0"/>
              <w:adjustRightInd w:val="0"/>
              <w:jc w:val="both"/>
              <w:rPr>
                <w:rStyle w:val="af5"/>
                <w:rFonts w:ascii="Arial" w:hAnsi="Arial" w:cs="Arial"/>
                <w:b w:val="0"/>
              </w:rPr>
            </w:pPr>
          </w:p>
        </w:tc>
      </w:tr>
      <w:tr w:rsidR="00786271" w:rsidRPr="002A4E65" w:rsidTr="00786271">
        <w:tc>
          <w:tcPr>
            <w:tcW w:w="5068" w:type="dxa"/>
          </w:tcPr>
          <w:p w:rsidR="00786271" w:rsidRPr="002A4E65" w:rsidRDefault="00786271" w:rsidP="00786271">
            <w:pPr>
              <w:autoSpaceDE w:val="0"/>
              <w:autoSpaceDN w:val="0"/>
              <w:adjustRightInd w:val="0"/>
              <w:jc w:val="both"/>
              <w:rPr>
                <w:rStyle w:val="af5"/>
                <w:rFonts w:ascii="Arial" w:hAnsi="Arial" w:cs="Arial"/>
                <w:b w:val="0"/>
              </w:rPr>
            </w:pPr>
          </w:p>
        </w:tc>
        <w:tc>
          <w:tcPr>
            <w:tcW w:w="5069" w:type="dxa"/>
          </w:tcPr>
          <w:p w:rsidR="00786271" w:rsidRPr="002A4E65" w:rsidRDefault="00786271" w:rsidP="00786271">
            <w:pPr>
              <w:autoSpaceDE w:val="0"/>
              <w:autoSpaceDN w:val="0"/>
              <w:adjustRightInd w:val="0"/>
              <w:jc w:val="both"/>
              <w:rPr>
                <w:rStyle w:val="af5"/>
                <w:rFonts w:ascii="Arial" w:hAnsi="Arial" w:cs="Arial"/>
                <w:b w:val="0"/>
              </w:rPr>
            </w:pPr>
            <w:r w:rsidRPr="002A4E65">
              <w:rPr>
                <w:rStyle w:val="af5"/>
                <w:rFonts w:ascii="Arial" w:hAnsi="Arial" w:cs="Arial"/>
                <w:b w:val="0"/>
              </w:rPr>
              <w:t>к Порядку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 учет, отказа в принятии на него, снятия с него</w:t>
            </w:r>
            <w:r w:rsidRPr="002A4E65">
              <w:rPr>
                <w:rFonts w:ascii="Arial" w:hAnsi="Arial" w:cs="Arial"/>
                <w:b/>
                <w:bCs/>
              </w:rPr>
              <w:t xml:space="preserve"> </w:t>
            </w:r>
            <w:r w:rsidRPr="002A4E65">
              <w:rPr>
                <w:rFonts w:ascii="Arial" w:hAnsi="Arial" w:cs="Arial"/>
                <w:bCs/>
              </w:rPr>
              <w:t>на территории муниципального образования городское поселение Печенга Печенгского района Мурманской области</w:t>
            </w:r>
          </w:p>
        </w:tc>
      </w:tr>
    </w:tbl>
    <w:p w:rsidR="00786271" w:rsidRPr="002A4E65" w:rsidRDefault="00786271" w:rsidP="00786271">
      <w:pPr>
        <w:autoSpaceDE w:val="0"/>
        <w:autoSpaceDN w:val="0"/>
        <w:adjustRightInd w:val="0"/>
        <w:jc w:val="both"/>
        <w:rPr>
          <w:rStyle w:val="af5"/>
          <w:rFonts w:ascii="Arial" w:hAnsi="Arial" w:cs="Arial"/>
          <w:b w:val="0"/>
        </w:rPr>
      </w:pPr>
    </w:p>
    <w:p w:rsidR="00786271" w:rsidRPr="002A4E65" w:rsidRDefault="00786271" w:rsidP="00786271">
      <w:pPr>
        <w:widowControl/>
        <w:autoSpaceDE w:val="0"/>
        <w:autoSpaceDN w:val="0"/>
        <w:adjustRightInd w:val="0"/>
        <w:jc w:val="right"/>
      </w:pPr>
      <w:r w:rsidRPr="002A4E65">
        <w:rPr>
          <w:sz w:val="28"/>
          <w:szCs w:val="28"/>
        </w:rPr>
        <w:t xml:space="preserve">                                             </w:t>
      </w:r>
      <w:r w:rsidRPr="002A4E65">
        <w:t>В __________________________________________</w:t>
      </w:r>
    </w:p>
    <w:p w:rsidR="00786271" w:rsidRPr="002A4E65" w:rsidRDefault="00786271" w:rsidP="00786271">
      <w:pPr>
        <w:widowControl/>
        <w:autoSpaceDE w:val="0"/>
        <w:autoSpaceDN w:val="0"/>
        <w:adjustRightInd w:val="0"/>
        <w:jc w:val="right"/>
      </w:pPr>
      <w:proofErr w:type="gramStart"/>
      <w:r w:rsidRPr="002A4E65">
        <w:t>(наименование органа местного самоуправления</w:t>
      </w:r>
      <w:proofErr w:type="gramEnd"/>
    </w:p>
    <w:p w:rsidR="00786271" w:rsidRPr="002A4E65" w:rsidRDefault="00786271" w:rsidP="00786271">
      <w:pPr>
        <w:widowControl/>
        <w:autoSpaceDE w:val="0"/>
        <w:autoSpaceDN w:val="0"/>
        <w:adjustRightInd w:val="0"/>
        <w:jc w:val="right"/>
      </w:pPr>
      <w:r w:rsidRPr="002A4E65">
        <w:t>муниципального образования Мурманской области)</w:t>
      </w:r>
    </w:p>
    <w:p w:rsidR="00786271" w:rsidRPr="002A4E65" w:rsidRDefault="00786271" w:rsidP="00786271">
      <w:pPr>
        <w:widowControl/>
        <w:autoSpaceDE w:val="0"/>
        <w:autoSpaceDN w:val="0"/>
        <w:adjustRightInd w:val="0"/>
        <w:jc w:val="right"/>
      </w:pPr>
      <w:r w:rsidRPr="002A4E65">
        <w:t>____________________________________________,</w:t>
      </w:r>
    </w:p>
    <w:p w:rsidR="00786271" w:rsidRPr="002A4E65" w:rsidRDefault="00786271" w:rsidP="00786271">
      <w:pPr>
        <w:widowControl/>
        <w:autoSpaceDE w:val="0"/>
        <w:autoSpaceDN w:val="0"/>
        <w:adjustRightInd w:val="0"/>
        <w:jc w:val="right"/>
      </w:pPr>
      <w:r w:rsidRPr="002A4E65">
        <w:t xml:space="preserve">           (Ф.И.О. заявителя)</w:t>
      </w:r>
    </w:p>
    <w:p w:rsidR="00786271" w:rsidRPr="002A4E65" w:rsidRDefault="00786271" w:rsidP="00786271">
      <w:pPr>
        <w:widowControl/>
        <w:autoSpaceDE w:val="0"/>
        <w:autoSpaceDN w:val="0"/>
        <w:adjustRightInd w:val="0"/>
        <w:jc w:val="right"/>
      </w:pPr>
      <w:proofErr w:type="gramStart"/>
      <w:r w:rsidRPr="002A4E65">
        <w:t>проживающего</w:t>
      </w:r>
      <w:proofErr w:type="gramEnd"/>
      <w:r w:rsidRPr="002A4E65">
        <w:t xml:space="preserve"> по адресу:</w:t>
      </w:r>
    </w:p>
    <w:p w:rsidR="00786271" w:rsidRPr="002A4E65" w:rsidRDefault="00786271" w:rsidP="00786271">
      <w:pPr>
        <w:widowControl/>
        <w:autoSpaceDE w:val="0"/>
        <w:autoSpaceDN w:val="0"/>
        <w:adjustRightInd w:val="0"/>
        <w:jc w:val="right"/>
      </w:pPr>
      <w:r w:rsidRPr="002A4E65">
        <w:t>___________________________________________</w:t>
      </w:r>
    </w:p>
    <w:p w:rsidR="00786271" w:rsidRPr="002A4E65" w:rsidRDefault="00786271" w:rsidP="00786271">
      <w:pPr>
        <w:autoSpaceDE w:val="0"/>
        <w:autoSpaceDN w:val="0"/>
        <w:adjustRightInd w:val="0"/>
        <w:jc w:val="right"/>
        <w:rPr>
          <w:sz w:val="28"/>
          <w:szCs w:val="28"/>
        </w:rPr>
      </w:pPr>
    </w:p>
    <w:p w:rsidR="00786271" w:rsidRPr="002A4E65" w:rsidRDefault="00786271" w:rsidP="00786271">
      <w:pPr>
        <w:autoSpaceDE w:val="0"/>
        <w:autoSpaceDN w:val="0"/>
        <w:adjustRightInd w:val="0"/>
        <w:jc w:val="center"/>
        <w:rPr>
          <w:b/>
        </w:rPr>
      </w:pPr>
      <w:bookmarkStart w:id="3" w:name="Par193"/>
      <w:bookmarkEnd w:id="3"/>
      <w:r w:rsidRPr="002A4E65">
        <w:rPr>
          <w:b/>
        </w:rPr>
        <w:t>ЗАЯВЛЕНИЕ</w:t>
      </w:r>
    </w:p>
    <w:p w:rsidR="00786271" w:rsidRPr="002A4E65" w:rsidRDefault="00786271" w:rsidP="00786271">
      <w:pPr>
        <w:autoSpaceDE w:val="0"/>
        <w:autoSpaceDN w:val="0"/>
        <w:adjustRightInd w:val="0"/>
        <w:jc w:val="center"/>
        <w:rPr>
          <w:b/>
          <w:sz w:val="28"/>
          <w:szCs w:val="28"/>
        </w:rPr>
      </w:pPr>
      <w:proofErr w:type="gramStart"/>
      <w:r w:rsidRPr="002A4E65">
        <w:rPr>
          <w:b/>
        </w:rPr>
        <w:t>О ПРИНЯТИИ НА УЧЕТ В КАЧЕСТВЕ НУЖДАЮЩЕГОСЯ В ПРЕДОСТАВЛЕНИИ ЖИЛЫХ ПОМЕЩЕНИЙ ПО ДОГОВОРАМ</w:t>
      </w:r>
      <w:proofErr w:type="gramEnd"/>
      <w:r w:rsidRPr="002A4E65">
        <w:rPr>
          <w:b/>
        </w:rPr>
        <w:t xml:space="preserve"> НАЙМА ЖИЛЫХ ПОМЕЩЕНИЙ ЖИЛИЩНОГО ФОНДА СОЦИАЛЬНОГО ИСПОЛЬЗОВАНИЯ</w:t>
      </w:r>
    </w:p>
    <w:p w:rsidR="00786271" w:rsidRPr="002A4E65" w:rsidRDefault="00786271" w:rsidP="00786271">
      <w:pPr>
        <w:autoSpaceDE w:val="0"/>
        <w:autoSpaceDN w:val="0"/>
        <w:adjustRightInd w:val="0"/>
        <w:ind w:left="-567" w:firstLine="425"/>
        <w:jc w:val="both"/>
        <w:rPr>
          <w:sz w:val="28"/>
          <w:szCs w:val="28"/>
        </w:rPr>
      </w:pPr>
    </w:p>
    <w:p w:rsidR="00786271" w:rsidRPr="002A4E65" w:rsidRDefault="00786271" w:rsidP="00737232">
      <w:pPr>
        <w:autoSpaceDE w:val="0"/>
        <w:autoSpaceDN w:val="0"/>
        <w:adjustRightInd w:val="0"/>
        <w:jc w:val="both"/>
      </w:pPr>
      <w:r w:rsidRPr="002A4E65">
        <w:t>Прошу принять меня, ______________________________________________________,</w:t>
      </w:r>
    </w:p>
    <w:p w:rsidR="00786271" w:rsidRPr="002A4E65" w:rsidRDefault="00786271" w:rsidP="00737232">
      <w:pPr>
        <w:autoSpaceDE w:val="0"/>
        <w:autoSpaceDN w:val="0"/>
        <w:adjustRightInd w:val="0"/>
        <w:jc w:val="center"/>
      </w:pPr>
      <w:r w:rsidRPr="002A4E65">
        <w:t>(Ф.И.О.)</w:t>
      </w:r>
    </w:p>
    <w:p w:rsidR="00786271" w:rsidRPr="002A4E65" w:rsidRDefault="00786271" w:rsidP="00737232">
      <w:pPr>
        <w:autoSpaceDE w:val="0"/>
        <w:autoSpaceDN w:val="0"/>
        <w:adjustRightInd w:val="0"/>
        <w:jc w:val="both"/>
      </w:pPr>
      <w:r w:rsidRPr="002A4E65">
        <w:t>и членов моей семьи _______________________________________________________</w:t>
      </w:r>
    </w:p>
    <w:p w:rsidR="00786271" w:rsidRPr="002A4E65" w:rsidRDefault="00786271" w:rsidP="00737232">
      <w:pPr>
        <w:autoSpaceDE w:val="0"/>
        <w:autoSpaceDN w:val="0"/>
        <w:adjustRightInd w:val="0"/>
        <w:jc w:val="center"/>
      </w:pPr>
      <w:r w:rsidRPr="002A4E65">
        <w:t>(Ф.И.О., степень родства или свойства)</w:t>
      </w:r>
    </w:p>
    <w:p w:rsidR="00786271" w:rsidRPr="002A4E65" w:rsidRDefault="00786271" w:rsidP="00737232">
      <w:pPr>
        <w:autoSpaceDE w:val="0"/>
        <w:autoSpaceDN w:val="0"/>
        <w:adjustRightInd w:val="0"/>
        <w:jc w:val="both"/>
      </w:pPr>
      <w:r w:rsidRPr="002A4E65">
        <w:t>на  учет  в  качестве  нуждающихся  в  предоставлении  жилых  помещений  по</w:t>
      </w:r>
      <w:r w:rsidR="00737232" w:rsidRPr="002A4E65">
        <w:t xml:space="preserve"> </w:t>
      </w:r>
      <w:r w:rsidRPr="002A4E65">
        <w:t>договорам  найма  жилых помещений жилищного фонда социального использовани</w:t>
      </w:r>
      <w:r w:rsidR="00737232" w:rsidRPr="002A4E65">
        <w:t xml:space="preserve">я </w:t>
      </w:r>
      <w:r w:rsidRPr="002A4E65">
        <w:t>(далее - учет).</w:t>
      </w:r>
    </w:p>
    <w:p w:rsidR="00737232" w:rsidRPr="002A4E65" w:rsidRDefault="00737232" w:rsidP="00737232">
      <w:pPr>
        <w:autoSpaceDE w:val="0"/>
        <w:autoSpaceDN w:val="0"/>
        <w:adjustRightInd w:val="0"/>
        <w:jc w:val="both"/>
      </w:pPr>
    </w:p>
    <w:p w:rsidR="00786271" w:rsidRPr="002A4E65" w:rsidRDefault="00786271" w:rsidP="00737232">
      <w:pPr>
        <w:autoSpaceDE w:val="0"/>
        <w:autoSpaceDN w:val="0"/>
        <w:adjustRightInd w:val="0"/>
        <w:jc w:val="both"/>
      </w:pPr>
      <w:r w:rsidRPr="002A4E65">
        <w:t>Настоящим  заявлением  подтверждаю,  что  я  и  члены  моей  семьи являемся</w:t>
      </w:r>
    </w:p>
    <w:p w:rsidR="00786271" w:rsidRPr="002A4E65" w:rsidRDefault="00786271" w:rsidP="00737232">
      <w:pPr>
        <w:autoSpaceDE w:val="0"/>
        <w:autoSpaceDN w:val="0"/>
        <w:adjustRightInd w:val="0"/>
        <w:jc w:val="both"/>
      </w:pPr>
      <w:proofErr w:type="gramStart"/>
      <w:r w:rsidRPr="002A4E65">
        <w:t>гражданами    Российской   Федерации,   постоянно/преимущественно   (нужное</w:t>
      </w:r>
      <w:proofErr w:type="gramEnd"/>
    </w:p>
    <w:p w:rsidR="00786271" w:rsidRPr="002A4E65" w:rsidRDefault="00786271" w:rsidP="00737232">
      <w:pPr>
        <w:autoSpaceDE w:val="0"/>
        <w:autoSpaceDN w:val="0"/>
        <w:adjustRightInd w:val="0"/>
        <w:jc w:val="both"/>
      </w:pPr>
      <w:r w:rsidRPr="002A4E65">
        <w:t xml:space="preserve">подчеркнуть)   проживаем  на  территории    </w:t>
      </w:r>
      <w:r w:rsidR="00737232" w:rsidRPr="002A4E65">
        <w:t>муниципального образования городское поселение Печенга Печенгского района</w:t>
      </w:r>
      <w:r w:rsidRPr="002A4E65">
        <w:t>, а   также</w:t>
      </w:r>
      <w:r w:rsidR="00737232" w:rsidRPr="002A4E65">
        <w:t xml:space="preserve"> </w:t>
      </w:r>
      <w:r w:rsidRPr="002A4E65">
        <w:t>подтверждаю, что:</w:t>
      </w:r>
    </w:p>
    <w:p w:rsidR="00786271" w:rsidRPr="002A4E65" w:rsidRDefault="00786271" w:rsidP="007B7E68">
      <w:pPr>
        <w:pStyle w:val="ab"/>
        <w:numPr>
          <w:ilvl w:val="0"/>
          <w:numId w:val="4"/>
        </w:numPr>
        <w:autoSpaceDE w:val="0"/>
        <w:autoSpaceDN w:val="0"/>
        <w:adjustRightInd w:val="0"/>
        <w:ind w:left="0" w:firstLine="709"/>
        <w:contextualSpacing w:val="0"/>
        <w:jc w:val="both"/>
      </w:pPr>
      <w:proofErr w:type="gramStart"/>
      <w:r w:rsidRPr="002A4E65">
        <w:t>мой  доход  и  доход постоянно проживающих совместно со мной членов моей</w:t>
      </w:r>
      <w:proofErr w:type="gramEnd"/>
    </w:p>
    <w:p w:rsidR="00786271" w:rsidRPr="002A4E65" w:rsidRDefault="00786271" w:rsidP="00737232">
      <w:pPr>
        <w:pStyle w:val="ab"/>
        <w:autoSpaceDE w:val="0"/>
        <w:autoSpaceDN w:val="0"/>
        <w:adjustRightInd w:val="0"/>
        <w:ind w:left="0" w:firstLine="709"/>
        <w:contextualSpacing w:val="0"/>
        <w:jc w:val="both"/>
      </w:pPr>
      <w:r w:rsidRPr="002A4E65">
        <w:t>семьи   и  стоимость  нашего  имущества,  подлежащего  налогообложению,  не</w:t>
      </w:r>
    </w:p>
    <w:p w:rsidR="00786271" w:rsidRPr="002A4E65" w:rsidRDefault="00786271" w:rsidP="00737232">
      <w:pPr>
        <w:pStyle w:val="ab"/>
        <w:autoSpaceDE w:val="0"/>
        <w:autoSpaceDN w:val="0"/>
        <w:adjustRightInd w:val="0"/>
        <w:ind w:left="0" w:firstLine="709"/>
        <w:contextualSpacing w:val="0"/>
        <w:jc w:val="both"/>
      </w:pPr>
      <w:r w:rsidRPr="002A4E65">
        <w:t>превышают   максимального   размера,   устанавливаемого  органами  местного</w:t>
      </w:r>
    </w:p>
    <w:p w:rsidR="00786271" w:rsidRPr="002A4E65" w:rsidRDefault="00786271" w:rsidP="00737232">
      <w:pPr>
        <w:pStyle w:val="ab"/>
        <w:autoSpaceDE w:val="0"/>
        <w:autoSpaceDN w:val="0"/>
        <w:adjustRightInd w:val="0"/>
        <w:ind w:left="0" w:firstLine="709"/>
        <w:contextualSpacing w:val="0"/>
        <w:jc w:val="both"/>
      </w:pPr>
      <w:r w:rsidRPr="002A4E65">
        <w:t xml:space="preserve">самоуправления  муниципальных образований области в соответствии с </w:t>
      </w:r>
      <w:hyperlink r:id="rId22" w:history="1">
        <w:r w:rsidRPr="002A4E65">
          <w:rPr>
            <w:color w:val="0000FF"/>
          </w:rPr>
          <w:t>частью 2</w:t>
        </w:r>
      </w:hyperlink>
    </w:p>
    <w:p w:rsidR="00786271" w:rsidRPr="002A4E65" w:rsidRDefault="00D87210" w:rsidP="00737232">
      <w:pPr>
        <w:pStyle w:val="ab"/>
        <w:autoSpaceDE w:val="0"/>
        <w:autoSpaceDN w:val="0"/>
        <w:adjustRightInd w:val="0"/>
        <w:ind w:left="0" w:firstLine="709"/>
        <w:contextualSpacing w:val="0"/>
        <w:jc w:val="both"/>
      </w:pPr>
      <w:hyperlink r:id="rId23" w:history="1">
        <w:r w:rsidR="00786271" w:rsidRPr="002A4E65">
          <w:rPr>
            <w:color w:val="0000FF"/>
          </w:rPr>
          <w:t>статьи 91.3</w:t>
        </w:r>
      </w:hyperlink>
      <w:r w:rsidR="00786271" w:rsidRPr="002A4E65">
        <w:t xml:space="preserve"> Жилищного кодекса Российской Федерации;</w:t>
      </w:r>
    </w:p>
    <w:p w:rsidR="00786271" w:rsidRPr="002A4E65" w:rsidRDefault="00786271" w:rsidP="007B7E68">
      <w:pPr>
        <w:pStyle w:val="ab"/>
        <w:numPr>
          <w:ilvl w:val="0"/>
          <w:numId w:val="4"/>
        </w:numPr>
        <w:autoSpaceDE w:val="0"/>
        <w:autoSpaceDN w:val="0"/>
        <w:adjustRightInd w:val="0"/>
        <w:ind w:left="0" w:firstLine="709"/>
        <w:contextualSpacing w:val="0"/>
        <w:jc w:val="both"/>
      </w:pPr>
      <w:r w:rsidRPr="002A4E65">
        <w:t>я  и  члены моей семьи не признаны и не имеют оснований быть признанными</w:t>
      </w:r>
    </w:p>
    <w:p w:rsidR="00786271" w:rsidRPr="002A4E65" w:rsidRDefault="00786271" w:rsidP="00737232">
      <w:pPr>
        <w:pStyle w:val="ab"/>
        <w:autoSpaceDE w:val="0"/>
        <w:autoSpaceDN w:val="0"/>
        <w:adjustRightInd w:val="0"/>
        <w:ind w:left="0" w:firstLine="709"/>
        <w:contextualSpacing w:val="0"/>
        <w:jc w:val="both"/>
      </w:pPr>
      <w:r w:rsidRPr="002A4E65">
        <w:t>малоимущими.</w:t>
      </w:r>
    </w:p>
    <w:p w:rsidR="00786271" w:rsidRPr="002A4E65" w:rsidRDefault="00786271" w:rsidP="00737232">
      <w:pPr>
        <w:autoSpaceDE w:val="0"/>
        <w:autoSpaceDN w:val="0"/>
        <w:adjustRightInd w:val="0"/>
        <w:jc w:val="both"/>
      </w:pPr>
      <w:r w:rsidRPr="002A4E65">
        <w:t>Мне  известно,  что  в  случае  выявления после принятия меня и членов моей</w:t>
      </w:r>
      <w:r w:rsidR="00737232" w:rsidRPr="002A4E65">
        <w:t xml:space="preserve"> </w:t>
      </w:r>
      <w:proofErr w:type="gramStart"/>
      <w:r w:rsidRPr="002A4E65">
        <w:t>семьи</w:t>
      </w:r>
      <w:proofErr w:type="gramEnd"/>
      <w:r w:rsidRPr="002A4E65">
        <w:t xml:space="preserve">  на  учет недостоверности представленных мною сведений я и члены </w:t>
      </w:r>
      <w:proofErr w:type="spellStart"/>
      <w:r w:rsidRPr="002A4E65">
        <w:t>моейсемьи</w:t>
      </w:r>
      <w:proofErr w:type="spellEnd"/>
      <w:r w:rsidRPr="002A4E65">
        <w:t xml:space="preserve"> будем сняты с учета.</w:t>
      </w:r>
    </w:p>
    <w:p w:rsidR="00737232" w:rsidRPr="002A4E65" w:rsidRDefault="00737232" w:rsidP="00737232">
      <w:pPr>
        <w:autoSpaceDE w:val="0"/>
        <w:autoSpaceDN w:val="0"/>
        <w:adjustRightInd w:val="0"/>
        <w:jc w:val="both"/>
      </w:pPr>
    </w:p>
    <w:p w:rsidR="00737232" w:rsidRPr="002A4E65" w:rsidRDefault="00786271" w:rsidP="00737232">
      <w:pPr>
        <w:autoSpaceDE w:val="0"/>
        <w:autoSpaceDN w:val="0"/>
        <w:adjustRightInd w:val="0"/>
        <w:jc w:val="both"/>
      </w:pPr>
      <w:r w:rsidRPr="002A4E65">
        <w:t>Согласия  членов  семьи  на  обработку и предоставление персональных данных</w:t>
      </w:r>
      <w:r w:rsidR="00737232" w:rsidRPr="002A4E65">
        <w:t xml:space="preserve"> </w:t>
      </w:r>
      <w:r w:rsidRPr="002A4E65">
        <w:t>прилагаются.</w:t>
      </w:r>
    </w:p>
    <w:p w:rsidR="00786271" w:rsidRPr="002A4E65" w:rsidRDefault="00786271" w:rsidP="00737232">
      <w:pPr>
        <w:autoSpaceDE w:val="0"/>
        <w:autoSpaceDN w:val="0"/>
        <w:adjustRightInd w:val="0"/>
        <w:jc w:val="both"/>
      </w:pPr>
      <w:r w:rsidRPr="002A4E65">
        <w:t>К заявлению прилагаю следующие документы:</w:t>
      </w:r>
    </w:p>
    <w:p w:rsidR="00786271" w:rsidRPr="002A4E65" w:rsidRDefault="00786271" w:rsidP="00737232">
      <w:pPr>
        <w:autoSpaceDE w:val="0"/>
        <w:autoSpaceDN w:val="0"/>
        <w:adjustRightInd w:val="0"/>
        <w:jc w:val="both"/>
      </w:pPr>
      <w:r w:rsidRPr="002A4E65">
        <w:t xml:space="preserve">    - ____________________________________________________________________;</w:t>
      </w:r>
    </w:p>
    <w:p w:rsidR="00786271" w:rsidRPr="002A4E65" w:rsidRDefault="00786271" w:rsidP="00737232">
      <w:pPr>
        <w:autoSpaceDE w:val="0"/>
        <w:autoSpaceDN w:val="0"/>
        <w:adjustRightInd w:val="0"/>
        <w:jc w:val="both"/>
      </w:pPr>
      <w:r w:rsidRPr="002A4E65">
        <w:t xml:space="preserve">              (наименование и номер документа, кем и когда выдан)</w:t>
      </w:r>
    </w:p>
    <w:p w:rsidR="00786271" w:rsidRPr="002A4E65" w:rsidRDefault="00786271" w:rsidP="00737232">
      <w:pPr>
        <w:autoSpaceDE w:val="0"/>
        <w:autoSpaceDN w:val="0"/>
        <w:adjustRightInd w:val="0"/>
        <w:jc w:val="both"/>
      </w:pPr>
      <w:r w:rsidRPr="002A4E65">
        <w:t xml:space="preserve">    - ____________________________________________________________________;</w:t>
      </w:r>
    </w:p>
    <w:p w:rsidR="00786271" w:rsidRPr="002A4E65" w:rsidRDefault="00786271" w:rsidP="00737232">
      <w:pPr>
        <w:autoSpaceDE w:val="0"/>
        <w:autoSpaceDN w:val="0"/>
        <w:adjustRightInd w:val="0"/>
        <w:jc w:val="both"/>
      </w:pPr>
      <w:r w:rsidRPr="002A4E65">
        <w:t xml:space="preserve">             (наименование и номер документа, кем и когда выдан)</w:t>
      </w:r>
    </w:p>
    <w:p w:rsidR="00737232" w:rsidRPr="002A4E65" w:rsidRDefault="00737232" w:rsidP="00737232">
      <w:pPr>
        <w:autoSpaceDE w:val="0"/>
        <w:autoSpaceDN w:val="0"/>
        <w:adjustRightInd w:val="0"/>
        <w:jc w:val="center"/>
      </w:pPr>
    </w:p>
    <w:p w:rsidR="00DB67A0" w:rsidRPr="002A4E65" w:rsidRDefault="00786271" w:rsidP="002A4E65">
      <w:pPr>
        <w:autoSpaceDE w:val="0"/>
        <w:autoSpaceDN w:val="0"/>
        <w:adjustRightInd w:val="0"/>
        <w:jc w:val="center"/>
      </w:pPr>
      <w:r w:rsidRPr="002A4E65">
        <w:t>(дата)              (подпись)            (Ф.И.О.)</w:t>
      </w:r>
    </w:p>
    <w:tbl>
      <w:tblPr>
        <w:tblStyle w:val="a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08"/>
      </w:tblGrid>
      <w:tr w:rsidR="00DB67A0" w:rsidRPr="002A4E65" w:rsidTr="00DB67A0">
        <w:tc>
          <w:tcPr>
            <w:tcW w:w="6629" w:type="dxa"/>
          </w:tcPr>
          <w:p w:rsidR="00DB67A0" w:rsidRPr="002A4E65" w:rsidRDefault="00DB67A0" w:rsidP="00DB67A0">
            <w:pPr>
              <w:autoSpaceDE w:val="0"/>
              <w:autoSpaceDN w:val="0"/>
              <w:adjustRightInd w:val="0"/>
              <w:jc w:val="right"/>
              <w:rPr>
                <w:rFonts w:ascii="Arial" w:hAnsi="Arial" w:cs="Arial"/>
              </w:rPr>
            </w:pPr>
            <w:bookmarkStart w:id="4" w:name="приложениекзаявлению"/>
          </w:p>
        </w:tc>
        <w:tc>
          <w:tcPr>
            <w:tcW w:w="3508" w:type="dxa"/>
          </w:tcPr>
          <w:p w:rsidR="00DB67A0" w:rsidRPr="002A4E65" w:rsidRDefault="00DB67A0" w:rsidP="00DB67A0">
            <w:pPr>
              <w:autoSpaceDE w:val="0"/>
              <w:autoSpaceDN w:val="0"/>
              <w:adjustRightInd w:val="0"/>
              <w:ind w:left="-567" w:firstLine="425"/>
              <w:jc w:val="right"/>
              <w:rPr>
                <w:rFonts w:ascii="Arial" w:hAnsi="Arial" w:cs="Arial"/>
                <w:sz w:val="24"/>
                <w:szCs w:val="24"/>
              </w:rPr>
            </w:pPr>
            <w:r w:rsidRPr="002A4E65">
              <w:rPr>
                <w:rFonts w:ascii="Arial" w:hAnsi="Arial" w:cs="Arial"/>
                <w:sz w:val="24"/>
                <w:szCs w:val="24"/>
              </w:rPr>
              <w:t xml:space="preserve">Приложение </w:t>
            </w:r>
          </w:p>
          <w:p w:rsidR="00DB67A0" w:rsidRPr="002A4E65" w:rsidRDefault="00DB67A0" w:rsidP="00DB67A0">
            <w:pPr>
              <w:autoSpaceDE w:val="0"/>
              <w:autoSpaceDN w:val="0"/>
              <w:adjustRightInd w:val="0"/>
              <w:jc w:val="both"/>
              <w:rPr>
                <w:rFonts w:ascii="Arial" w:hAnsi="Arial" w:cs="Arial"/>
              </w:rPr>
            </w:pPr>
          </w:p>
        </w:tc>
      </w:tr>
      <w:tr w:rsidR="00DB67A0" w:rsidRPr="002A4E65" w:rsidTr="00DB67A0">
        <w:tc>
          <w:tcPr>
            <w:tcW w:w="6629" w:type="dxa"/>
          </w:tcPr>
          <w:p w:rsidR="00DB67A0" w:rsidRPr="002A4E65" w:rsidRDefault="00DB67A0" w:rsidP="00DB67A0">
            <w:pPr>
              <w:autoSpaceDE w:val="0"/>
              <w:autoSpaceDN w:val="0"/>
              <w:adjustRightInd w:val="0"/>
              <w:jc w:val="right"/>
              <w:rPr>
                <w:rFonts w:ascii="Arial" w:hAnsi="Arial" w:cs="Arial"/>
              </w:rPr>
            </w:pPr>
          </w:p>
        </w:tc>
        <w:tc>
          <w:tcPr>
            <w:tcW w:w="3508" w:type="dxa"/>
          </w:tcPr>
          <w:p w:rsidR="00DB67A0" w:rsidRPr="002A4E65" w:rsidRDefault="00DB67A0" w:rsidP="00DB67A0">
            <w:pPr>
              <w:autoSpaceDE w:val="0"/>
              <w:autoSpaceDN w:val="0"/>
              <w:adjustRightInd w:val="0"/>
              <w:jc w:val="both"/>
              <w:rPr>
                <w:rFonts w:ascii="Arial" w:hAnsi="Arial" w:cs="Arial"/>
              </w:rPr>
            </w:pPr>
            <w:r w:rsidRPr="002A4E65">
              <w:rPr>
                <w:rFonts w:ascii="Arial" w:hAnsi="Arial" w:cs="Arial"/>
              </w:rPr>
              <w:t xml:space="preserve">к Заявлению о принятии на учет </w:t>
            </w:r>
          </w:p>
          <w:p w:rsidR="00DB67A0" w:rsidRPr="002A4E65" w:rsidRDefault="00DB67A0" w:rsidP="00DB67A0">
            <w:pPr>
              <w:autoSpaceDE w:val="0"/>
              <w:autoSpaceDN w:val="0"/>
              <w:adjustRightInd w:val="0"/>
              <w:jc w:val="both"/>
              <w:rPr>
                <w:rFonts w:ascii="Arial" w:hAnsi="Arial" w:cs="Arial"/>
              </w:rPr>
            </w:pPr>
            <w:r w:rsidRPr="002A4E65">
              <w:rPr>
                <w:rFonts w:ascii="Arial" w:hAnsi="Arial" w:cs="Arial"/>
              </w:rPr>
              <w:t>в качестве нуждающегося в предоставлении жилых помещений по договорам найма жилых помещений жилищного  фонда социального использования</w:t>
            </w:r>
          </w:p>
          <w:p w:rsidR="00DB67A0" w:rsidRPr="002A4E65" w:rsidRDefault="00DB67A0" w:rsidP="00DB67A0">
            <w:pPr>
              <w:autoSpaceDE w:val="0"/>
              <w:autoSpaceDN w:val="0"/>
              <w:adjustRightInd w:val="0"/>
              <w:jc w:val="both"/>
              <w:rPr>
                <w:rFonts w:ascii="Arial" w:hAnsi="Arial" w:cs="Arial"/>
              </w:rPr>
            </w:pPr>
          </w:p>
        </w:tc>
      </w:tr>
    </w:tbl>
    <w:p w:rsidR="00DB67A0" w:rsidRPr="002A4E65" w:rsidRDefault="00DB67A0" w:rsidP="00DB67A0">
      <w:pPr>
        <w:autoSpaceDE w:val="0"/>
        <w:autoSpaceDN w:val="0"/>
        <w:adjustRightInd w:val="0"/>
        <w:ind w:left="-567" w:firstLine="425"/>
        <w:jc w:val="right"/>
        <w:rPr>
          <w:rFonts w:ascii="Arial" w:hAnsi="Arial" w:cs="Arial"/>
        </w:rPr>
      </w:pPr>
    </w:p>
    <w:bookmarkEnd w:id="4"/>
    <w:p w:rsidR="00DB67A0" w:rsidRPr="002A4E65" w:rsidRDefault="00DB67A0" w:rsidP="00DB67A0">
      <w:pPr>
        <w:autoSpaceDE w:val="0"/>
        <w:autoSpaceDN w:val="0"/>
        <w:adjustRightInd w:val="0"/>
        <w:jc w:val="right"/>
        <w:rPr>
          <w:sz w:val="28"/>
          <w:szCs w:val="28"/>
        </w:rPr>
      </w:pPr>
    </w:p>
    <w:p w:rsidR="00D95E04" w:rsidRPr="002A4E65" w:rsidRDefault="00D95E04" w:rsidP="00D95E04">
      <w:pPr>
        <w:widowControl/>
        <w:autoSpaceDE w:val="0"/>
        <w:autoSpaceDN w:val="0"/>
        <w:adjustRightInd w:val="0"/>
        <w:jc w:val="center"/>
        <w:rPr>
          <w:rFonts w:ascii="Arial" w:hAnsi="Arial" w:cs="Arial"/>
          <w:b/>
          <w:bCs/>
        </w:rPr>
      </w:pPr>
      <w:r w:rsidRPr="002A4E65">
        <w:rPr>
          <w:rFonts w:ascii="Arial" w:hAnsi="Arial" w:cs="Arial"/>
          <w:b/>
          <w:bCs/>
        </w:rPr>
        <w:t>СОГЛАСИЕ</w:t>
      </w:r>
    </w:p>
    <w:p w:rsidR="00D95E04" w:rsidRPr="002A4E65" w:rsidRDefault="00D95E04" w:rsidP="00D95E04">
      <w:pPr>
        <w:widowControl/>
        <w:autoSpaceDE w:val="0"/>
        <w:autoSpaceDN w:val="0"/>
        <w:adjustRightInd w:val="0"/>
        <w:jc w:val="center"/>
        <w:rPr>
          <w:rFonts w:ascii="Arial" w:hAnsi="Arial" w:cs="Arial"/>
          <w:b/>
          <w:bCs/>
        </w:rPr>
      </w:pPr>
      <w:r w:rsidRPr="002A4E65">
        <w:rPr>
          <w:rFonts w:ascii="Arial" w:hAnsi="Arial" w:cs="Arial"/>
          <w:b/>
          <w:bCs/>
        </w:rPr>
        <w:t>НА ОБРАБОТКУ ПЕРСОНАЛЬНЫХ ДАННЫХ</w:t>
      </w:r>
    </w:p>
    <w:p w:rsidR="00D95E04" w:rsidRPr="002A4E65" w:rsidRDefault="00D95E04" w:rsidP="00D95E04">
      <w:pPr>
        <w:widowControl/>
        <w:autoSpaceDE w:val="0"/>
        <w:autoSpaceDN w:val="0"/>
        <w:adjustRightInd w:val="0"/>
        <w:jc w:val="both"/>
        <w:outlineLvl w:val="0"/>
        <w:rPr>
          <w:rFonts w:ascii="Arial" w:hAnsi="Arial" w:cs="Arial"/>
          <w:b/>
          <w:bCs/>
        </w:rPr>
      </w:pPr>
    </w:p>
    <w:p w:rsidR="00D95E04" w:rsidRPr="002A4E65" w:rsidRDefault="00D95E04" w:rsidP="00D95E04">
      <w:pPr>
        <w:autoSpaceDE w:val="0"/>
        <w:autoSpaceDN w:val="0"/>
        <w:adjustRightInd w:val="0"/>
        <w:ind w:firstLine="709"/>
        <w:jc w:val="both"/>
      </w:pPr>
      <w:bookmarkStart w:id="5" w:name="Par3"/>
      <w:bookmarkEnd w:id="5"/>
      <w:r w:rsidRPr="002A4E65">
        <w:t xml:space="preserve">         1. Подтверждаю  согласие  на  обработку  персональных  данных  членов своей семьи,  в  том числе недееспособного лица - субъекта персональных данных (в случае, если заявитель является законным представителем)</w:t>
      </w:r>
    </w:p>
    <w:p w:rsidR="00D95E04" w:rsidRPr="002A4E65" w:rsidRDefault="00D95E04" w:rsidP="00D95E04">
      <w:pPr>
        <w:autoSpaceDE w:val="0"/>
        <w:autoSpaceDN w:val="0"/>
        <w:adjustRightInd w:val="0"/>
        <w:ind w:firstLine="709"/>
        <w:jc w:val="both"/>
      </w:pPr>
      <w:r w:rsidRPr="002A4E65">
        <w:t>___________________________________________________________________________</w:t>
      </w:r>
    </w:p>
    <w:p w:rsidR="00D95E04" w:rsidRPr="002A4E65" w:rsidRDefault="00D95E04" w:rsidP="00D95E04">
      <w:pPr>
        <w:autoSpaceDE w:val="0"/>
        <w:autoSpaceDN w:val="0"/>
        <w:adjustRightInd w:val="0"/>
        <w:ind w:firstLine="709"/>
        <w:jc w:val="center"/>
        <w:rPr>
          <w:sz w:val="16"/>
          <w:szCs w:val="16"/>
        </w:rPr>
      </w:pPr>
      <w:proofErr w:type="gramStart"/>
      <w:r w:rsidRPr="002A4E65">
        <w:rPr>
          <w:sz w:val="16"/>
          <w:szCs w:val="16"/>
        </w:rPr>
        <w:t>(Ф.И.О., адрес субъекта персональных данных, документ, удостоверяющий</w:t>
      </w:r>
      <w:proofErr w:type="gramEnd"/>
    </w:p>
    <w:p w:rsidR="00D95E04" w:rsidRPr="002A4E65" w:rsidRDefault="00D95E04" w:rsidP="00D95E04">
      <w:pPr>
        <w:autoSpaceDE w:val="0"/>
        <w:autoSpaceDN w:val="0"/>
        <w:adjustRightInd w:val="0"/>
        <w:ind w:firstLine="709"/>
        <w:jc w:val="center"/>
        <w:rPr>
          <w:sz w:val="16"/>
          <w:szCs w:val="16"/>
        </w:rPr>
      </w:pPr>
      <w:r w:rsidRPr="002A4E65">
        <w:rPr>
          <w:sz w:val="16"/>
          <w:szCs w:val="16"/>
        </w:rPr>
        <w:t>личность, вид, номер, кем и когда выдан)</w:t>
      </w:r>
    </w:p>
    <w:p w:rsidR="00D95E04" w:rsidRPr="002A4E65" w:rsidRDefault="00D95E04" w:rsidP="00D95E04">
      <w:pPr>
        <w:autoSpaceDE w:val="0"/>
        <w:autoSpaceDN w:val="0"/>
        <w:adjustRightInd w:val="0"/>
        <w:ind w:firstLine="709"/>
        <w:jc w:val="both"/>
      </w:pPr>
      <w:r w:rsidRPr="002A4E65">
        <w:t>оператору персональных данных _____________________________________________</w:t>
      </w:r>
    </w:p>
    <w:p w:rsidR="00D95E04" w:rsidRPr="002A4E65" w:rsidRDefault="00D95E04" w:rsidP="00D95E04">
      <w:pPr>
        <w:autoSpaceDE w:val="0"/>
        <w:autoSpaceDN w:val="0"/>
        <w:adjustRightInd w:val="0"/>
        <w:ind w:firstLine="709"/>
        <w:jc w:val="center"/>
        <w:rPr>
          <w:sz w:val="16"/>
          <w:szCs w:val="16"/>
        </w:rPr>
      </w:pPr>
      <w:proofErr w:type="gramStart"/>
      <w:r w:rsidRPr="002A4E65">
        <w:rPr>
          <w:sz w:val="16"/>
          <w:szCs w:val="16"/>
        </w:rPr>
        <w:t>(наименование и место нахождения органа местного самоуправления</w:t>
      </w:r>
      <w:proofErr w:type="gramEnd"/>
    </w:p>
    <w:p w:rsidR="00D95E04" w:rsidRPr="002A4E65" w:rsidRDefault="00D95E04" w:rsidP="00D95E04">
      <w:pPr>
        <w:autoSpaceDE w:val="0"/>
        <w:autoSpaceDN w:val="0"/>
        <w:adjustRightInd w:val="0"/>
        <w:ind w:firstLine="709"/>
        <w:jc w:val="center"/>
        <w:rPr>
          <w:sz w:val="16"/>
          <w:szCs w:val="16"/>
        </w:rPr>
      </w:pPr>
      <w:r w:rsidRPr="002A4E65">
        <w:rPr>
          <w:sz w:val="16"/>
          <w:szCs w:val="16"/>
        </w:rPr>
        <w:t>муниципального образования Мурманской области)</w:t>
      </w:r>
    </w:p>
    <w:p w:rsidR="00D95E04" w:rsidRPr="002A4E65" w:rsidRDefault="00D95E04" w:rsidP="00D95E04">
      <w:pPr>
        <w:autoSpaceDE w:val="0"/>
        <w:autoSpaceDN w:val="0"/>
        <w:adjustRightInd w:val="0"/>
        <w:ind w:firstLine="709"/>
        <w:jc w:val="both"/>
      </w:pPr>
      <w:r w:rsidRPr="002A4E65">
        <w:t xml:space="preserve">         2.  Целью  обработки  персональных  данных  лиц,  указанных  в </w:t>
      </w:r>
      <w:hyperlink w:anchor="Par3" w:history="1">
        <w:r w:rsidRPr="002A4E65">
          <w:rPr>
            <w:color w:val="0000FF"/>
          </w:rPr>
          <w:t>пунктах 1</w:t>
        </w:r>
      </w:hyperlink>
      <w:r w:rsidRPr="002A4E65">
        <w:t xml:space="preserve">, </w:t>
      </w:r>
      <w:hyperlink w:anchor="Par16" w:history="1">
        <w:r w:rsidRPr="002A4E65">
          <w:rPr>
            <w:color w:val="0000FF"/>
          </w:rPr>
          <w:t>3</w:t>
        </w:r>
      </w:hyperlink>
      <w:r w:rsidRPr="002A4E65">
        <w:t xml:space="preserve"> данного  согласия,  является  постановка  на  учет в качестве нуждающихся в предоставлении жилых помещений по договорам найма жилых помещений жилищного фонда социального использования (далее - постановка на учет).</w:t>
      </w:r>
    </w:p>
    <w:p w:rsidR="00D95E04" w:rsidRPr="002A4E65" w:rsidRDefault="00D95E04" w:rsidP="00D95E04">
      <w:pPr>
        <w:autoSpaceDE w:val="0"/>
        <w:autoSpaceDN w:val="0"/>
        <w:adjustRightInd w:val="0"/>
        <w:ind w:firstLine="709"/>
        <w:jc w:val="both"/>
      </w:pPr>
      <w:bookmarkStart w:id="6" w:name="Par16"/>
      <w:bookmarkEnd w:id="6"/>
      <w:r w:rsidRPr="002A4E65">
        <w:t xml:space="preserve">         3.  Подтверждаю  согласие  на  обработку персональных данных, в том числе в автоматизированном  режиме,  включая  принятие решений на их основе в целях постановки на учет, в том числе данных документа, удостоверяющего личность:</w:t>
      </w:r>
    </w:p>
    <w:p w:rsidR="00D95E04" w:rsidRPr="002A4E65" w:rsidRDefault="00D95E04" w:rsidP="00D95E04">
      <w:pPr>
        <w:autoSpaceDE w:val="0"/>
        <w:autoSpaceDN w:val="0"/>
        <w:adjustRightInd w:val="0"/>
        <w:ind w:firstLine="709"/>
        <w:jc w:val="both"/>
      </w:pPr>
      <w:r w:rsidRPr="002A4E65">
        <w:t>___________________________________________________________________________</w:t>
      </w:r>
    </w:p>
    <w:p w:rsidR="00D95E04" w:rsidRPr="002A4E65" w:rsidRDefault="00D95E04" w:rsidP="00D95E04">
      <w:pPr>
        <w:autoSpaceDE w:val="0"/>
        <w:autoSpaceDN w:val="0"/>
        <w:adjustRightInd w:val="0"/>
        <w:ind w:firstLine="709"/>
        <w:jc w:val="center"/>
        <w:rPr>
          <w:sz w:val="16"/>
          <w:szCs w:val="16"/>
        </w:rPr>
      </w:pPr>
      <w:r w:rsidRPr="002A4E65">
        <w:rPr>
          <w:sz w:val="16"/>
          <w:szCs w:val="16"/>
        </w:rPr>
        <w:t>(вид, серия, номер, кем и когда выдан)</w:t>
      </w:r>
    </w:p>
    <w:p w:rsidR="00D95E04" w:rsidRPr="002A4E65" w:rsidRDefault="00D95E04" w:rsidP="00D95E04">
      <w:pPr>
        <w:autoSpaceDE w:val="0"/>
        <w:autoSpaceDN w:val="0"/>
        <w:adjustRightInd w:val="0"/>
        <w:jc w:val="both"/>
      </w:pPr>
      <w:r w:rsidRPr="002A4E65">
        <w:t>и иных персональных данных, необходимых для постановки на учет.</w:t>
      </w:r>
    </w:p>
    <w:p w:rsidR="00D95E04" w:rsidRPr="002A4E65" w:rsidRDefault="00D95E04" w:rsidP="00D95E04">
      <w:pPr>
        <w:autoSpaceDE w:val="0"/>
        <w:autoSpaceDN w:val="0"/>
        <w:adjustRightInd w:val="0"/>
        <w:ind w:firstLine="709"/>
        <w:jc w:val="both"/>
      </w:pPr>
      <w:r w:rsidRPr="002A4E65">
        <w:t xml:space="preserve">         4.  Подтверждаю  согласие  на осуществление следующих действий, необходимых для  обработки  персональных  данных  при  постановке  на учет (указывается необходимый набор действий):</w:t>
      </w:r>
    </w:p>
    <w:p w:rsidR="00D95E04" w:rsidRPr="002A4E65" w:rsidRDefault="00D95E04" w:rsidP="00D95E04">
      <w:pPr>
        <w:autoSpaceDE w:val="0"/>
        <w:autoSpaceDN w:val="0"/>
        <w:adjustRightInd w:val="0"/>
        <w:ind w:firstLine="709"/>
        <w:jc w:val="both"/>
      </w:pPr>
      <w:r w:rsidRPr="002A4E65">
        <w:t>__________________________________________________________________________.</w:t>
      </w:r>
    </w:p>
    <w:p w:rsidR="00D95E04" w:rsidRPr="002A4E65" w:rsidRDefault="00D95E04" w:rsidP="00D95E04">
      <w:pPr>
        <w:autoSpaceDE w:val="0"/>
        <w:autoSpaceDN w:val="0"/>
        <w:adjustRightInd w:val="0"/>
        <w:ind w:firstLine="709"/>
        <w:jc w:val="both"/>
      </w:pPr>
      <w:r w:rsidRPr="002A4E65">
        <w:t xml:space="preserve">         5. Срок действия согласия на обработку персональных данных: бессрочно.</w:t>
      </w:r>
    </w:p>
    <w:p w:rsidR="00D95E04" w:rsidRPr="002A4E65" w:rsidRDefault="00D95E04" w:rsidP="00D95E04">
      <w:pPr>
        <w:autoSpaceDE w:val="0"/>
        <w:autoSpaceDN w:val="0"/>
        <w:adjustRightInd w:val="0"/>
        <w:ind w:firstLine="709"/>
        <w:jc w:val="both"/>
      </w:pPr>
      <w:r w:rsidRPr="002A4E65">
        <w:t xml:space="preserve">         6. Согласие на обработку персональных данных может быть отозвано мною путем направления оператору персональных данных письменного отзыва. Согласен, что оператор  персональных  данных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D95E04" w:rsidRPr="002A4E65" w:rsidRDefault="00D95E04" w:rsidP="00D95E04">
      <w:pPr>
        <w:autoSpaceDE w:val="0"/>
        <w:autoSpaceDN w:val="0"/>
        <w:adjustRightInd w:val="0"/>
        <w:ind w:firstLine="709"/>
        <w:jc w:val="both"/>
      </w:pPr>
      <w:r w:rsidRPr="002A4E65">
        <w:t>__________  ____________________   _________________</w:t>
      </w:r>
    </w:p>
    <w:p w:rsidR="00D95E04" w:rsidRPr="002A4E65" w:rsidRDefault="00D95E04" w:rsidP="00D95E04">
      <w:pPr>
        <w:autoSpaceDE w:val="0"/>
        <w:autoSpaceDN w:val="0"/>
        <w:adjustRightInd w:val="0"/>
        <w:ind w:firstLine="709"/>
        <w:rPr>
          <w:sz w:val="16"/>
          <w:szCs w:val="16"/>
        </w:rPr>
      </w:pPr>
      <w:r w:rsidRPr="002A4E65">
        <w:rPr>
          <w:sz w:val="16"/>
          <w:szCs w:val="16"/>
        </w:rPr>
        <w:t xml:space="preserve">        (подпись)                 (расшифровка подписи)                                           (дата)</w:t>
      </w:r>
    </w:p>
    <w:p w:rsidR="00D95E04" w:rsidRPr="002A4E65" w:rsidRDefault="001F76F1" w:rsidP="001F76F1">
      <w:pPr>
        <w:autoSpaceDE w:val="0"/>
        <w:autoSpaceDN w:val="0"/>
        <w:adjustRightInd w:val="0"/>
        <w:ind w:firstLine="709"/>
        <w:jc w:val="both"/>
      </w:pPr>
      <w:r w:rsidRPr="002A4E65">
        <w:t xml:space="preserve">          </w:t>
      </w:r>
      <w:r w:rsidR="00D95E04" w:rsidRPr="002A4E65">
        <w:t>Контактная  информация  субъекта  персональных  данных  для  предоставления</w:t>
      </w:r>
      <w:r w:rsidRPr="002A4E65">
        <w:t xml:space="preserve"> </w:t>
      </w:r>
      <w:r w:rsidR="00D95E04" w:rsidRPr="002A4E65">
        <w:t>информации  об  обработке  персональных  данных,  а  также  в иных случаях,</w:t>
      </w:r>
      <w:r w:rsidRPr="002A4E65">
        <w:t xml:space="preserve"> </w:t>
      </w:r>
      <w:r w:rsidR="00D95E04" w:rsidRPr="002A4E65">
        <w:t>предусмотренных законодательством:</w:t>
      </w:r>
    </w:p>
    <w:p w:rsidR="00D95E04" w:rsidRPr="002A4E65" w:rsidRDefault="00D95E04" w:rsidP="00D95E04">
      <w:pPr>
        <w:autoSpaceDE w:val="0"/>
        <w:autoSpaceDN w:val="0"/>
        <w:adjustRightInd w:val="0"/>
        <w:ind w:firstLine="709"/>
        <w:jc w:val="both"/>
      </w:pPr>
      <w:r w:rsidRPr="002A4E65">
        <w:t>___________________________________________________________________________</w:t>
      </w:r>
    </w:p>
    <w:p w:rsidR="00D95E04" w:rsidRPr="002A4E65" w:rsidRDefault="00D95E04" w:rsidP="001F76F1">
      <w:pPr>
        <w:autoSpaceDE w:val="0"/>
        <w:autoSpaceDN w:val="0"/>
        <w:adjustRightInd w:val="0"/>
        <w:ind w:firstLine="709"/>
        <w:jc w:val="center"/>
        <w:rPr>
          <w:sz w:val="16"/>
          <w:szCs w:val="16"/>
        </w:rPr>
      </w:pPr>
      <w:r w:rsidRPr="002A4E65">
        <w:rPr>
          <w:sz w:val="16"/>
          <w:szCs w:val="16"/>
        </w:rPr>
        <w:t>(почтовый адрес, телефон, адрес электронной почты)</w:t>
      </w:r>
    </w:p>
    <w:p w:rsidR="00D95E04" w:rsidRPr="002A4E65" w:rsidRDefault="00D95E04" w:rsidP="001F76F1">
      <w:pPr>
        <w:autoSpaceDE w:val="0"/>
        <w:autoSpaceDN w:val="0"/>
        <w:adjustRightInd w:val="0"/>
        <w:ind w:firstLine="709"/>
        <w:jc w:val="both"/>
      </w:pPr>
      <w:r w:rsidRPr="002A4E65">
        <w:t xml:space="preserve">С  положениями  Федерального  </w:t>
      </w:r>
      <w:hyperlink r:id="rId24" w:history="1">
        <w:r w:rsidRPr="002A4E65">
          <w:rPr>
            <w:color w:val="0000FF"/>
          </w:rPr>
          <w:t>закона</w:t>
        </w:r>
      </w:hyperlink>
      <w:r w:rsidRPr="002A4E65">
        <w:t xml:space="preserve">  от  27  июля  2006  года  N 152-ФЗ "О</w:t>
      </w:r>
      <w:r w:rsidR="001F76F1" w:rsidRPr="002A4E65">
        <w:t xml:space="preserve"> </w:t>
      </w:r>
      <w:r w:rsidRPr="002A4E65">
        <w:t xml:space="preserve">персональных данных" </w:t>
      </w:r>
      <w:proofErr w:type="gramStart"/>
      <w:r w:rsidRPr="002A4E65">
        <w:t>ознакомлен</w:t>
      </w:r>
      <w:proofErr w:type="gramEnd"/>
      <w:r w:rsidRPr="002A4E65">
        <w:t>.</w:t>
      </w:r>
    </w:p>
    <w:p w:rsidR="00D95E04" w:rsidRPr="002A4E65" w:rsidRDefault="00D95E04" w:rsidP="00D95E04">
      <w:pPr>
        <w:autoSpaceDE w:val="0"/>
        <w:autoSpaceDN w:val="0"/>
        <w:adjustRightInd w:val="0"/>
        <w:ind w:firstLine="709"/>
        <w:jc w:val="both"/>
      </w:pPr>
      <w:r w:rsidRPr="002A4E65">
        <w:t>_________  _____________________ ___________</w:t>
      </w:r>
    </w:p>
    <w:p w:rsidR="00D95E04" w:rsidRPr="002A4E65" w:rsidRDefault="00D95E04" w:rsidP="00D95E04">
      <w:pPr>
        <w:autoSpaceDE w:val="0"/>
        <w:autoSpaceDN w:val="0"/>
        <w:adjustRightInd w:val="0"/>
        <w:ind w:firstLine="709"/>
        <w:jc w:val="both"/>
      </w:pPr>
      <w:r w:rsidRPr="002A4E65">
        <w:t>(подпись)  (расшифровка подписи)   (дата)</w:t>
      </w:r>
    </w:p>
    <w:p w:rsidR="00DB67A0" w:rsidRPr="002A4E65" w:rsidRDefault="00DB67A0" w:rsidP="00D95E04">
      <w:pPr>
        <w:autoSpaceDE w:val="0"/>
        <w:autoSpaceDN w:val="0"/>
        <w:adjustRightInd w:val="0"/>
        <w:ind w:left="-567" w:firstLine="425"/>
        <w:jc w:val="both"/>
        <w:rPr>
          <w:rFonts w:ascii="Arial" w:hAnsi="Arial" w:cs="Arial"/>
          <w:b/>
        </w:rPr>
      </w:pPr>
    </w:p>
    <w:p w:rsidR="005D5077" w:rsidRPr="002A4E65" w:rsidRDefault="005D5077" w:rsidP="005D5077">
      <w:pPr>
        <w:autoSpaceDE w:val="0"/>
        <w:autoSpaceDN w:val="0"/>
        <w:adjustRightInd w:val="0"/>
        <w:ind w:left="-567" w:firstLine="425"/>
        <w:jc w:val="right"/>
        <w:rPr>
          <w:rFonts w:ascii="Arial" w:hAnsi="Arial" w:cs="Arial"/>
          <w:b/>
        </w:rPr>
        <w:sectPr w:rsidR="005D5077" w:rsidRPr="002A4E65" w:rsidSect="002D755B">
          <w:type w:val="nextColumn"/>
          <w:pgSz w:w="11906" w:h="16838" w:code="9"/>
          <w:pgMar w:top="1134" w:right="851" w:bottom="1134" w:left="1134" w:header="709" w:footer="709" w:gutter="0"/>
          <w:pgNumType w:start="1"/>
          <w:cols w:space="720"/>
          <w:titlePg/>
          <w:docGrid w:linePitch="381"/>
        </w:sectPr>
      </w:pPr>
    </w:p>
    <w:p w:rsidR="005D5077" w:rsidRPr="002A4E65" w:rsidRDefault="005D5077" w:rsidP="005D5077">
      <w:pPr>
        <w:autoSpaceDE w:val="0"/>
        <w:autoSpaceDN w:val="0"/>
        <w:adjustRightInd w:val="0"/>
        <w:ind w:left="-567" w:firstLine="425"/>
        <w:jc w:val="right"/>
        <w:rPr>
          <w:rFonts w:ascii="Arial" w:hAnsi="Arial" w:cs="Arial"/>
          <w:b/>
        </w:rPr>
      </w:pPr>
    </w:p>
    <w:tbl>
      <w:tblPr>
        <w:tblStyle w:val="ad"/>
        <w:tblW w:w="15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gridCol w:w="5069"/>
      </w:tblGrid>
      <w:tr w:rsidR="005D5077" w:rsidRPr="002A4E65" w:rsidTr="005D5077">
        <w:tc>
          <w:tcPr>
            <w:tcW w:w="5068" w:type="dxa"/>
          </w:tcPr>
          <w:p w:rsidR="005D5077" w:rsidRPr="002A4E65" w:rsidRDefault="005D5077" w:rsidP="00CD447F">
            <w:pPr>
              <w:autoSpaceDE w:val="0"/>
              <w:autoSpaceDN w:val="0"/>
              <w:adjustRightInd w:val="0"/>
              <w:jc w:val="both"/>
              <w:rPr>
                <w:rStyle w:val="af5"/>
                <w:rFonts w:ascii="Arial" w:hAnsi="Arial" w:cs="Arial"/>
                <w:b w:val="0"/>
              </w:rPr>
            </w:pPr>
          </w:p>
        </w:tc>
        <w:tc>
          <w:tcPr>
            <w:tcW w:w="5069" w:type="dxa"/>
          </w:tcPr>
          <w:p w:rsidR="005D5077" w:rsidRPr="002A4E65" w:rsidRDefault="005D5077" w:rsidP="005D5077">
            <w:pPr>
              <w:autoSpaceDE w:val="0"/>
              <w:autoSpaceDN w:val="0"/>
              <w:adjustRightInd w:val="0"/>
              <w:jc w:val="both"/>
              <w:outlineLvl w:val="1"/>
              <w:rPr>
                <w:rStyle w:val="af5"/>
                <w:rFonts w:ascii="Arial" w:hAnsi="Arial" w:cs="Arial"/>
                <w:b w:val="0"/>
              </w:rPr>
            </w:pPr>
          </w:p>
        </w:tc>
        <w:tc>
          <w:tcPr>
            <w:tcW w:w="5069" w:type="dxa"/>
          </w:tcPr>
          <w:p w:rsidR="005D5077" w:rsidRPr="002A4E65" w:rsidRDefault="005D5077" w:rsidP="00CD447F">
            <w:pPr>
              <w:autoSpaceDE w:val="0"/>
              <w:autoSpaceDN w:val="0"/>
              <w:adjustRightInd w:val="0"/>
              <w:jc w:val="both"/>
              <w:outlineLvl w:val="1"/>
              <w:rPr>
                <w:rFonts w:ascii="Arial" w:hAnsi="Arial" w:cs="Arial"/>
                <w:sz w:val="24"/>
                <w:szCs w:val="24"/>
              </w:rPr>
            </w:pPr>
            <w:bookmarkStart w:id="7" w:name="приложение2кпорядку"/>
            <w:r w:rsidRPr="002A4E65">
              <w:rPr>
                <w:rFonts w:ascii="Arial" w:hAnsi="Arial" w:cs="Arial"/>
                <w:sz w:val="24"/>
                <w:szCs w:val="24"/>
              </w:rPr>
              <w:t>Приложение 2</w:t>
            </w:r>
          </w:p>
          <w:bookmarkEnd w:id="7"/>
          <w:p w:rsidR="005D5077" w:rsidRPr="002A4E65" w:rsidRDefault="005D5077" w:rsidP="00CD447F">
            <w:pPr>
              <w:autoSpaceDE w:val="0"/>
              <w:autoSpaceDN w:val="0"/>
              <w:adjustRightInd w:val="0"/>
              <w:jc w:val="both"/>
              <w:rPr>
                <w:rStyle w:val="af5"/>
                <w:rFonts w:ascii="Arial" w:hAnsi="Arial" w:cs="Arial"/>
                <w:b w:val="0"/>
              </w:rPr>
            </w:pPr>
          </w:p>
        </w:tc>
      </w:tr>
      <w:tr w:rsidR="005D5077" w:rsidRPr="002A4E65" w:rsidTr="005D5077">
        <w:tc>
          <w:tcPr>
            <w:tcW w:w="5068" w:type="dxa"/>
          </w:tcPr>
          <w:p w:rsidR="005D5077" w:rsidRPr="002A4E65" w:rsidRDefault="005D5077" w:rsidP="00CD447F">
            <w:pPr>
              <w:autoSpaceDE w:val="0"/>
              <w:autoSpaceDN w:val="0"/>
              <w:adjustRightInd w:val="0"/>
              <w:jc w:val="both"/>
              <w:rPr>
                <w:rStyle w:val="af5"/>
                <w:rFonts w:ascii="Arial" w:hAnsi="Arial" w:cs="Arial"/>
                <w:b w:val="0"/>
              </w:rPr>
            </w:pPr>
          </w:p>
        </w:tc>
        <w:tc>
          <w:tcPr>
            <w:tcW w:w="5069" w:type="dxa"/>
          </w:tcPr>
          <w:p w:rsidR="005D5077" w:rsidRPr="002A4E65" w:rsidRDefault="005D5077" w:rsidP="005D5077">
            <w:pPr>
              <w:autoSpaceDE w:val="0"/>
              <w:autoSpaceDN w:val="0"/>
              <w:adjustRightInd w:val="0"/>
              <w:jc w:val="both"/>
              <w:rPr>
                <w:rStyle w:val="af5"/>
                <w:rFonts w:ascii="Arial" w:hAnsi="Arial" w:cs="Arial"/>
                <w:b w:val="0"/>
              </w:rPr>
            </w:pPr>
          </w:p>
        </w:tc>
        <w:tc>
          <w:tcPr>
            <w:tcW w:w="5069" w:type="dxa"/>
          </w:tcPr>
          <w:p w:rsidR="005D5077" w:rsidRPr="002A4E65" w:rsidRDefault="005D5077" w:rsidP="00CD447F">
            <w:pPr>
              <w:autoSpaceDE w:val="0"/>
              <w:autoSpaceDN w:val="0"/>
              <w:adjustRightInd w:val="0"/>
              <w:jc w:val="both"/>
              <w:rPr>
                <w:rStyle w:val="af5"/>
                <w:rFonts w:ascii="Arial" w:hAnsi="Arial" w:cs="Arial"/>
                <w:b w:val="0"/>
              </w:rPr>
            </w:pPr>
            <w:r w:rsidRPr="002A4E65">
              <w:rPr>
                <w:rStyle w:val="af5"/>
                <w:rFonts w:ascii="Arial" w:hAnsi="Arial" w:cs="Arial"/>
                <w:b w:val="0"/>
              </w:rPr>
              <w:t>к Порядку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 учет, отказа в принятии на него, снятия с него</w:t>
            </w:r>
            <w:r w:rsidRPr="002A4E65">
              <w:rPr>
                <w:rFonts w:ascii="Arial" w:hAnsi="Arial" w:cs="Arial"/>
                <w:b/>
                <w:bCs/>
              </w:rPr>
              <w:t xml:space="preserve"> </w:t>
            </w:r>
            <w:r w:rsidRPr="002A4E65">
              <w:rPr>
                <w:rFonts w:ascii="Arial" w:hAnsi="Arial" w:cs="Arial"/>
                <w:bCs/>
              </w:rPr>
              <w:t>на территории муниципального образования городское поселение Печенга Печенгского района Мурманской области</w:t>
            </w:r>
          </w:p>
        </w:tc>
      </w:tr>
    </w:tbl>
    <w:p w:rsidR="005D5077" w:rsidRPr="002A4E65" w:rsidRDefault="005D5077" w:rsidP="005D5077">
      <w:pPr>
        <w:autoSpaceDE w:val="0"/>
        <w:autoSpaceDN w:val="0"/>
        <w:adjustRightInd w:val="0"/>
        <w:ind w:left="-567" w:firstLine="425"/>
        <w:jc w:val="right"/>
        <w:rPr>
          <w:rFonts w:ascii="Arial" w:hAnsi="Arial" w:cs="Arial"/>
          <w:b/>
        </w:rPr>
      </w:pPr>
    </w:p>
    <w:p w:rsidR="005D5077" w:rsidRPr="002A4E65" w:rsidRDefault="005D5077" w:rsidP="005D5077">
      <w:pPr>
        <w:tabs>
          <w:tab w:val="left" w:pos="1814"/>
        </w:tabs>
        <w:jc w:val="center"/>
        <w:rPr>
          <w:sz w:val="28"/>
          <w:szCs w:val="28"/>
        </w:rPr>
      </w:pPr>
      <w:r w:rsidRPr="002A4E65">
        <w:rPr>
          <w:sz w:val="28"/>
          <w:szCs w:val="28"/>
        </w:rPr>
        <w:t>Книга</w:t>
      </w:r>
    </w:p>
    <w:p w:rsidR="005D5077" w:rsidRPr="002A4E65" w:rsidRDefault="005D5077" w:rsidP="005D5077">
      <w:pPr>
        <w:tabs>
          <w:tab w:val="left" w:pos="1814"/>
        </w:tabs>
        <w:jc w:val="center"/>
      </w:pPr>
      <w:r w:rsidRPr="002A4E65">
        <w:rPr>
          <w:sz w:val="28"/>
          <w:szCs w:val="28"/>
        </w:rPr>
        <w:t>регистрации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5D5077" w:rsidRPr="002A4E65" w:rsidRDefault="005D5077" w:rsidP="005D5077">
      <w:pPr>
        <w:rPr>
          <w:sz w:val="28"/>
          <w:szCs w:val="28"/>
        </w:rPr>
      </w:pPr>
      <w:r w:rsidRPr="002A4E65">
        <w:rPr>
          <w:sz w:val="28"/>
          <w:szCs w:val="28"/>
        </w:rPr>
        <w:t>Населенный пункт ______________________________________________________________________________________</w:t>
      </w:r>
    </w:p>
    <w:p w:rsidR="005D5077" w:rsidRPr="002A4E65" w:rsidRDefault="005D5077" w:rsidP="005D5077">
      <w:pPr>
        <w:ind w:firstLine="709"/>
        <w:jc w:val="center"/>
      </w:pPr>
      <w:r w:rsidRPr="002A4E65">
        <w:t>(муниципальное образование)</w:t>
      </w:r>
    </w:p>
    <w:p w:rsidR="005D5077" w:rsidRPr="002A4E65" w:rsidRDefault="005D5077" w:rsidP="005D5077">
      <w:pPr>
        <w:tabs>
          <w:tab w:val="left" w:pos="11389"/>
        </w:tabs>
        <w:jc w:val="right"/>
        <w:rPr>
          <w:sz w:val="28"/>
          <w:szCs w:val="28"/>
        </w:rPr>
      </w:pPr>
      <w:proofErr w:type="gramStart"/>
      <w:r w:rsidRPr="002A4E65">
        <w:rPr>
          <w:sz w:val="28"/>
          <w:szCs w:val="28"/>
        </w:rPr>
        <w:t>Начата</w:t>
      </w:r>
      <w:proofErr w:type="gramEnd"/>
      <w:r w:rsidRPr="002A4E65">
        <w:rPr>
          <w:sz w:val="28"/>
          <w:szCs w:val="28"/>
        </w:rPr>
        <w:t xml:space="preserve"> _______________20__г.</w:t>
      </w:r>
    </w:p>
    <w:p w:rsidR="005D5077" w:rsidRPr="002A4E65" w:rsidRDefault="005D5077" w:rsidP="005D5077">
      <w:pPr>
        <w:tabs>
          <w:tab w:val="left" w:pos="11389"/>
        </w:tabs>
        <w:jc w:val="center"/>
        <w:rPr>
          <w:sz w:val="28"/>
          <w:szCs w:val="28"/>
        </w:rPr>
      </w:pPr>
      <w:r w:rsidRPr="002A4E65">
        <w:rPr>
          <w:sz w:val="28"/>
          <w:szCs w:val="28"/>
        </w:rPr>
        <w:t xml:space="preserve">                                                                                                                                                        </w:t>
      </w:r>
      <w:bookmarkStart w:id="8" w:name="_GoBack"/>
      <w:bookmarkEnd w:id="8"/>
      <w:r w:rsidRPr="002A4E65">
        <w:rPr>
          <w:sz w:val="28"/>
          <w:szCs w:val="28"/>
        </w:rPr>
        <w:t xml:space="preserve">  </w:t>
      </w:r>
      <w:proofErr w:type="gramStart"/>
      <w:r w:rsidRPr="002A4E65">
        <w:rPr>
          <w:sz w:val="28"/>
          <w:szCs w:val="28"/>
        </w:rPr>
        <w:t>Окончена</w:t>
      </w:r>
      <w:proofErr w:type="gramEnd"/>
      <w:r w:rsidRPr="002A4E65">
        <w:rPr>
          <w:sz w:val="28"/>
          <w:szCs w:val="28"/>
        </w:rPr>
        <w:t xml:space="preserve"> ____________ 20_ г.</w:t>
      </w:r>
    </w:p>
    <w:p w:rsidR="005D5077" w:rsidRPr="002A4E65" w:rsidRDefault="005D5077" w:rsidP="005D5077">
      <w:pPr>
        <w:tabs>
          <w:tab w:val="left" w:pos="11389"/>
        </w:tabs>
        <w:jc w:val="center"/>
        <w:rPr>
          <w:sz w:val="28"/>
          <w:szCs w:val="28"/>
        </w:rPr>
      </w:pPr>
    </w:p>
    <w:p w:rsidR="005D5077" w:rsidRPr="002A4E65" w:rsidRDefault="005D5077" w:rsidP="005D5077">
      <w:pPr>
        <w:tabs>
          <w:tab w:val="left" w:pos="11389"/>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985"/>
        <w:gridCol w:w="2126"/>
        <w:gridCol w:w="1984"/>
        <w:gridCol w:w="1985"/>
        <w:gridCol w:w="1984"/>
        <w:gridCol w:w="2410"/>
        <w:gridCol w:w="1418"/>
      </w:tblGrid>
      <w:tr w:rsidR="005D5077" w:rsidRPr="002A4E65" w:rsidTr="00CD447F">
        <w:trPr>
          <w:trHeight w:val="799"/>
        </w:trPr>
        <w:tc>
          <w:tcPr>
            <w:tcW w:w="817" w:type="dxa"/>
          </w:tcPr>
          <w:p w:rsidR="005D5077" w:rsidRPr="002A4E65" w:rsidRDefault="005D5077" w:rsidP="00CD447F">
            <w:pPr>
              <w:pStyle w:val="Default"/>
              <w:jc w:val="center"/>
              <w:rPr>
                <w:sz w:val="28"/>
                <w:szCs w:val="28"/>
              </w:rPr>
            </w:pPr>
            <w:r w:rsidRPr="002A4E65">
              <w:rPr>
                <w:sz w:val="28"/>
                <w:szCs w:val="28"/>
              </w:rPr>
              <w:t xml:space="preserve">№ </w:t>
            </w:r>
            <w:proofErr w:type="spellStart"/>
            <w:proofErr w:type="gramStart"/>
            <w:r w:rsidRPr="002A4E65">
              <w:rPr>
                <w:sz w:val="28"/>
                <w:szCs w:val="28"/>
              </w:rPr>
              <w:t>п</w:t>
            </w:r>
            <w:proofErr w:type="spellEnd"/>
            <w:proofErr w:type="gramEnd"/>
            <w:r w:rsidRPr="002A4E65">
              <w:rPr>
                <w:sz w:val="28"/>
                <w:szCs w:val="28"/>
              </w:rPr>
              <w:t>/</w:t>
            </w:r>
            <w:proofErr w:type="spellStart"/>
            <w:r w:rsidRPr="002A4E65">
              <w:rPr>
                <w:sz w:val="28"/>
                <w:szCs w:val="28"/>
              </w:rPr>
              <w:t>п</w:t>
            </w:r>
            <w:proofErr w:type="spellEnd"/>
          </w:p>
        </w:tc>
        <w:tc>
          <w:tcPr>
            <w:tcW w:w="1985" w:type="dxa"/>
          </w:tcPr>
          <w:p w:rsidR="005D5077" w:rsidRPr="002A4E65" w:rsidRDefault="005D5077" w:rsidP="00CD447F">
            <w:pPr>
              <w:pStyle w:val="Default"/>
              <w:jc w:val="center"/>
              <w:rPr>
                <w:sz w:val="28"/>
                <w:szCs w:val="28"/>
              </w:rPr>
            </w:pPr>
            <w:r w:rsidRPr="002A4E65">
              <w:rPr>
                <w:sz w:val="28"/>
                <w:szCs w:val="28"/>
              </w:rPr>
              <w:t>Дата и время поступления заявления</w:t>
            </w:r>
          </w:p>
        </w:tc>
        <w:tc>
          <w:tcPr>
            <w:tcW w:w="2126" w:type="dxa"/>
          </w:tcPr>
          <w:p w:rsidR="005D5077" w:rsidRPr="002A4E65" w:rsidRDefault="005D5077" w:rsidP="00CD447F">
            <w:pPr>
              <w:pStyle w:val="Default"/>
              <w:jc w:val="center"/>
              <w:rPr>
                <w:sz w:val="28"/>
                <w:szCs w:val="28"/>
              </w:rPr>
            </w:pPr>
            <w:r w:rsidRPr="002A4E65">
              <w:rPr>
                <w:sz w:val="28"/>
                <w:szCs w:val="28"/>
              </w:rPr>
              <w:t>Ф.И.О. гражданина</w:t>
            </w:r>
          </w:p>
        </w:tc>
        <w:tc>
          <w:tcPr>
            <w:tcW w:w="1984" w:type="dxa"/>
          </w:tcPr>
          <w:p w:rsidR="005D5077" w:rsidRPr="002A4E65" w:rsidRDefault="005D5077" w:rsidP="00CD447F">
            <w:pPr>
              <w:pStyle w:val="Default"/>
              <w:jc w:val="center"/>
              <w:rPr>
                <w:sz w:val="28"/>
                <w:szCs w:val="28"/>
              </w:rPr>
            </w:pPr>
            <w:r w:rsidRPr="002A4E65">
              <w:rPr>
                <w:sz w:val="28"/>
                <w:szCs w:val="28"/>
              </w:rPr>
              <w:t>Адрес места регистрации гражданина, проживания гражданина</w:t>
            </w:r>
          </w:p>
        </w:tc>
        <w:tc>
          <w:tcPr>
            <w:tcW w:w="1985" w:type="dxa"/>
          </w:tcPr>
          <w:p w:rsidR="005D5077" w:rsidRPr="002A4E65" w:rsidRDefault="005D5077" w:rsidP="00CD447F">
            <w:pPr>
              <w:pStyle w:val="Default"/>
              <w:jc w:val="center"/>
              <w:rPr>
                <w:sz w:val="28"/>
                <w:szCs w:val="28"/>
              </w:rPr>
            </w:pPr>
            <w:r w:rsidRPr="002A4E65">
              <w:rPr>
                <w:sz w:val="28"/>
                <w:szCs w:val="28"/>
              </w:rPr>
              <w:t>Перечень документов, приложенных к заявлению</w:t>
            </w:r>
          </w:p>
        </w:tc>
        <w:tc>
          <w:tcPr>
            <w:tcW w:w="1984" w:type="dxa"/>
          </w:tcPr>
          <w:p w:rsidR="005D5077" w:rsidRPr="002A4E65" w:rsidRDefault="005D5077" w:rsidP="00CD447F">
            <w:pPr>
              <w:pStyle w:val="Default"/>
              <w:jc w:val="center"/>
              <w:rPr>
                <w:sz w:val="28"/>
                <w:szCs w:val="28"/>
              </w:rPr>
            </w:pPr>
            <w:r w:rsidRPr="002A4E65">
              <w:rPr>
                <w:sz w:val="28"/>
                <w:szCs w:val="28"/>
              </w:rPr>
              <w:t>Сведения о принятом решении (дата, номер)</w:t>
            </w:r>
          </w:p>
        </w:tc>
        <w:tc>
          <w:tcPr>
            <w:tcW w:w="2410" w:type="dxa"/>
          </w:tcPr>
          <w:p w:rsidR="005D5077" w:rsidRPr="002A4E65" w:rsidRDefault="005D5077" w:rsidP="00CD447F">
            <w:pPr>
              <w:pStyle w:val="Default"/>
              <w:jc w:val="center"/>
              <w:rPr>
                <w:sz w:val="28"/>
                <w:szCs w:val="28"/>
              </w:rPr>
            </w:pPr>
            <w:r w:rsidRPr="002A4E65">
              <w:rPr>
                <w:sz w:val="28"/>
                <w:szCs w:val="28"/>
              </w:rPr>
              <w:t>Реквизиты документа, информирующего гражданина о принятом решении (дата, номер)</w:t>
            </w:r>
          </w:p>
        </w:tc>
        <w:tc>
          <w:tcPr>
            <w:tcW w:w="1418" w:type="dxa"/>
          </w:tcPr>
          <w:p w:rsidR="005D5077" w:rsidRPr="002A4E65" w:rsidRDefault="005D5077" w:rsidP="00CD447F">
            <w:pPr>
              <w:pStyle w:val="Default"/>
              <w:jc w:val="center"/>
              <w:rPr>
                <w:sz w:val="28"/>
                <w:szCs w:val="28"/>
              </w:rPr>
            </w:pPr>
            <w:r w:rsidRPr="002A4E65">
              <w:rPr>
                <w:sz w:val="28"/>
                <w:szCs w:val="28"/>
              </w:rPr>
              <w:t>Особые отметки</w:t>
            </w:r>
          </w:p>
        </w:tc>
      </w:tr>
      <w:tr w:rsidR="005D5077" w:rsidRPr="002A4E65" w:rsidTr="00CD447F">
        <w:trPr>
          <w:trHeight w:val="109"/>
        </w:trPr>
        <w:tc>
          <w:tcPr>
            <w:tcW w:w="817" w:type="dxa"/>
          </w:tcPr>
          <w:p w:rsidR="005D5077" w:rsidRPr="002A4E65" w:rsidRDefault="005D5077" w:rsidP="00CD447F">
            <w:pPr>
              <w:pStyle w:val="Default"/>
              <w:jc w:val="center"/>
              <w:rPr>
                <w:sz w:val="28"/>
                <w:szCs w:val="28"/>
              </w:rPr>
            </w:pPr>
            <w:r w:rsidRPr="002A4E65">
              <w:rPr>
                <w:sz w:val="28"/>
                <w:szCs w:val="28"/>
              </w:rPr>
              <w:t>1</w:t>
            </w:r>
          </w:p>
        </w:tc>
        <w:tc>
          <w:tcPr>
            <w:tcW w:w="1985" w:type="dxa"/>
          </w:tcPr>
          <w:p w:rsidR="005D5077" w:rsidRPr="002A4E65" w:rsidRDefault="005D5077" w:rsidP="00CD447F">
            <w:pPr>
              <w:pStyle w:val="Default"/>
              <w:jc w:val="center"/>
              <w:rPr>
                <w:sz w:val="28"/>
                <w:szCs w:val="28"/>
              </w:rPr>
            </w:pPr>
            <w:r w:rsidRPr="002A4E65">
              <w:rPr>
                <w:sz w:val="28"/>
                <w:szCs w:val="28"/>
              </w:rPr>
              <w:t>2</w:t>
            </w:r>
          </w:p>
        </w:tc>
        <w:tc>
          <w:tcPr>
            <w:tcW w:w="2126" w:type="dxa"/>
          </w:tcPr>
          <w:p w:rsidR="005D5077" w:rsidRPr="002A4E65" w:rsidRDefault="005D5077" w:rsidP="00CD447F">
            <w:pPr>
              <w:pStyle w:val="Default"/>
              <w:jc w:val="center"/>
              <w:rPr>
                <w:sz w:val="28"/>
                <w:szCs w:val="28"/>
              </w:rPr>
            </w:pPr>
            <w:r w:rsidRPr="002A4E65">
              <w:rPr>
                <w:sz w:val="28"/>
                <w:szCs w:val="28"/>
              </w:rPr>
              <w:t>3</w:t>
            </w:r>
          </w:p>
        </w:tc>
        <w:tc>
          <w:tcPr>
            <w:tcW w:w="1984" w:type="dxa"/>
          </w:tcPr>
          <w:p w:rsidR="005D5077" w:rsidRPr="002A4E65" w:rsidRDefault="005D5077" w:rsidP="00CD447F">
            <w:pPr>
              <w:pStyle w:val="Default"/>
              <w:jc w:val="center"/>
              <w:rPr>
                <w:sz w:val="28"/>
                <w:szCs w:val="28"/>
              </w:rPr>
            </w:pPr>
            <w:r w:rsidRPr="002A4E65">
              <w:rPr>
                <w:sz w:val="28"/>
                <w:szCs w:val="28"/>
              </w:rPr>
              <w:t>4</w:t>
            </w:r>
          </w:p>
        </w:tc>
        <w:tc>
          <w:tcPr>
            <w:tcW w:w="1985" w:type="dxa"/>
          </w:tcPr>
          <w:p w:rsidR="005D5077" w:rsidRPr="002A4E65" w:rsidRDefault="005D5077" w:rsidP="00CD447F">
            <w:pPr>
              <w:pStyle w:val="Default"/>
              <w:jc w:val="center"/>
              <w:rPr>
                <w:sz w:val="28"/>
                <w:szCs w:val="28"/>
              </w:rPr>
            </w:pPr>
            <w:r w:rsidRPr="002A4E65">
              <w:rPr>
                <w:sz w:val="28"/>
                <w:szCs w:val="28"/>
              </w:rPr>
              <w:t>5</w:t>
            </w:r>
          </w:p>
        </w:tc>
        <w:tc>
          <w:tcPr>
            <w:tcW w:w="1984" w:type="dxa"/>
          </w:tcPr>
          <w:p w:rsidR="005D5077" w:rsidRPr="002A4E65" w:rsidRDefault="005D5077" w:rsidP="00CD447F">
            <w:pPr>
              <w:pStyle w:val="Default"/>
              <w:jc w:val="center"/>
              <w:rPr>
                <w:sz w:val="28"/>
                <w:szCs w:val="28"/>
              </w:rPr>
            </w:pPr>
            <w:r w:rsidRPr="002A4E65">
              <w:rPr>
                <w:sz w:val="28"/>
                <w:szCs w:val="28"/>
              </w:rPr>
              <w:t>6</w:t>
            </w:r>
          </w:p>
        </w:tc>
        <w:tc>
          <w:tcPr>
            <w:tcW w:w="2410" w:type="dxa"/>
          </w:tcPr>
          <w:p w:rsidR="005D5077" w:rsidRPr="002A4E65" w:rsidRDefault="005D5077" w:rsidP="00CD447F">
            <w:pPr>
              <w:pStyle w:val="Default"/>
              <w:jc w:val="center"/>
              <w:rPr>
                <w:sz w:val="28"/>
                <w:szCs w:val="28"/>
              </w:rPr>
            </w:pPr>
            <w:r w:rsidRPr="002A4E65">
              <w:rPr>
                <w:sz w:val="28"/>
                <w:szCs w:val="28"/>
              </w:rPr>
              <w:t>7</w:t>
            </w:r>
          </w:p>
        </w:tc>
        <w:tc>
          <w:tcPr>
            <w:tcW w:w="1418" w:type="dxa"/>
          </w:tcPr>
          <w:p w:rsidR="005D5077" w:rsidRPr="002A4E65" w:rsidRDefault="005D5077" w:rsidP="00CD447F">
            <w:pPr>
              <w:pStyle w:val="Default"/>
              <w:jc w:val="center"/>
              <w:rPr>
                <w:sz w:val="28"/>
                <w:szCs w:val="28"/>
              </w:rPr>
            </w:pPr>
            <w:r w:rsidRPr="002A4E65">
              <w:rPr>
                <w:sz w:val="28"/>
                <w:szCs w:val="28"/>
              </w:rPr>
              <w:t>8</w:t>
            </w:r>
          </w:p>
        </w:tc>
      </w:tr>
    </w:tbl>
    <w:p w:rsidR="005D5077" w:rsidRPr="002A4E65" w:rsidRDefault="005D5077" w:rsidP="00D95E04">
      <w:pPr>
        <w:autoSpaceDE w:val="0"/>
        <w:autoSpaceDN w:val="0"/>
        <w:adjustRightInd w:val="0"/>
        <w:ind w:left="-567" w:firstLine="425"/>
        <w:jc w:val="both"/>
        <w:rPr>
          <w:rFonts w:ascii="Arial" w:hAnsi="Arial" w:cs="Arial"/>
          <w:b/>
        </w:rPr>
      </w:pPr>
    </w:p>
    <w:p w:rsidR="00F93C8F" w:rsidRPr="002A4E65" w:rsidRDefault="00F93C8F" w:rsidP="00D95E04">
      <w:pPr>
        <w:autoSpaceDE w:val="0"/>
        <w:autoSpaceDN w:val="0"/>
        <w:adjustRightInd w:val="0"/>
        <w:ind w:left="-567" w:firstLine="425"/>
        <w:jc w:val="both"/>
        <w:rPr>
          <w:rFonts w:ascii="Arial" w:hAnsi="Arial" w:cs="Arial"/>
          <w:b/>
        </w:rPr>
      </w:pPr>
    </w:p>
    <w:p w:rsidR="00F93C8F" w:rsidRPr="002A4E65" w:rsidRDefault="00F93C8F" w:rsidP="00D95E04">
      <w:pPr>
        <w:autoSpaceDE w:val="0"/>
        <w:autoSpaceDN w:val="0"/>
        <w:adjustRightInd w:val="0"/>
        <w:ind w:left="-567" w:firstLine="425"/>
        <w:jc w:val="both"/>
        <w:rPr>
          <w:rFonts w:ascii="Arial" w:hAnsi="Arial" w:cs="Arial"/>
          <w:b/>
        </w:rPr>
      </w:pPr>
    </w:p>
    <w:p w:rsidR="00F93C8F" w:rsidRPr="002A4E65" w:rsidRDefault="00F93C8F" w:rsidP="00D95E04">
      <w:pPr>
        <w:autoSpaceDE w:val="0"/>
        <w:autoSpaceDN w:val="0"/>
        <w:adjustRightInd w:val="0"/>
        <w:ind w:left="-567" w:firstLine="425"/>
        <w:jc w:val="both"/>
        <w:rPr>
          <w:rFonts w:ascii="Arial" w:hAnsi="Arial" w:cs="Arial"/>
          <w:b/>
        </w:rPr>
      </w:pPr>
    </w:p>
    <w:p w:rsidR="00F93C8F" w:rsidRPr="002A4E65" w:rsidRDefault="00F93C8F" w:rsidP="00D95E04">
      <w:pPr>
        <w:autoSpaceDE w:val="0"/>
        <w:autoSpaceDN w:val="0"/>
        <w:adjustRightInd w:val="0"/>
        <w:ind w:left="-567" w:firstLine="425"/>
        <w:jc w:val="both"/>
        <w:rPr>
          <w:rFonts w:ascii="Arial" w:hAnsi="Arial" w:cs="Arial"/>
          <w:b/>
        </w:rPr>
      </w:pPr>
    </w:p>
    <w:tbl>
      <w:tblPr>
        <w:tblStyle w:val="ad"/>
        <w:tblW w:w="15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gridCol w:w="5069"/>
      </w:tblGrid>
      <w:tr w:rsidR="00F93C8F" w:rsidRPr="002A4E65" w:rsidTr="00CD447F">
        <w:tc>
          <w:tcPr>
            <w:tcW w:w="5068" w:type="dxa"/>
          </w:tcPr>
          <w:p w:rsidR="00F93C8F" w:rsidRPr="002A4E65" w:rsidRDefault="00F93C8F" w:rsidP="00CD447F">
            <w:pPr>
              <w:autoSpaceDE w:val="0"/>
              <w:autoSpaceDN w:val="0"/>
              <w:adjustRightInd w:val="0"/>
              <w:jc w:val="both"/>
              <w:rPr>
                <w:rStyle w:val="af5"/>
                <w:rFonts w:ascii="Arial" w:hAnsi="Arial" w:cs="Arial"/>
                <w:b w:val="0"/>
              </w:rPr>
            </w:pPr>
          </w:p>
        </w:tc>
        <w:tc>
          <w:tcPr>
            <w:tcW w:w="5069" w:type="dxa"/>
          </w:tcPr>
          <w:p w:rsidR="00F93C8F" w:rsidRPr="002A4E65" w:rsidRDefault="00F93C8F" w:rsidP="00CD447F">
            <w:pPr>
              <w:autoSpaceDE w:val="0"/>
              <w:autoSpaceDN w:val="0"/>
              <w:adjustRightInd w:val="0"/>
              <w:jc w:val="both"/>
              <w:outlineLvl w:val="1"/>
              <w:rPr>
                <w:rStyle w:val="af5"/>
                <w:rFonts w:ascii="Arial" w:hAnsi="Arial" w:cs="Arial"/>
                <w:b w:val="0"/>
              </w:rPr>
            </w:pPr>
          </w:p>
        </w:tc>
        <w:tc>
          <w:tcPr>
            <w:tcW w:w="5069" w:type="dxa"/>
          </w:tcPr>
          <w:p w:rsidR="00F93C8F" w:rsidRPr="002A4E65" w:rsidRDefault="00F93C8F" w:rsidP="00CD447F">
            <w:pPr>
              <w:autoSpaceDE w:val="0"/>
              <w:autoSpaceDN w:val="0"/>
              <w:adjustRightInd w:val="0"/>
              <w:jc w:val="both"/>
              <w:outlineLvl w:val="1"/>
              <w:rPr>
                <w:rFonts w:ascii="Arial" w:hAnsi="Arial" w:cs="Arial"/>
                <w:sz w:val="24"/>
                <w:szCs w:val="24"/>
              </w:rPr>
            </w:pPr>
            <w:bookmarkStart w:id="9" w:name="приложение3кпорядку"/>
            <w:r w:rsidRPr="002A4E65">
              <w:rPr>
                <w:rFonts w:ascii="Arial" w:hAnsi="Arial" w:cs="Arial"/>
                <w:sz w:val="24"/>
                <w:szCs w:val="24"/>
              </w:rPr>
              <w:t>Приложение 3</w:t>
            </w:r>
          </w:p>
          <w:bookmarkEnd w:id="9"/>
          <w:p w:rsidR="00F93C8F" w:rsidRPr="002A4E65" w:rsidRDefault="00F93C8F" w:rsidP="00CD447F">
            <w:pPr>
              <w:autoSpaceDE w:val="0"/>
              <w:autoSpaceDN w:val="0"/>
              <w:adjustRightInd w:val="0"/>
              <w:jc w:val="both"/>
              <w:rPr>
                <w:rStyle w:val="af5"/>
                <w:rFonts w:ascii="Arial" w:hAnsi="Arial" w:cs="Arial"/>
                <w:b w:val="0"/>
              </w:rPr>
            </w:pPr>
          </w:p>
        </w:tc>
      </w:tr>
      <w:tr w:rsidR="00F93C8F" w:rsidRPr="002A4E65" w:rsidTr="00CD447F">
        <w:tc>
          <w:tcPr>
            <w:tcW w:w="5068" w:type="dxa"/>
          </w:tcPr>
          <w:p w:rsidR="00F93C8F" w:rsidRPr="002A4E65" w:rsidRDefault="00F93C8F" w:rsidP="00CD447F">
            <w:pPr>
              <w:autoSpaceDE w:val="0"/>
              <w:autoSpaceDN w:val="0"/>
              <w:adjustRightInd w:val="0"/>
              <w:jc w:val="both"/>
              <w:rPr>
                <w:rStyle w:val="af5"/>
                <w:rFonts w:ascii="Arial" w:hAnsi="Arial" w:cs="Arial"/>
                <w:b w:val="0"/>
              </w:rPr>
            </w:pPr>
          </w:p>
        </w:tc>
        <w:tc>
          <w:tcPr>
            <w:tcW w:w="5069" w:type="dxa"/>
          </w:tcPr>
          <w:p w:rsidR="00F93C8F" w:rsidRPr="002A4E65" w:rsidRDefault="00F93C8F" w:rsidP="00CD447F">
            <w:pPr>
              <w:autoSpaceDE w:val="0"/>
              <w:autoSpaceDN w:val="0"/>
              <w:adjustRightInd w:val="0"/>
              <w:jc w:val="both"/>
              <w:rPr>
                <w:rStyle w:val="af5"/>
                <w:rFonts w:ascii="Arial" w:hAnsi="Arial" w:cs="Arial"/>
                <w:b w:val="0"/>
              </w:rPr>
            </w:pPr>
          </w:p>
        </w:tc>
        <w:tc>
          <w:tcPr>
            <w:tcW w:w="5069" w:type="dxa"/>
          </w:tcPr>
          <w:p w:rsidR="00F93C8F" w:rsidRPr="002A4E65" w:rsidRDefault="00F93C8F" w:rsidP="00CD447F">
            <w:pPr>
              <w:autoSpaceDE w:val="0"/>
              <w:autoSpaceDN w:val="0"/>
              <w:adjustRightInd w:val="0"/>
              <w:jc w:val="both"/>
              <w:rPr>
                <w:rStyle w:val="af5"/>
                <w:rFonts w:ascii="Arial" w:hAnsi="Arial" w:cs="Arial"/>
                <w:b w:val="0"/>
              </w:rPr>
            </w:pPr>
            <w:r w:rsidRPr="002A4E65">
              <w:rPr>
                <w:rStyle w:val="af5"/>
                <w:rFonts w:ascii="Arial" w:hAnsi="Arial" w:cs="Arial"/>
                <w:b w:val="0"/>
              </w:rPr>
              <w:t>к Порядку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 учет, отказа в принятии на него, снятия с него</w:t>
            </w:r>
            <w:r w:rsidRPr="002A4E65">
              <w:rPr>
                <w:rFonts w:ascii="Arial" w:hAnsi="Arial" w:cs="Arial"/>
                <w:b/>
                <w:bCs/>
              </w:rPr>
              <w:t xml:space="preserve"> </w:t>
            </w:r>
            <w:r w:rsidRPr="002A4E65">
              <w:rPr>
                <w:rFonts w:ascii="Arial" w:hAnsi="Arial" w:cs="Arial"/>
                <w:bCs/>
              </w:rPr>
              <w:t>на территории муниципального образования городское поселение Печенга Печенгского района Мурманской области</w:t>
            </w:r>
          </w:p>
        </w:tc>
      </w:tr>
    </w:tbl>
    <w:p w:rsidR="00F93C8F" w:rsidRPr="002A4E65" w:rsidRDefault="00F93C8F" w:rsidP="00F93C8F">
      <w:pPr>
        <w:tabs>
          <w:tab w:val="left" w:pos="1814"/>
        </w:tabs>
        <w:jc w:val="center"/>
        <w:rPr>
          <w:sz w:val="28"/>
          <w:szCs w:val="28"/>
        </w:rPr>
      </w:pPr>
    </w:p>
    <w:p w:rsidR="00F93C8F" w:rsidRPr="002A4E65" w:rsidRDefault="00F93C8F" w:rsidP="00F93C8F">
      <w:pPr>
        <w:tabs>
          <w:tab w:val="left" w:pos="1814"/>
        </w:tabs>
        <w:jc w:val="center"/>
        <w:rPr>
          <w:sz w:val="28"/>
          <w:szCs w:val="28"/>
        </w:rPr>
      </w:pPr>
    </w:p>
    <w:p w:rsidR="00F93C8F" w:rsidRPr="002A4E65" w:rsidRDefault="00F93C8F" w:rsidP="00F93C8F">
      <w:pPr>
        <w:tabs>
          <w:tab w:val="left" w:pos="1814"/>
        </w:tabs>
        <w:jc w:val="center"/>
        <w:rPr>
          <w:sz w:val="28"/>
          <w:szCs w:val="28"/>
        </w:rPr>
      </w:pPr>
      <w:r w:rsidRPr="002A4E65">
        <w:rPr>
          <w:sz w:val="28"/>
          <w:szCs w:val="28"/>
        </w:rPr>
        <w:t>Книга</w:t>
      </w:r>
    </w:p>
    <w:p w:rsidR="00F93C8F" w:rsidRPr="002A4E65" w:rsidRDefault="00F93C8F" w:rsidP="00F93C8F">
      <w:pPr>
        <w:ind w:firstLine="708"/>
        <w:jc w:val="center"/>
        <w:rPr>
          <w:sz w:val="28"/>
          <w:szCs w:val="28"/>
        </w:rPr>
      </w:pPr>
      <w:r w:rsidRPr="002A4E65">
        <w:rPr>
          <w:sz w:val="28"/>
          <w:szCs w:val="28"/>
        </w:rPr>
        <w:t>учета граждан, нуждающихся в предоставлении жилых помещений по договорам найма жилых помещений жилищного фонда социального использования</w:t>
      </w:r>
    </w:p>
    <w:p w:rsidR="00F93C8F" w:rsidRPr="002A4E65" w:rsidRDefault="00F93C8F" w:rsidP="00F93C8F">
      <w:pPr>
        <w:rPr>
          <w:sz w:val="28"/>
          <w:szCs w:val="28"/>
        </w:rPr>
      </w:pPr>
      <w:r w:rsidRPr="002A4E65">
        <w:rPr>
          <w:sz w:val="28"/>
          <w:szCs w:val="28"/>
        </w:rPr>
        <w:t>Населенный пункт _______________________________________________________________________________________</w:t>
      </w:r>
    </w:p>
    <w:p w:rsidR="00F93C8F" w:rsidRPr="002A4E65" w:rsidRDefault="00F93C8F" w:rsidP="00F93C8F">
      <w:pPr>
        <w:ind w:firstLine="709"/>
        <w:jc w:val="center"/>
      </w:pPr>
      <w:r w:rsidRPr="002A4E65">
        <w:t>(муниципальное образование)</w:t>
      </w:r>
    </w:p>
    <w:p w:rsidR="00F93C8F" w:rsidRPr="002A4E65" w:rsidRDefault="00F93C8F" w:rsidP="00F93C8F">
      <w:pPr>
        <w:tabs>
          <w:tab w:val="left" w:pos="11389"/>
        </w:tabs>
        <w:jc w:val="right"/>
        <w:rPr>
          <w:sz w:val="28"/>
          <w:szCs w:val="28"/>
        </w:rPr>
      </w:pPr>
      <w:proofErr w:type="gramStart"/>
      <w:r w:rsidRPr="002A4E65">
        <w:rPr>
          <w:sz w:val="28"/>
          <w:szCs w:val="28"/>
        </w:rPr>
        <w:t>Начата</w:t>
      </w:r>
      <w:proofErr w:type="gramEnd"/>
      <w:r w:rsidRPr="002A4E65">
        <w:rPr>
          <w:sz w:val="28"/>
          <w:szCs w:val="28"/>
        </w:rPr>
        <w:t xml:space="preserve"> _______________20__г.</w:t>
      </w:r>
    </w:p>
    <w:p w:rsidR="00F93C8F" w:rsidRPr="002A4E65" w:rsidRDefault="00F93C8F" w:rsidP="00F93C8F">
      <w:pPr>
        <w:tabs>
          <w:tab w:val="left" w:pos="11389"/>
        </w:tabs>
        <w:jc w:val="center"/>
        <w:rPr>
          <w:sz w:val="28"/>
          <w:szCs w:val="28"/>
        </w:rPr>
      </w:pPr>
      <w:r w:rsidRPr="002A4E65">
        <w:rPr>
          <w:sz w:val="28"/>
          <w:szCs w:val="28"/>
        </w:rPr>
        <w:t xml:space="preserve">                                                                                                                                                          </w:t>
      </w:r>
      <w:proofErr w:type="gramStart"/>
      <w:r w:rsidRPr="002A4E65">
        <w:rPr>
          <w:sz w:val="28"/>
          <w:szCs w:val="28"/>
        </w:rPr>
        <w:t>Окончена</w:t>
      </w:r>
      <w:proofErr w:type="gramEnd"/>
      <w:r w:rsidRPr="002A4E65">
        <w:rPr>
          <w:sz w:val="28"/>
          <w:szCs w:val="28"/>
        </w:rPr>
        <w:t xml:space="preserve"> ____________ 20_ г.</w:t>
      </w:r>
    </w:p>
    <w:p w:rsidR="00F93C8F" w:rsidRPr="002A4E65" w:rsidRDefault="00F93C8F" w:rsidP="00F93C8F">
      <w:pPr>
        <w:tabs>
          <w:tab w:val="left" w:pos="11389"/>
        </w:tabs>
        <w:jc w:val="center"/>
        <w:rPr>
          <w:sz w:val="28"/>
          <w:szCs w:val="28"/>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985"/>
        <w:gridCol w:w="1417"/>
        <w:gridCol w:w="1701"/>
        <w:gridCol w:w="1418"/>
        <w:gridCol w:w="1417"/>
        <w:gridCol w:w="1843"/>
        <w:gridCol w:w="1559"/>
        <w:gridCol w:w="1228"/>
      </w:tblGrid>
      <w:tr w:rsidR="00F93C8F" w:rsidRPr="002A4E65" w:rsidTr="00CD447F">
        <w:trPr>
          <w:trHeight w:val="826"/>
        </w:trPr>
        <w:tc>
          <w:tcPr>
            <w:tcW w:w="675" w:type="dxa"/>
          </w:tcPr>
          <w:p w:rsidR="00F93C8F" w:rsidRPr="002A4E65" w:rsidRDefault="00F93C8F" w:rsidP="00CD447F">
            <w:pPr>
              <w:pStyle w:val="Default"/>
              <w:jc w:val="center"/>
            </w:pPr>
            <w:r w:rsidRPr="002A4E65">
              <w:t xml:space="preserve">№ </w:t>
            </w:r>
            <w:proofErr w:type="spellStart"/>
            <w:proofErr w:type="gramStart"/>
            <w:r w:rsidRPr="002A4E65">
              <w:t>п</w:t>
            </w:r>
            <w:proofErr w:type="spellEnd"/>
            <w:proofErr w:type="gramEnd"/>
            <w:r w:rsidRPr="002A4E65">
              <w:t>/</w:t>
            </w:r>
            <w:proofErr w:type="spellStart"/>
            <w:r w:rsidRPr="002A4E65">
              <w:t>п</w:t>
            </w:r>
            <w:proofErr w:type="spellEnd"/>
          </w:p>
        </w:tc>
        <w:tc>
          <w:tcPr>
            <w:tcW w:w="1843" w:type="dxa"/>
          </w:tcPr>
          <w:p w:rsidR="00F93C8F" w:rsidRPr="002A4E65" w:rsidRDefault="00F93C8F" w:rsidP="00CD447F">
            <w:pPr>
              <w:pStyle w:val="Default"/>
              <w:jc w:val="center"/>
            </w:pPr>
            <w:proofErr w:type="gramStart"/>
            <w:r w:rsidRPr="002A4E65">
              <w:t>Фамилия, имя, отчество гражданина, состав семьи (фамилия, имя, отчество, степень родства, возраст)</w:t>
            </w:r>
            <w:proofErr w:type="gramEnd"/>
          </w:p>
        </w:tc>
        <w:tc>
          <w:tcPr>
            <w:tcW w:w="1985" w:type="dxa"/>
          </w:tcPr>
          <w:p w:rsidR="00F93C8F" w:rsidRPr="002A4E65" w:rsidRDefault="00F93C8F" w:rsidP="00CD447F">
            <w:pPr>
              <w:pStyle w:val="Default"/>
              <w:jc w:val="center"/>
            </w:pPr>
            <w:r w:rsidRPr="002A4E65">
              <w:t>Адрес и краткая характеристика занимаемого помещения</w:t>
            </w:r>
          </w:p>
        </w:tc>
        <w:tc>
          <w:tcPr>
            <w:tcW w:w="1417" w:type="dxa"/>
          </w:tcPr>
          <w:p w:rsidR="00F93C8F" w:rsidRPr="002A4E65" w:rsidRDefault="00F93C8F" w:rsidP="00CD447F">
            <w:pPr>
              <w:pStyle w:val="Default"/>
              <w:jc w:val="center"/>
            </w:pPr>
            <w:r w:rsidRPr="002A4E65">
              <w:t>Основание к постановке на учет</w:t>
            </w:r>
          </w:p>
        </w:tc>
        <w:tc>
          <w:tcPr>
            <w:tcW w:w="1701" w:type="dxa"/>
          </w:tcPr>
          <w:p w:rsidR="00F93C8F" w:rsidRPr="002A4E65" w:rsidRDefault="00F93C8F" w:rsidP="00CD447F">
            <w:pPr>
              <w:pStyle w:val="Default"/>
              <w:jc w:val="center"/>
            </w:pPr>
            <w:r w:rsidRPr="002A4E65">
              <w:t xml:space="preserve">Решение органа местного </w:t>
            </w:r>
            <w:proofErr w:type="spellStart"/>
            <w:proofErr w:type="gramStart"/>
            <w:r w:rsidRPr="002A4E65">
              <w:t>самоуправле-ния</w:t>
            </w:r>
            <w:proofErr w:type="spellEnd"/>
            <w:proofErr w:type="gramEnd"/>
            <w:r w:rsidRPr="002A4E65">
              <w:t xml:space="preserve"> о принятии на учет (номер и дата)</w:t>
            </w:r>
          </w:p>
        </w:tc>
        <w:tc>
          <w:tcPr>
            <w:tcW w:w="1418" w:type="dxa"/>
          </w:tcPr>
          <w:p w:rsidR="00F93C8F" w:rsidRPr="002A4E65" w:rsidRDefault="00F93C8F" w:rsidP="00CD447F">
            <w:pPr>
              <w:pStyle w:val="Default"/>
              <w:jc w:val="center"/>
            </w:pPr>
            <w:proofErr w:type="spellStart"/>
            <w:proofErr w:type="gramStart"/>
            <w:r w:rsidRPr="002A4E65">
              <w:t>Включе-ние</w:t>
            </w:r>
            <w:proofErr w:type="spellEnd"/>
            <w:proofErr w:type="gramEnd"/>
            <w:r w:rsidRPr="002A4E65">
              <w:t xml:space="preserve"> в список на </w:t>
            </w:r>
            <w:proofErr w:type="spellStart"/>
            <w:r w:rsidRPr="002A4E65">
              <w:t>предостав-ление</w:t>
            </w:r>
            <w:proofErr w:type="spellEnd"/>
            <w:r w:rsidRPr="002A4E65">
              <w:t xml:space="preserve"> жилого помещения (год и очередь)</w:t>
            </w:r>
          </w:p>
        </w:tc>
        <w:tc>
          <w:tcPr>
            <w:tcW w:w="1417" w:type="dxa"/>
          </w:tcPr>
          <w:p w:rsidR="00F93C8F" w:rsidRPr="002A4E65" w:rsidRDefault="00F93C8F" w:rsidP="00CD447F">
            <w:pPr>
              <w:pStyle w:val="Default"/>
              <w:jc w:val="center"/>
            </w:pPr>
            <w:r w:rsidRPr="002A4E65">
              <w:t xml:space="preserve">Когда принято решение о </w:t>
            </w:r>
            <w:proofErr w:type="spellStart"/>
            <w:proofErr w:type="gramStart"/>
            <w:r w:rsidRPr="002A4E65">
              <w:t>предостав-лении</w:t>
            </w:r>
            <w:proofErr w:type="spellEnd"/>
            <w:proofErr w:type="gramEnd"/>
            <w:r w:rsidRPr="002A4E65">
              <w:t xml:space="preserve"> жилого помещения (дата и номер)</w:t>
            </w:r>
          </w:p>
        </w:tc>
        <w:tc>
          <w:tcPr>
            <w:tcW w:w="1843" w:type="dxa"/>
          </w:tcPr>
          <w:p w:rsidR="00F93C8F" w:rsidRPr="002A4E65" w:rsidRDefault="00F93C8F" w:rsidP="00CD447F">
            <w:pPr>
              <w:pStyle w:val="Default"/>
              <w:jc w:val="center"/>
            </w:pPr>
            <w:r w:rsidRPr="002A4E65">
              <w:t>Договор найма жилого помещения жилищного фонда социального использования (номер и дата)</w:t>
            </w:r>
          </w:p>
        </w:tc>
        <w:tc>
          <w:tcPr>
            <w:tcW w:w="1559" w:type="dxa"/>
          </w:tcPr>
          <w:p w:rsidR="00F93C8F" w:rsidRPr="002A4E65" w:rsidRDefault="00F93C8F" w:rsidP="00CD447F">
            <w:pPr>
              <w:pStyle w:val="Default"/>
              <w:jc w:val="center"/>
            </w:pPr>
            <w:r w:rsidRPr="002A4E65">
              <w:t>Решение о снятии с учета (номер, дата, основание)</w:t>
            </w:r>
          </w:p>
        </w:tc>
        <w:tc>
          <w:tcPr>
            <w:tcW w:w="1228" w:type="dxa"/>
          </w:tcPr>
          <w:p w:rsidR="00F93C8F" w:rsidRPr="002A4E65" w:rsidRDefault="00F93C8F" w:rsidP="00CD447F">
            <w:pPr>
              <w:pStyle w:val="Default"/>
              <w:jc w:val="center"/>
            </w:pPr>
            <w:r w:rsidRPr="002A4E65">
              <w:t xml:space="preserve"> Особые отметки</w:t>
            </w:r>
          </w:p>
        </w:tc>
      </w:tr>
      <w:tr w:rsidR="00F93C8F" w:rsidRPr="00823763" w:rsidTr="00CD447F">
        <w:trPr>
          <w:trHeight w:val="397"/>
        </w:trPr>
        <w:tc>
          <w:tcPr>
            <w:tcW w:w="675" w:type="dxa"/>
          </w:tcPr>
          <w:p w:rsidR="00F93C8F" w:rsidRPr="002A4E65" w:rsidRDefault="00F93C8F" w:rsidP="00CD447F">
            <w:pPr>
              <w:pStyle w:val="Default"/>
              <w:jc w:val="center"/>
            </w:pPr>
            <w:r w:rsidRPr="002A4E65">
              <w:t>1</w:t>
            </w:r>
          </w:p>
        </w:tc>
        <w:tc>
          <w:tcPr>
            <w:tcW w:w="1843" w:type="dxa"/>
          </w:tcPr>
          <w:p w:rsidR="00F93C8F" w:rsidRPr="002A4E65" w:rsidRDefault="00F93C8F" w:rsidP="00CD447F">
            <w:pPr>
              <w:pStyle w:val="Default"/>
              <w:jc w:val="center"/>
            </w:pPr>
            <w:r w:rsidRPr="002A4E65">
              <w:t>2</w:t>
            </w:r>
          </w:p>
        </w:tc>
        <w:tc>
          <w:tcPr>
            <w:tcW w:w="1985" w:type="dxa"/>
          </w:tcPr>
          <w:p w:rsidR="00F93C8F" w:rsidRPr="002A4E65" w:rsidRDefault="00F93C8F" w:rsidP="00CD447F">
            <w:pPr>
              <w:pStyle w:val="Default"/>
              <w:jc w:val="center"/>
            </w:pPr>
            <w:r w:rsidRPr="002A4E65">
              <w:t>3</w:t>
            </w:r>
          </w:p>
        </w:tc>
        <w:tc>
          <w:tcPr>
            <w:tcW w:w="1417" w:type="dxa"/>
          </w:tcPr>
          <w:p w:rsidR="00F93C8F" w:rsidRPr="002A4E65" w:rsidRDefault="00F93C8F" w:rsidP="00CD447F">
            <w:pPr>
              <w:pStyle w:val="Default"/>
              <w:jc w:val="center"/>
            </w:pPr>
            <w:r w:rsidRPr="002A4E65">
              <w:t>4</w:t>
            </w:r>
          </w:p>
        </w:tc>
        <w:tc>
          <w:tcPr>
            <w:tcW w:w="1701" w:type="dxa"/>
          </w:tcPr>
          <w:p w:rsidR="00F93C8F" w:rsidRPr="002A4E65" w:rsidRDefault="00F93C8F" w:rsidP="00CD447F">
            <w:pPr>
              <w:pStyle w:val="Default"/>
              <w:jc w:val="center"/>
            </w:pPr>
            <w:r w:rsidRPr="002A4E65">
              <w:t>5</w:t>
            </w:r>
          </w:p>
        </w:tc>
        <w:tc>
          <w:tcPr>
            <w:tcW w:w="1418" w:type="dxa"/>
          </w:tcPr>
          <w:p w:rsidR="00F93C8F" w:rsidRPr="002A4E65" w:rsidRDefault="00F93C8F" w:rsidP="00CD447F">
            <w:pPr>
              <w:pStyle w:val="Default"/>
              <w:jc w:val="center"/>
            </w:pPr>
            <w:r w:rsidRPr="002A4E65">
              <w:t>6</w:t>
            </w:r>
          </w:p>
        </w:tc>
        <w:tc>
          <w:tcPr>
            <w:tcW w:w="1417" w:type="dxa"/>
          </w:tcPr>
          <w:p w:rsidR="00F93C8F" w:rsidRPr="002A4E65" w:rsidRDefault="00F93C8F" w:rsidP="00CD447F">
            <w:pPr>
              <w:pStyle w:val="Default"/>
              <w:jc w:val="center"/>
            </w:pPr>
            <w:r w:rsidRPr="002A4E65">
              <w:t>7</w:t>
            </w:r>
          </w:p>
        </w:tc>
        <w:tc>
          <w:tcPr>
            <w:tcW w:w="1843" w:type="dxa"/>
          </w:tcPr>
          <w:p w:rsidR="00F93C8F" w:rsidRPr="002A4E65" w:rsidRDefault="00F93C8F" w:rsidP="00CD447F">
            <w:pPr>
              <w:pStyle w:val="Default"/>
              <w:jc w:val="center"/>
            </w:pPr>
            <w:r w:rsidRPr="002A4E65">
              <w:t>8</w:t>
            </w:r>
          </w:p>
        </w:tc>
        <w:tc>
          <w:tcPr>
            <w:tcW w:w="1559" w:type="dxa"/>
          </w:tcPr>
          <w:p w:rsidR="00F93C8F" w:rsidRPr="002A4E65" w:rsidRDefault="00F93C8F" w:rsidP="00CD447F">
            <w:pPr>
              <w:pStyle w:val="Default"/>
              <w:jc w:val="center"/>
            </w:pPr>
            <w:r w:rsidRPr="002A4E65">
              <w:t>9</w:t>
            </w:r>
          </w:p>
        </w:tc>
        <w:tc>
          <w:tcPr>
            <w:tcW w:w="1228" w:type="dxa"/>
          </w:tcPr>
          <w:p w:rsidR="00F93C8F" w:rsidRPr="00823763" w:rsidRDefault="00F93C8F" w:rsidP="00CD447F">
            <w:pPr>
              <w:pStyle w:val="Default"/>
              <w:jc w:val="center"/>
            </w:pPr>
            <w:r w:rsidRPr="002A4E65">
              <w:t>10</w:t>
            </w:r>
          </w:p>
        </w:tc>
      </w:tr>
    </w:tbl>
    <w:p w:rsidR="00F93C8F" w:rsidRPr="00823763" w:rsidRDefault="00F93C8F" w:rsidP="00F93C8F"/>
    <w:p w:rsidR="00F93C8F" w:rsidRPr="002D755B" w:rsidRDefault="00F93C8F" w:rsidP="00D95E04">
      <w:pPr>
        <w:autoSpaceDE w:val="0"/>
        <w:autoSpaceDN w:val="0"/>
        <w:adjustRightInd w:val="0"/>
        <w:ind w:left="-567" w:firstLine="425"/>
        <w:jc w:val="both"/>
        <w:rPr>
          <w:rFonts w:ascii="Arial" w:hAnsi="Arial" w:cs="Arial"/>
          <w:b/>
        </w:rPr>
      </w:pPr>
    </w:p>
    <w:sectPr w:rsidR="00F93C8F" w:rsidRPr="002D755B" w:rsidSect="005D5077">
      <w:type w:val="nextColumn"/>
      <w:pgSz w:w="16838" w:h="11906" w:orient="landscape" w:code="9"/>
      <w:pgMar w:top="1134" w:right="1134" w:bottom="851" w:left="1134"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68" w:rsidRDefault="007B7E68" w:rsidP="00585692">
      <w:r>
        <w:separator/>
      </w:r>
    </w:p>
  </w:endnote>
  <w:endnote w:type="continuationSeparator" w:id="1">
    <w:p w:rsidR="007B7E68" w:rsidRDefault="007B7E68"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68" w:rsidRDefault="007B7E68"/>
  </w:footnote>
  <w:footnote w:type="continuationSeparator" w:id="1">
    <w:p w:rsidR="007B7E68" w:rsidRDefault="007B7E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BAF"/>
    <w:multiLevelType w:val="multilevel"/>
    <w:tmpl w:val="6F663F70"/>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1035494"/>
    <w:multiLevelType w:val="hybridMultilevel"/>
    <w:tmpl w:val="A5EA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71EE26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45060"/>
    <w:multiLevelType w:val="hybridMultilevel"/>
    <w:tmpl w:val="5A167634"/>
    <w:lvl w:ilvl="0" w:tplc="2AB4C56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21A6634"/>
    <w:multiLevelType w:val="hybridMultilevel"/>
    <w:tmpl w:val="31CA9C22"/>
    <w:lvl w:ilvl="0" w:tplc="2AB4C56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CD81864"/>
    <w:multiLevelType w:val="hybridMultilevel"/>
    <w:tmpl w:val="E990B5D6"/>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1D107A"/>
    <w:multiLevelType w:val="hybridMultilevel"/>
    <w:tmpl w:val="A692D8C8"/>
    <w:lvl w:ilvl="0" w:tplc="2AB4C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5"/>
  </w:num>
  <w:num w:numId="4">
    <w:abstractNumId w:val="4"/>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951"/>
    <w:rsid w:val="00004EE6"/>
    <w:rsid w:val="000071AD"/>
    <w:rsid w:val="0001267E"/>
    <w:rsid w:val="00013E8E"/>
    <w:rsid w:val="00014EA2"/>
    <w:rsid w:val="00017649"/>
    <w:rsid w:val="000223A1"/>
    <w:rsid w:val="00022E0B"/>
    <w:rsid w:val="00024835"/>
    <w:rsid w:val="0002492D"/>
    <w:rsid w:val="00025AD7"/>
    <w:rsid w:val="00031B57"/>
    <w:rsid w:val="00032403"/>
    <w:rsid w:val="000329FA"/>
    <w:rsid w:val="00033E03"/>
    <w:rsid w:val="0003424B"/>
    <w:rsid w:val="000363AC"/>
    <w:rsid w:val="0003693A"/>
    <w:rsid w:val="00036A96"/>
    <w:rsid w:val="00040C35"/>
    <w:rsid w:val="000423AC"/>
    <w:rsid w:val="00043104"/>
    <w:rsid w:val="000444E8"/>
    <w:rsid w:val="0004580A"/>
    <w:rsid w:val="000465AB"/>
    <w:rsid w:val="00047CB7"/>
    <w:rsid w:val="00050F9B"/>
    <w:rsid w:val="00055271"/>
    <w:rsid w:val="000565CA"/>
    <w:rsid w:val="00057626"/>
    <w:rsid w:val="00057AEA"/>
    <w:rsid w:val="0006045C"/>
    <w:rsid w:val="0006063C"/>
    <w:rsid w:val="000613D8"/>
    <w:rsid w:val="00062D76"/>
    <w:rsid w:val="000702CA"/>
    <w:rsid w:val="000713D3"/>
    <w:rsid w:val="00077B64"/>
    <w:rsid w:val="00080639"/>
    <w:rsid w:val="0008122C"/>
    <w:rsid w:val="0008127D"/>
    <w:rsid w:val="00081F74"/>
    <w:rsid w:val="000829D5"/>
    <w:rsid w:val="00083742"/>
    <w:rsid w:val="000846E5"/>
    <w:rsid w:val="00084AF0"/>
    <w:rsid w:val="00085B06"/>
    <w:rsid w:val="00087177"/>
    <w:rsid w:val="00087933"/>
    <w:rsid w:val="000917F4"/>
    <w:rsid w:val="000943AD"/>
    <w:rsid w:val="00094C24"/>
    <w:rsid w:val="00095781"/>
    <w:rsid w:val="000968A2"/>
    <w:rsid w:val="000A2BD9"/>
    <w:rsid w:val="000A5DBE"/>
    <w:rsid w:val="000B487A"/>
    <w:rsid w:val="000B578B"/>
    <w:rsid w:val="000C1369"/>
    <w:rsid w:val="000C1ED9"/>
    <w:rsid w:val="000C321A"/>
    <w:rsid w:val="000C435F"/>
    <w:rsid w:val="000D06F5"/>
    <w:rsid w:val="000D1EBE"/>
    <w:rsid w:val="000D309F"/>
    <w:rsid w:val="000D3137"/>
    <w:rsid w:val="000D567E"/>
    <w:rsid w:val="000D5940"/>
    <w:rsid w:val="000D7F10"/>
    <w:rsid w:val="000E14DB"/>
    <w:rsid w:val="000E2F8E"/>
    <w:rsid w:val="000E76B9"/>
    <w:rsid w:val="000E7962"/>
    <w:rsid w:val="000F0485"/>
    <w:rsid w:val="000F1368"/>
    <w:rsid w:val="000F20E4"/>
    <w:rsid w:val="000F3855"/>
    <w:rsid w:val="000F3F13"/>
    <w:rsid w:val="000F49EF"/>
    <w:rsid w:val="000F66DF"/>
    <w:rsid w:val="000F6788"/>
    <w:rsid w:val="000F6B98"/>
    <w:rsid w:val="000F72D6"/>
    <w:rsid w:val="00102C20"/>
    <w:rsid w:val="00102E78"/>
    <w:rsid w:val="001034DF"/>
    <w:rsid w:val="0010392A"/>
    <w:rsid w:val="00103C79"/>
    <w:rsid w:val="001073AF"/>
    <w:rsid w:val="001128C3"/>
    <w:rsid w:val="00114BFE"/>
    <w:rsid w:val="0011685A"/>
    <w:rsid w:val="00122677"/>
    <w:rsid w:val="0012302C"/>
    <w:rsid w:val="00124C2E"/>
    <w:rsid w:val="001274F6"/>
    <w:rsid w:val="001279D0"/>
    <w:rsid w:val="0013242D"/>
    <w:rsid w:val="00133277"/>
    <w:rsid w:val="00133564"/>
    <w:rsid w:val="00133AB4"/>
    <w:rsid w:val="00135765"/>
    <w:rsid w:val="00137134"/>
    <w:rsid w:val="001377AB"/>
    <w:rsid w:val="001415D5"/>
    <w:rsid w:val="00143ACE"/>
    <w:rsid w:val="0014419A"/>
    <w:rsid w:val="001460CE"/>
    <w:rsid w:val="00146C7C"/>
    <w:rsid w:val="001479EC"/>
    <w:rsid w:val="00153833"/>
    <w:rsid w:val="001538EC"/>
    <w:rsid w:val="00153CD0"/>
    <w:rsid w:val="00156497"/>
    <w:rsid w:val="00157400"/>
    <w:rsid w:val="00157A7F"/>
    <w:rsid w:val="00160A11"/>
    <w:rsid w:val="00160AE3"/>
    <w:rsid w:val="001664F1"/>
    <w:rsid w:val="0017228D"/>
    <w:rsid w:val="0017511A"/>
    <w:rsid w:val="0018009F"/>
    <w:rsid w:val="00185C8A"/>
    <w:rsid w:val="0018679F"/>
    <w:rsid w:val="0018774D"/>
    <w:rsid w:val="001919B9"/>
    <w:rsid w:val="00195AD6"/>
    <w:rsid w:val="0019630B"/>
    <w:rsid w:val="001A0435"/>
    <w:rsid w:val="001A1396"/>
    <w:rsid w:val="001A15D7"/>
    <w:rsid w:val="001B19F6"/>
    <w:rsid w:val="001B3459"/>
    <w:rsid w:val="001B4E55"/>
    <w:rsid w:val="001B5790"/>
    <w:rsid w:val="001B6DEA"/>
    <w:rsid w:val="001B7087"/>
    <w:rsid w:val="001B78B6"/>
    <w:rsid w:val="001C0850"/>
    <w:rsid w:val="001C1E54"/>
    <w:rsid w:val="001C295C"/>
    <w:rsid w:val="001C39E9"/>
    <w:rsid w:val="001D0DE4"/>
    <w:rsid w:val="001D1585"/>
    <w:rsid w:val="001D29C3"/>
    <w:rsid w:val="001D4FCD"/>
    <w:rsid w:val="001D6339"/>
    <w:rsid w:val="001D6C61"/>
    <w:rsid w:val="001D7227"/>
    <w:rsid w:val="001E149E"/>
    <w:rsid w:val="001E1CC2"/>
    <w:rsid w:val="001E2F15"/>
    <w:rsid w:val="001E3B96"/>
    <w:rsid w:val="001E4A1D"/>
    <w:rsid w:val="001E54E1"/>
    <w:rsid w:val="001E6747"/>
    <w:rsid w:val="001E69CC"/>
    <w:rsid w:val="001E6FA3"/>
    <w:rsid w:val="001E7F95"/>
    <w:rsid w:val="001F2CDC"/>
    <w:rsid w:val="001F365B"/>
    <w:rsid w:val="001F47D6"/>
    <w:rsid w:val="001F76F1"/>
    <w:rsid w:val="00200612"/>
    <w:rsid w:val="00201134"/>
    <w:rsid w:val="0020128B"/>
    <w:rsid w:val="002023DA"/>
    <w:rsid w:val="0020546F"/>
    <w:rsid w:val="00207518"/>
    <w:rsid w:val="00210001"/>
    <w:rsid w:val="0021052D"/>
    <w:rsid w:val="00210C36"/>
    <w:rsid w:val="00212B67"/>
    <w:rsid w:val="00215EE6"/>
    <w:rsid w:val="00221C11"/>
    <w:rsid w:val="00222CBD"/>
    <w:rsid w:val="00222FBD"/>
    <w:rsid w:val="00224307"/>
    <w:rsid w:val="00224AC9"/>
    <w:rsid w:val="00226878"/>
    <w:rsid w:val="00235F4F"/>
    <w:rsid w:val="00236BB3"/>
    <w:rsid w:val="00236DF1"/>
    <w:rsid w:val="002400B9"/>
    <w:rsid w:val="00240117"/>
    <w:rsid w:val="00244403"/>
    <w:rsid w:val="00245547"/>
    <w:rsid w:val="00245A28"/>
    <w:rsid w:val="00250F81"/>
    <w:rsid w:val="00251035"/>
    <w:rsid w:val="00251540"/>
    <w:rsid w:val="00253194"/>
    <w:rsid w:val="002543C1"/>
    <w:rsid w:val="002559C4"/>
    <w:rsid w:val="00257E7F"/>
    <w:rsid w:val="00262A1D"/>
    <w:rsid w:val="00262EFC"/>
    <w:rsid w:val="00263E48"/>
    <w:rsid w:val="0026598C"/>
    <w:rsid w:val="002662ED"/>
    <w:rsid w:val="00266D3B"/>
    <w:rsid w:val="0027165A"/>
    <w:rsid w:val="00273A72"/>
    <w:rsid w:val="00275AD2"/>
    <w:rsid w:val="00275CCE"/>
    <w:rsid w:val="0028114B"/>
    <w:rsid w:val="0028159F"/>
    <w:rsid w:val="00281BEA"/>
    <w:rsid w:val="0028285A"/>
    <w:rsid w:val="00283306"/>
    <w:rsid w:val="00284F95"/>
    <w:rsid w:val="00290496"/>
    <w:rsid w:val="0029070B"/>
    <w:rsid w:val="002942C6"/>
    <w:rsid w:val="00296049"/>
    <w:rsid w:val="002A0246"/>
    <w:rsid w:val="002A0A9F"/>
    <w:rsid w:val="002A3540"/>
    <w:rsid w:val="002A4E65"/>
    <w:rsid w:val="002A519D"/>
    <w:rsid w:val="002A54FE"/>
    <w:rsid w:val="002A6E44"/>
    <w:rsid w:val="002A7362"/>
    <w:rsid w:val="002A7DF5"/>
    <w:rsid w:val="002B0DEE"/>
    <w:rsid w:val="002B1C69"/>
    <w:rsid w:val="002B2200"/>
    <w:rsid w:val="002B287E"/>
    <w:rsid w:val="002B3534"/>
    <w:rsid w:val="002B5481"/>
    <w:rsid w:val="002B71C4"/>
    <w:rsid w:val="002C4BD6"/>
    <w:rsid w:val="002C54AC"/>
    <w:rsid w:val="002D0C50"/>
    <w:rsid w:val="002D2369"/>
    <w:rsid w:val="002D2685"/>
    <w:rsid w:val="002D6082"/>
    <w:rsid w:val="002D642A"/>
    <w:rsid w:val="002D66BD"/>
    <w:rsid w:val="002D755B"/>
    <w:rsid w:val="002D7B7B"/>
    <w:rsid w:val="002E124A"/>
    <w:rsid w:val="002E155D"/>
    <w:rsid w:val="002E22A8"/>
    <w:rsid w:val="002E4090"/>
    <w:rsid w:val="002E428B"/>
    <w:rsid w:val="002E4780"/>
    <w:rsid w:val="002F0EE4"/>
    <w:rsid w:val="002F4DFA"/>
    <w:rsid w:val="002F5ABF"/>
    <w:rsid w:val="002F77C7"/>
    <w:rsid w:val="003012CA"/>
    <w:rsid w:val="00302392"/>
    <w:rsid w:val="00303102"/>
    <w:rsid w:val="00307B3D"/>
    <w:rsid w:val="00310A99"/>
    <w:rsid w:val="00311ED5"/>
    <w:rsid w:val="00312A01"/>
    <w:rsid w:val="00312E30"/>
    <w:rsid w:val="003139E4"/>
    <w:rsid w:val="003145BF"/>
    <w:rsid w:val="0031750C"/>
    <w:rsid w:val="00317909"/>
    <w:rsid w:val="00322F76"/>
    <w:rsid w:val="00323568"/>
    <w:rsid w:val="00325C36"/>
    <w:rsid w:val="0032662E"/>
    <w:rsid w:val="003329CA"/>
    <w:rsid w:val="003349CF"/>
    <w:rsid w:val="003409E7"/>
    <w:rsid w:val="00341F3D"/>
    <w:rsid w:val="003427E0"/>
    <w:rsid w:val="00343FDE"/>
    <w:rsid w:val="003455AB"/>
    <w:rsid w:val="0035130D"/>
    <w:rsid w:val="0035353D"/>
    <w:rsid w:val="00353F8C"/>
    <w:rsid w:val="003602E1"/>
    <w:rsid w:val="00362589"/>
    <w:rsid w:val="00363300"/>
    <w:rsid w:val="00363D03"/>
    <w:rsid w:val="00363DFB"/>
    <w:rsid w:val="003644BB"/>
    <w:rsid w:val="00365B16"/>
    <w:rsid w:val="00373718"/>
    <w:rsid w:val="00373BDC"/>
    <w:rsid w:val="00374119"/>
    <w:rsid w:val="00375CB2"/>
    <w:rsid w:val="00377421"/>
    <w:rsid w:val="003774EC"/>
    <w:rsid w:val="00380CFB"/>
    <w:rsid w:val="003840D6"/>
    <w:rsid w:val="003858FA"/>
    <w:rsid w:val="00386DC6"/>
    <w:rsid w:val="003A025E"/>
    <w:rsid w:val="003A1B58"/>
    <w:rsid w:val="003A1DB7"/>
    <w:rsid w:val="003A270C"/>
    <w:rsid w:val="003A3988"/>
    <w:rsid w:val="003A5957"/>
    <w:rsid w:val="003A7C11"/>
    <w:rsid w:val="003B0952"/>
    <w:rsid w:val="003B1D3F"/>
    <w:rsid w:val="003B29AD"/>
    <w:rsid w:val="003B300A"/>
    <w:rsid w:val="003B3834"/>
    <w:rsid w:val="003C1981"/>
    <w:rsid w:val="003C5A18"/>
    <w:rsid w:val="003C6E93"/>
    <w:rsid w:val="003D0833"/>
    <w:rsid w:val="003D1005"/>
    <w:rsid w:val="003D1F72"/>
    <w:rsid w:val="003D7857"/>
    <w:rsid w:val="003D79ED"/>
    <w:rsid w:val="003E1287"/>
    <w:rsid w:val="003E12B8"/>
    <w:rsid w:val="003E1613"/>
    <w:rsid w:val="003E1C16"/>
    <w:rsid w:val="003E2367"/>
    <w:rsid w:val="003E2AC5"/>
    <w:rsid w:val="003E2C2D"/>
    <w:rsid w:val="003E4014"/>
    <w:rsid w:val="003E6D8E"/>
    <w:rsid w:val="003E7E46"/>
    <w:rsid w:val="003E7F85"/>
    <w:rsid w:val="003F0495"/>
    <w:rsid w:val="003F17EE"/>
    <w:rsid w:val="003F1AD4"/>
    <w:rsid w:val="003F2BDE"/>
    <w:rsid w:val="003F3F89"/>
    <w:rsid w:val="003F607D"/>
    <w:rsid w:val="003F699B"/>
    <w:rsid w:val="00403299"/>
    <w:rsid w:val="00407763"/>
    <w:rsid w:val="00410537"/>
    <w:rsid w:val="004127AE"/>
    <w:rsid w:val="00414A95"/>
    <w:rsid w:val="00415E0E"/>
    <w:rsid w:val="00417212"/>
    <w:rsid w:val="00417E88"/>
    <w:rsid w:val="00420C34"/>
    <w:rsid w:val="00424FD3"/>
    <w:rsid w:val="00426FF6"/>
    <w:rsid w:val="004334CA"/>
    <w:rsid w:val="00433F6D"/>
    <w:rsid w:val="00434416"/>
    <w:rsid w:val="00434821"/>
    <w:rsid w:val="00435050"/>
    <w:rsid w:val="00437FC0"/>
    <w:rsid w:val="00440A45"/>
    <w:rsid w:val="00440FEF"/>
    <w:rsid w:val="00442A0F"/>
    <w:rsid w:val="00442E59"/>
    <w:rsid w:val="00443E20"/>
    <w:rsid w:val="00444806"/>
    <w:rsid w:val="0044578E"/>
    <w:rsid w:val="00447C97"/>
    <w:rsid w:val="004500DE"/>
    <w:rsid w:val="0045090A"/>
    <w:rsid w:val="00450B2A"/>
    <w:rsid w:val="00451E9B"/>
    <w:rsid w:val="00460377"/>
    <w:rsid w:val="00462216"/>
    <w:rsid w:val="00463E4E"/>
    <w:rsid w:val="00465329"/>
    <w:rsid w:val="00466063"/>
    <w:rsid w:val="00466FA7"/>
    <w:rsid w:val="00475A81"/>
    <w:rsid w:val="00476A86"/>
    <w:rsid w:val="0048328F"/>
    <w:rsid w:val="004842D2"/>
    <w:rsid w:val="00484400"/>
    <w:rsid w:val="004853D1"/>
    <w:rsid w:val="0048757B"/>
    <w:rsid w:val="00490E72"/>
    <w:rsid w:val="0049295B"/>
    <w:rsid w:val="00492C76"/>
    <w:rsid w:val="004935E7"/>
    <w:rsid w:val="00496419"/>
    <w:rsid w:val="00497066"/>
    <w:rsid w:val="004A075A"/>
    <w:rsid w:val="004A232B"/>
    <w:rsid w:val="004A4B49"/>
    <w:rsid w:val="004A4FB8"/>
    <w:rsid w:val="004A5005"/>
    <w:rsid w:val="004A5E25"/>
    <w:rsid w:val="004B1667"/>
    <w:rsid w:val="004B5531"/>
    <w:rsid w:val="004B6352"/>
    <w:rsid w:val="004B7822"/>
    <w:rsid w:val="004B7A38"/>
    <w:rsid w:val="004C00FB"/>
    <w:rsid w:val="004C0D61"/>
    <w:rsid w:val="004C2C8F"/>
    <w:rsid w:val="004C3EB2"/>
    <w:rsid w:val="004C4275"/>
    <w:rsid w:val="004C54B4"/>
    <w:rsid w:val="004C58BF"/>
    <w:rsid w:val="004C60CF"/>
    <w:rsid w:val="004C6338"/>
    <w:rsid w:val="004C6EDC"/>
    <w:rsid w:val="004D0542"/>
    <w:rsid w:val="004D1D7A"/>
    <w:rsid w:val="004D20CF"/>
    <w:rsid w:val="004D224C"/>
    <w:rsid w:val="004D2B42"/>
    <w:rsid w:val="004D5CDC"/>
    <w:rsid w:val="004D610C"/>
    <w:rsid w:val="004E0C9C"/>
    <w:rsid w:val="004E2C35"/>
    <w:rsid w:val="004E53E4"/>
    <w:rsid w:val="004F0F3F"/>
    <w:rsid w:val="004F187A"/>
    <w:rsid w:val="004F6717"/>
    <w:rsid w:val="005034C2"/>
    <w:rsid w:val="00506A09"/>
    <w:rsid w:val="0051078D"/>
    <w:rsid w:val="0051277E"/>
    <w:rsid w:val="005133AD"/>
    <w:rsid w:val="005148E7"/>
    <w:rsid w:val="00514BD1"/>
    <w:rsid w:val="00516B4B"/>
    <w:rsid w:val="00517ACA"/>
    <w:rsid w:val="0052104F"/>
    <w:rsid w:val="00522A6F"/>
    <w:rsid w:val="00524794"/>
    <w:rsid w:val="00525539"/>
    <w:rsid w:val="00526BDC"/>
    <w:rsid w:val="005316D5"/>
    <w:rsid w:val="00531F47"/>
    <w:rsid w:val="00537B11"/>
    <w:rsid w:val="00537CBD"/>
    <w:rsid w:val="00540CAA"/>
    <w:rsid w:val="00542BD3"/>
    <w:rsid w:val="00543084"/>
    <w:rsid w:val="0054698D"/>
    <w:rsid w:val="0054777E"/>
    <w:rsid w:val="00550232"/>
    <w:rsid w:val="00550EC3"/>
    <w:rsid w:val="005520AD"/>
    <w:rsid w:val="005524E0"/>
    <w:rsid w:val="00552539"/>
    <w:rsid w:val="00554E15"/>
    <w:rsid w:val="00556ACA"/>
    <w:rsid w:val="00556DD5"/>
    <w:rsid w:val="005619BF"/>
    <w:rsid w:val="005633DA"/>
    <w:rsid w:val="00563B6E"/>
    <w:rsid w:val="00563CA3"/>
    <w:rsid w:val="00564135"/>
    <w:rsid w:val="00570DA7"/>
    <w:rsid w:val="00577790"/>
    <w:rsid w:val="00583379"/>
    <w:rsid w:val="005841C5"/>
    <w:rsid w:val="0058448D"/>
    <w:rsid w:val="00585595"/>
    <w:rsid w:val="00585692"/>
    <w:rsid w:val="00585E47"/>
    <w:rsid w:val="00586A18"/>
    <w:rsid w:val="00586B3D"/>
    <w:rsid w:val="00587839"/>
    <w:rsid w:val="00590198"/>
    <w:rsid w:val="0059084B"/>
    <w:rsid w:val="00591FDD"/>
    <w:rsid w:val="00592E2C"/>
    <w:rsid w:val="0059433F"/>
    <w:rsid w:val="0059687B"/>
    <w:rsid w:val="00596B54"/>
    <w:rsid w:val="00596EC3"/>
    <w:rsid w:val="005A0ED7"/>
    <w:rsid w:val="005A0FC8"/>
    <w:rsid w:val="005A5B94"/>
    <w:rsid w:val="005A6512"/>
    <w:rsid w:val="005A722A"/>
    <w:rsid w:val="005A73C8"/>
    <w:rsid w:val="005B0726"/>
    <w:rsid w:val="005B0D24"/>
    <w:rsid w:val="005B2476"/>
    <w:rsid w:val="005B256C"/>
    <w:rsid w:val="005B2695"/>
    <w:rsid w:val="005B5692"/>
    <w:rsid w:val="005B62B6"/>
    <w:rsid w:val="005B6C54"/>
    <w:rsid w:val="005B6F58"/>
    <w:rsid w:val="005B7D83"/>
    <w:rsid w:val="005C04BE"/>
    <w:rsid w:val="005C1948"/>
    <w:rsid w:val="005D342D"/>
    <w:rsid w:val="005D5077"/>
    <w:rsid w:val="005D6A69"/>
    <w:rsid w:val="005D6BEB"/>
    <w:rsid w:val="005D7802"/>
    <w:rsid w:val="005E03D6"/>
    <w:rsid w:val="005E3DB6"/>
    <w:rsid w:val="005E52B8"/>
    <w:rsid w:val="005E5536"/>
    <w:rsid w:val="005E5C72"/>
    <w:rsid w:val="005E5EF0"/>
    <w:rsid w:val="005E76E0"/>
    <w:rsid w:val="005F0B8E"/>
    <w:rsid w:val="005F49C5"/>
    <w:rsid w:val="005F6794"/>
    <w:rsid w:val="006001F9"/>
    <w:rsid w:val="00600207"/>
    <w:rsid w:val="00600351"/>
    <w:rsid w:val="00602176"/>
    <w:rsid w:val="00603A38"/>
    <w:rsid w:val="00603ADA"/>
    <w:rsid w:val="006045BF"/>
    <w:rsid w:val="00610106"/>
    <w:rsid w:val="00610FA4"/>
    <w:rsid w:val="00611920"/>
    <w:rsid w:val="00612E78"/>
    <w:rsid w:val="00613072"/>
    <w:rsid w:val="00614AF3"/>
    <w:rsid w:val="00620B34"/>
    <w:rsid w:val="006218A9"/>
    <w:rsid w:val="0062198D"/>
    <w:rsid w:val="006226F0"/>
    <w:rsid w:val="0063000C"/>
    <w:rsid w:val="00630344"/>
    <w:rsid w:val="00630C51"/>
    <w:rsid w:val="00630E16"/>
    <w:rsid w:val="006319F0"/>
    <w:rsid w:val="006338B5"/>
    <w:rsid w:val="00640235"/>
    <w:rsid w:val="00640D43"/>
    <w:rsid w:val="00642AB1"/>
    <w:rsid w:val="006454CE"/>
    <w:rsid w:val="006469B4"/>
    <w:rsid w:val="0065035E"/>
    <w:rsid w:val="00655459"/>
    <w:rsid w:val="00660EF8"/>
    <w:rsid w:val="00663087"/>
    <w:rsid w:val="006650DA"/>
    <w:rsid w:val="006667BA"/>
    <w:rsid w:val="00666EC0"/>
    <w:rsid w:val="0067099A"/>
    <w:rsid w:val="00670DE7"/>
    <w:rsid w:val="006758B5"/>
    <w:rsid w:val="00676B90"/>
    <w:rsid w:val="00677169"/>
    <w:rsid w:val="006775C7"/>
    <w:rsid w:val="0068028B"/>
    <w:rsid w:val="00681C5E"/>
    <w:rsid w:val="00684422"/>
    <w:rsid w:val="00684B2E"/>
    <w:rsid w:val="00685C67"/>
    <w:rsid w:val="006872A5"/>
    <w:rsid w:val="0069116B"/>
    <w:rsid w:val="00692363"/>
    <w:rsid w:val="0069479B"/>
    <w:rsid w:val="006955B9"/>
    <w:rsid w:val="00695BA9"/>
    <w:rsid w:val="0069687B"/>
    <w:rsid w:val="00696934"/>
    <w:rsid w:val="00697D42"/>
    <w:rsid w:val="006A01CC"/>
    <w:rsid w:val="006A09A4"/>
    <w:rsid w:val="006A0FDC"/>
    <w:rsid w:val="006A4B6A"/>
    <w:rsid w:val="006B11DC"/>
    <w:rsid w:val="006B23B6"/>
    <w:rsid w:val="006B4255"/>
    <w:rsid w:val="006B4468"/>
    <w:rsid w:val="006C2268"/>
    <w:rsid w:val="006C280B"/>
    <w:rsid w:val="006C56FA"/>
    <w:rsid w:val="006D2B70"/>
    <w:rsid w:val="006D3D4B"/>
    <w:rsid w:val="006D3E10"/>
    <w:rsid w:val="006D4592"/>
    <w:rsid w:val="006E0776"/>
    <w:rsid w:val="006E1570"/>
    <w:rsid w:val="006E2671"/>
    <w:rsid w:val="006E3CC3"/>
    <w:rsid w:val="006E3E7D"/>
    <w:rsid w:val="006E45C4"/>
    <w:rsid w:val="006E7B06"/>
    <w:rsid w:val="006F096E"/>
    <w:rsid w:val="006F3F1A"/>
    <w:rsid w:val="006F3FEC"/>
    <w:rsid w:val="006F4657"/>
    <w:rsid w:val="006F60B8"/>
    <w:rsid w:val="006F67F2"/>
    <w:rsid w:val="006F7283"/>
    <w:rsid w:val="007014B3"/>
    <w:rsid w:val="00710980"/>
    <w:rsid w:val="00711061"/>
    <w:rsid w:val="007131B4"/>
    <w:rsid w:val="007167FB"/>
    <w:rsid w:val="00722867"/>
    <w:rsid w:val="0072343D"/>
    <w:rsid w:val="00724CC9"/>
    <w:rsid w:val="00730491"/>
    <w:rsid w:val="00730746"/>
    <w:rsid w:val="007311A3"/>
    <w:rsid w:val="0073200E"/>
    <w:rsid w:val="00733FB5"/>
    <w:rsid w:val="00735CFC"/>
    <w:rsid w:val="00737232"/>
    <w:rsid w:val="007403C2"/>
    <w:rsid w:val="00740659"/>
    <w:rsid w:val="00740808"/>
    <w:rsid w:val="00741257"/>
    <w:rsid w:val="0074327F"/>
    <w:rsid w:val="00744955"/>
    <w:rsid w:val="0074495A"/>
    <w:rsid w:val="00746ACD"/>
    <w:rsid w:val="00754C97"/>
    <w:rsid w:val="00755E22"/>
    <w:rsid w:val="00761C84"/>
    <w:rsid w:val="007638D1"/>
    <w:rsid w:val="00763B30"/>
    <w:rsid w:val="007647BC"/>
    <w:rsid w:val="00765A8D"/>
    <w:rsid w:val="007676FC"/>
    <w:rsid w:val="00767A40"/>
    <w:rsid w:val="00770DC9"/>
    <w:rsid w:val="00771022"/>
    <w:rsid w:val="00771131"/>
    <w:rsid w:val="007716CD"/>
    <w:rsid w:val="00771B60"/>
    <w:rsid w:val="00772414"/>
    <w:rsid w:val="00773F89"/>
    <w:rsid w:val="00774865"/>
    <w:rsid w:val="00775534"/>
    <w:rsid w:val="007770F2"/>
    <w:rsid w:val="00777235"/>
    <w:rsid w:val="0078004F"/>
    <w:rsid w:val="0078086A"/>
    <w:rsid w:val="00781500"/>
    <w:rsid w:val="007822F3"/>
    <w:rsid w:val="007825EF"/>
    <w:rsid w:val="00784A2D"/>
    <w:rsid w:val="00784F16"/>
    <w:rsid w:val="00786271"/>
    <w:rsid w:val="00790624"/>
    <w:rsid w:val="007931A6"/>
    <w:rsid w:val="00795786"/>
    <w:rsid w:val="007960A4"/>
    <w:rsid w:val="00796657"/>
    <w:rsid w:val="0079747F"/>
    <w:rsid w:val="007A13B3"/>
    <w:rsid w:val="007A1793"/>
    <w:rsid w:val="007A185B"/>
    <w:rsid w:val="007B015E"/>
    <w:rsid w:val="007B0FD9"/>
    <w:rsid w:val="007B26D6"/>
    <w:rsid w:val="007B36B6"/>
    <w:rsid w:val="007B4F23"/>
    <w:rsid w:val="007B592D"/>
    <w:rsid w:val="007B7E68"/>
    <w:rsid w:val="007C0546"/>
    <w:rsid w:val="007C1135"/>
    <w:rsid w:val="007C1B35"/>
    <w:rsid w:val="007C1CAE"/>
    <w:rsid w:val="007C433B"/>
    <w:rsid w:val="007C4E8E"/>
    <w:rsid w:val="007C536C"/>
    <w:rsid w:val="007C58F9"/>
    <w:rsid w:val="007C6411"/>
    <w:rsid w:val="007C778C"/>
    <w:rsid w:val="007D3056"/>
    <w:rsid w:val="007D480C"/>
    <w:rsid w:val="007D5301"/>
    <w:rsid w:val="007D5372"/>
    <w:rsid w:val="007D65B6"/>
    <w:rsid w:val="007D73EA"/>
    <w:rsid w:val="007E1508"/>
    <w:rsid w:val="007E6504"/>
    <w:rsid w:val="007E65A1"/>
    <w:rsid w:val="007E7F12"/>
    <w:rsid w:val="007F191C"/>
    <w:rsid w:val="007F41DA"/>
    <w:rsid w:val="007F5428"/>
    <w:rsid w:val="007F5DA8"/>
    <w:rsid w:val="007F647C"/>
    <w:rsid w:val="007F75D1"/>
    <w:rsid w:val="00804EF6"/>
    <w:rsid w:val="00806A7A"/>
    <w:rsid w:val="00806F04"/>
    <w:rsid w:val="0081026D"/>
    <w:rsid w:val="008106CD"/>
    <w:rsid w:val="00810ACB"/>
    <w:rsid w:val="00811A4D"/>
    <w:rsid w:val="008126B6"/>
    <w:rsid w:val="00813B70"/>
    <w:rsid w:val="00813F40"/>
    <w:rsid w:val="00813FED"/>
    <w:rsid w:val="00816A11"/>
    <w:rsid w:val="00821D6B"/>
    <w:rsid w:val="00823561"/>
    <w:rsid w:val="00825D92"/>
    <w:rsid w:val="00826357"/>
    <w:rsid w:val="008263B0"/>
    <w:rsid w:val="00826E76"/>
    <w:rsid w:val="0083417E"/>
    <w:rsid w:val="008351F1"/>
    <w:rsid w:val="008403A0"/>
    <w:rsid w:val="008403D2"/>
    <w:rsid w:val="00840B99"/>
    <w:rsid w:val="00841C3D"/>
    <w:rsid w:val="00841DF3"/>
    <w:rsid w:val="00842FC1"/>
    <w:rsid w:val="00846182"/>
    <w:rsid w:val="00851591"/>
    <w:rsid w:val="00851B24"/>
    <w:rsid w:val="00852383"/>
    <w:rsid w:val="0085721F"/>
    <w:rsid w:val="00860251"/>
    <w:rsid w:val="00861375"/>
    <w:rsid w:val="00863F7D"/>
    <w:rsid w:val="0086413A"/>
    <w:rsid w:val="00864346"/>
    <w:rsid w:val="0086495D"/>
    <w:rsid w:val="0086534F"/>
    <w:rsid w:val="00870365"/>
    <w:rsid w:val="00871070"/>
    <w:rsid w:val="0087796A"/>
    <w:rsid w:val="00877B6D"/>
    <w:rsid w:val="00881A6C"/>
    <w:rsid w:val="00884760"/>
    <w:rsid w:val="00890FA2"/>
    <w:rsid w:val="00891D58"/>
    <w:rsid w:val="008929D9"/>
    <w:rsid w:val="00892FC8"/>
    <w:rsid w:val="0089377D"/>
    <w:rsid w:val="00896A3A"/>
    <w:rsid w:val="00896B31"/>
    <w:rsid w:val="00897EDC"/>
    <w:rsid w:val="008A0A06"/>
    <w:rsid w:val="008A4A25"/>
    <w:rsid w:val="008A71B8"/>
    <w:rsid w:val="008B2A3A"/>
    <w:rsid w:val="008B353F"/>
    <w:rsid w:val="008B3EBC"/>
    <w:rsid w:val="008B4450"/>
    <w:rsid w:val="008B7757"/>
    <w:rsid w:val="008B7C91"/>
    <w:rsid w:val="008C1A6A"/>
    <w:rsid w:val="008C2022"/>
    <w:rsid w:val="008C349B"/>
    <w:rsid w:val="008C3A5B"/>
    <w:rsid w:val="008C4123"/>
    <w:rsid w:val="008C629D"/>
    <w:rsid w:val="008D0D9F"/>
    <w:rsid w:val="008D5649"/>
    <w:rsid w:val="008E0B51"/>
    <w:rsid w:val="008E1BB2"/>
    <w:rsid w:val="008E395C"/>
    <w:rsid w:val="008F1E2D"/>
    <w:rsid w:val="008F2FF1"/>
    <w:rsid w:val="008F3A0F"/>
    <w:rsid w:val="008F49A0"/>
    <w:rsid w:val="008F59AA"/>
    <w:rsid w:val="008F5B2B"/>
    <w:rsid w:val="008F5C21"/>
    <w:rsid w:val="00900BA8"/>
    <w:rsid w:val="009033BB"/>
    <w:rsid w:val="00904FFE"/>
    <w:rsid w:val="00907479"/>
    <w:rsid w:val="00912654"/>
    <w:rsid w:val="009152DE"/>
    <w:rsid w:val="009153DE"/>
    <w:rsid w:val="0091639F"/>
    <w:rsid w:val="00916B2A"/>
    <w:rsid w:val="00916CF4"/>
    <w:rsid w:val="00916FA7"/>
    <w:rsid w:val="0092058D"/>
    <w:rsid w:val="00920932"/>
    <w:rsid w:val="00921369"/>
    <w:rsid w:val="00921B24"/>
    <w:rsid w:val="0092254D"/>
    <w:rsid w:val="00924402"/>
    <w:rsid w:val="0092589C"/>
    <w:rsid w:val="0092775C"/>
    <w:rsid w:val="00927EF4"/>
    <w:rsid w:val="009301AC"/>
    <w:rsid w:val="00930DA5"/>
    <w:rsid w:val="00932868"/>
    <w:rsid w:val="009378B2"/>
    <w:rsid w:val="00943B1A"/>
    <w:rsid w:val="00943C58"/>
    <w:rsid w:val="00946C2E"/>
    <w:rsid w:val="009473AA"/>
    <w:rsid w:val="00947EF3"/>
    <w:rsid w:val="00956B05"/>
    <w:rsid w:val="0095729E"/>
    <w:rsid w:val="0096130C"/>
    <w:rsid w:val="00963531"/>
    <w:rsid w:val="00971068"/>
    <w:rsid w:val="0097209A"/>
    <w:rsid w:val="00974E84"/>
    <w:rsid w:val="00980973"/>
    <w:rsid w:val="00982490"/>
    <w:rsid w:val="0098251E"/>
    <w:rsid w:val="00990CC4"/>
    <w:rsid w:val="00991BE8"/>
    <w:rsid w:val="009920A4"/>
    <w:rsid w:val="00992BFA"/>
    <w:rsid w:val="00995288"/>
    <w:rsid w:val="009954F1"/>
    <w:rsid w:val="00996690"/>
    <w:rsid w:val="009A0118"/>
    <w:rsid w:val="009A0E04"/>
    <w:rsid w:val="009A1AD5"/>
    <w:rsid w:val="009A240C"/>
    <w:rsid w:val="009A315D"/>
    <w:rsid w:val="009A3C7D"/>
    <w:rsid w:val="009A3DB1"/>
    <w:rsid w:val="009A5CEF"/>
    <w:rsid w:val="009A5DDF"/>
    <w:rsid w:val="009A665F"/>
    <w:rsid w:val="009A69F0"/>
    <w:rsid w:val="009B289F"/>
    <w:rsid w:val="009C1FA6"/>
    <w:rsid w:val="009C2D2C"/>
    <w:rsid w:val="009C3053"/>
    <w:rsid w:val="009C49DA"/>
    <w:rsid w:val="009C6760"/>
    <w:rsid w:val="009C69C6"/>
    <w:rsid w:val="009D3450"/>
    <w:rsid w:val="009D39EC"/>
    <w:rsid w:val="009E3B21"/>
    <w:rsid w:val="009E4E45"/>
    <w:rsid w:val="009E507E"/>
    <w:rsid w:val="009F07DB"/>
    <w:rsid w:val="009F17A8"/>
    <w:rsid w:val="009F1A54"/>
    <w:rsid w:val="009F3DC9"/>
    <w:rsid w:val="009F3F37"/>
    <w:rsid w:val="009F4DC4"/>
    <w:rsid w:val="009F78C5"/>
    <w:rsid w:val="00A00FB4"/>
    <w:rsid w:val="00A01FF9"/>
    <w:rsid w:val="00A02A22"/>
    <w:rsid w:val="00A0331D"/>
    <w:rsid w:val="00A07092"/>
    <w:rsid w:val="00A071BC"/>
    <w:rsid w:val="00A11B64"/>
    <w:rsid w:val="00A12242"/>
    <w:rsid w:val="00A16C39"/>
    <w:rsid w:val="00A17C5E"/>
    <w:rsid w:val="00A20BD8"/>
    <w:rsid w:val="00A23478"/>
    <w:rsid w:val="00A24068"/>
    <w:rsid w:val="00A24C73"/>
    <w:rsid w:val="00A27049"/>
    <w:rsid w:val="00A3106E"/>
    <w:rsid w:val="00A33DA8"/>
    <w:rsid w:val="00A35973"/>
    <w:rsid w:val="00A401D8"/>
    <w:rsid w:val="00A412AC"/>
    <w:rsid w:val="00A415BE"/>
    <w:rsid w:val="00A43541"/>
    <w:rsid w:val="00A43D4D"/>
    <w:rsid w:val="00A46DDE"/>
    <w:rsid w:val="00A5162C"/>
    <w:rsid w:val="00A51862"/>
    <w:rsid w:val="00A519CB"/>
    <w:rsid w:val="00A52566"/>
    <w:rsid w:val="00A5466A"/>
    <w:rsid w:val="00A54870"/>
    <w:rsid w:val="00A56002"/>
    <w:rsid w:val="00A56711"/>
    <w:rsid w:val="00A56937"/>
    <w:rsid w:val="00A5725B"/>
    <w:rsid w:val="00A60658"/>
    <w:rsid w:val="00A623B3"/>
    <w:rsid w:val="00A63244"/>
    <w:rsid w:val="00A63593"/>
    <w:rsid w:val="00A65EC7"/>
    <w:rsid w:val="00A6614C"/>
    <w:rsid w:val="00A66C54"/>
    <w:rsid w:val="00A7126C"/>
    <w:rsid w:val="00A72DCC"/>
    <w:rsid w:val="00A74618"/>
    <w:rsid w:val="00A7462D"/>
    <w:rsid w:val="00A7684F"/>
    <w:rsid w:val="00A76A6E"/>
    <w:rsid w:val="00A81290"/>
    <w:rsid w:val="00A845B9"/>
    <w:rsid w:val="00A87542"/>
    <w:rsid w:val="00A92904"/>
    <w:rsid w:val="00A94DB5"/>
    <w:rsid w:val="00A95F52"/>
    <w:rsid w:val="00A97355"/>
    <w:rsid w:val="00A9739C"/>
    <w:rsid w:val="00AA1042"/>
    <w:rsid w:val="00AA1C54"/>
    <w:rsid w:val="00AA36F5"/>
    <w:rsid w:val="00AA40ED"/>
    <w:rsid w:val="00AA4227"/>
    <w:rsid w:val="00AA727E"/>
    <w:rsid w:val="00AB0FC8"/>
    <w:rsid w:val="00AB1C2E"/>
    <w:rsid w:val="00AB2E75"/>
    <w:rsid w:val="00AB5564"/>
    <w:rsid w:val="00AC1EB7"/>
    <w:rsid w:val="00AC6E76"/>
    <w:rsid w:val="00AC755F"/>
    <w:rsid w:val="00AD2E17"/>
    <w:rsid w:val="00AD4282"/>
    <w:rsid w:val="00AD5F62"/>
    <w:rsid w:val="00AE551E"/>
    <w:rsid w:val="00AE7346"/>
    <w:rsid w:val="00AF05E9"/>
    <w:rsid w:val="00AF08B9"/>
    <w:rsid w:val="00AF0E2D"/>
    <w:rsid w:val="00AF2193"/>
    <w:rsid w:val="00AF45AD"/>
    <w:rsid w:val="00B0236E"/>
    <w:rsid w:val="00B03028"/>
    <w:rsid w:val="00B030BF"/>
    <w:rsid w:val="00B0315A"/>
    <w:rsid w:val="00B044DF"/>
    <w:rsid w:val="00B05636"/>
    <w:rsid w:val="00B05DF1"/>
    <w:rsid w:val="00B16280"/>
    <w:rsid w:val="00B17304"/>
    <w:rsid w:val="00B207BE"/>
    <w:rsid w:val="00B20913"/>
    <w:rsid w:val="00B2103C"/>
    <w:rsid w:val="00B22211"/>
    <w:rsid w:val="00B22CD3"/>
    <w:rsid w:val="00B23CA8"/>
    <w:rsid w:val="00B27F32"/>
    <w:rsid w:val="00B3102B"/>
    <w:rsid w:val="00B33611"/>
    <w:rsid w:val="00B33E05"/>
    <w:rsid w:val="00B3428A"/>
    <w:rsid w:val="00B343D1"/>
    <w:rsid w:val="00B349F5"/>
    <w:rsid w:val="00B35210"/>
    <w:rsid w:val="00B357FE"/>
    <w:rsid w:val="00B366C6"/>
    <w:rsid w:val="00B37159"/>
    <w:rsid w:val="00B42C87"/>
    <w:rsid w:val="00B42FCB"/>
    <w:rsid w:val="00B44399"/>
    <w:rsid w:val="00B44CF7"/>
    <w:rsid w:val="00B45188"/>
    <w:rsid w:val="00B51B83"/>
    <w:rsid w:val="00B5409D"/>
    <w:rsid w:val="00B568CB"/>
    <w:rsid w:val="00B56FF2"/>
    <w:rsid w:val="00B572A6"/>
    <w:rsid w:val="00B62EF0"/>
    <w:rsid w:val="00B63FC0"/>
    <w:rsid w:val="00B6600C"/>
    <w:rsid w:val="00B71679"/>
    <w:rsid w:val="00B7383C"/>
    <w:rsid w:val="00B751BA"/>
    <w:rsid w:val="00B7611C"/>
    <w:rsid w:val="00B81748"/>
    <w:rsid w:val="00B83B81"/>
    <w:rsid w:val="00B844C9"/>
    <w:rsid w:val="00B84984"/>
    <w:rsid w:val="00B8644A"/>
    <w:rsid w:val="00B869B6"/>
    <w:rsid w:val="00B90012"/>
    <w:rsid w:val="00B90B3A"/>
    <w:rsid w:val="00B90CF4"/>
    <w:rsid w:val="00B910F3"/>
    <w:rsid w:val="00B94DAE"/>
    <w:rsid w:val="00B965A5"/>
    <w:rsid w:val="00B9718D"/>
    <w:rsid w:val="00BA1E70"/>
    <w:rsid w:val="00BA354D"/>
    <w:rsid w:val="00BA38B8"/>
    <w:rsid w:val="00BA41E7"/>
    <w:rsid w:val="00BA44E2"/>
    <w:rsid w:val="00BA53AF"/>
    <w:rsid w:val="00BA6646"/>
    <w:rsid w:val="00BA7A5E"/>
    <w:rsid w:val="00BB127B"/>
    <w:rsid w:val="00BB3020"/>
    <w:rsid w:val="00BB36C3"/>
    <w:rsid w:val="00BB3BB3"/>
    <w:rsid w:val="00BB70E1"/>
    <w:rsid w:val="00BC10E7"/>
    <w:rsid w:val="00BD5A85"/>
    <w:rsid w:val="00BD6D99"/>
    <w:rsid w:val="00BE0363"/>
    <w:rsid w:val="00BE320A"/>
    <w:rsid w:val="00BE6510"/>
    <w:rsid w:val="00BF0522"/>
    <w:rsid w:val="00BF342B"/>
    <w:rsid w:val="00BF4404"/>
    <w:rsid w:val="00BF6589"/>
    <w:rsid w:val="00BF71F4"/>
    <w:rsid w:val="00C00E42"/>
    <w:rsid w:val="00C0111F"/>
    <w:rsid w:val="00C01EA0"/>
    <w:rsid w:val="00C0384F"/>
    <w:rsid w:val="00C04166"/>
    <w:rsid w:val="00C045E0"/>
    <w:rsid w:val="00C04D1B"/>
    <w:rsid w:val="00C12CD6"/>
    <w:rsid w:val="00C138F7"/>
    <w:rsid w:val="00C152DF"/>
    <w:rsid w:val="00C15E25"/>
    <w:rsid w:val="00C17963"/>
    <w:rsid w:val="00C17D6C"/>
    <w:rsid w:val="00C2147A"/>
    <w:rsid w:val="00C21938"/>
    <w:rsid w:val="00C22883"/>
    <w:rsid w:val="00C25E98"/>
    <w:rsid w:val="00C27007"/>
    <w:rsid w:val="00C277C8"/>
    <w:rsid w:val="00C30D27"/>
    <w:rsid w:val="00C3103A"/>
    <w:rsid w:val="00C33D7D"/>
    <w:rsid w:val="00C342EC"/>
    <w:rsid w:val="00C34348"/>
    <w:rsid w:val="00C354C6"/>
    <w:rsid w:val="00C35974"/>
    <w:rsid w:val="00C44908"/>
    <w:rsid w:val="00C4743F"/>
    <w:rsid w:val="00C5174F"/>
    <w:rsid w:val="00C52188"/>
    <w:rsid w:val="00C53937"/>
    <w:rsid w:val="00C60184"/>
    <w:rsid w:val="00C602B3"/>
    <w:rsid w:val="00C61B31"/>
    <w:rsid w:val="00C61B9E"/>
    <w:rsid w:val="00C63302"/>
    <w:rsid w:val="00C65EAB"/>
    <w:rsid w:val="00C67D19"/>
    <w:rsid w:val="00C7073E"/>
    <w:rsid w:val="00C71388"/>
    <w:rsid w:val="00C71721"/>
    <w:rsid w:val="00C71EAD"/>
    <w:rsid w:val="00C7279A"/>
    <w:rsid w:val="00C73336"/>
    <w:rsid w:val="00C75705"/>
    <w:rsid w:val="00C75F0D"/>
    <w:rsid w:val="00C7640C"/>
    <w:rsid w:val="00C80A66"/>
    <w:rsid w:val="00C81F99"/>
    <w:rsid w:val="00C821BF"/>
    <w:rsid w:val="00C8588B"/>
    <w:rsid w:val="00C86C22"/>
    <w:rsid w:val="00C901E4"/>
    <w:rsid w:val="00C90389"/>
    <w:rsid w:val="00C918EC"/>
    <w:rsid w:val="00C93B20"/>
    <w:rsid w:val="00C96526"/>
    <w:rsid w:val="00CA1835"/>
    <w:rsid w:val="00CA1A58"/>
    <w:rsid w:val="00CA35B0"/>
    <w:rsid w:val="00CB443C"/>
    <w:rsid w:val="00CB4ACE"/>
    <w:rsid w:val="00CB57CB"/>
    <w:rsid w:val="00CB7937"/>
    <w:rsid w:val="00CC12E6"/>
    <w:rsid w:val="00CC25C9"/>
    <w:rsid w:val="00CC281F"/>
    <w:rsid w:val="00CC6DE9"/>
    <w:rsid w:val="00CD12B7"/>
    <w:rsid w:val="00CD6D7B"/>
    <w:rsid w:val="00CE044F"/>
    <w:rsid w:val="00CE1FE6"/>
    <w:rsid w:val="00CE2D67"/>
    <w:rsid w:val="00CE342B"/>
    <w:rsid w:val="00CE49F0"/>
    <w:rsid w:val="00CE54C5"/>
    <w:rsid w:val="00CE70DA"/>
    <w:rsid w:val="00CF0470"/>
    <w:rsid w:val="00CF1F88"/>
    <w:rsid w:val="00CF2553"/>
    <w:rsid w:val="00CF5176"/>
    <w:rsid w:val="00CF64BA"/>
    <w:rsid w:val="00CF6D77"/>
    <w:rsid w:val="00CF7254"/>
    <w:rsid w:val="00D004C0"/>
    <w:rsid w:val="00D0103A"/>
    <w:rsid w:val="00D010C4"/>
    <w:rsid w:val="00D02AA5"/>
    <w:rsid w:val="00D02EA2"/>
    <w:rsid w:val="00D065F8"/>
    <w:rsid w:val="00D06B18"/>
    <w:rsid w:val="00D0707B"/>
    <w:rsid w:val="00D1004F"/>
    <w:rsid w:val="00D1031E"/>
    <w:rsid w:val="00D11C1A"/>
    <w:rsid w:val="00D13A1A"/>
    <w:rsid w:val="00D13ABF"/>
    <w:rsid w:val="00D22DE9"/>
    <w:rsid w:val="00D242A6"/>
    <w:rsid w:val="00D24D72"/>
    <w:rsid w:val="00D260AE"/>
    <w:rsid w:val="00D33254"/>
    <w:rsid w:val="00D33A0A"/>
    <w:rsid w:val="00D33C3D"/>
    <w:rsid w:val="00D3500E"/>
    <w:rsid w:val="00D3724D"/>
    <w:rsid w:val="00D40A61"/>
    <w:rsid w:val="00D41ACB"/>
    <w:rsid w:val="00D423B4"/>
    <w:rsid w:val="00D438FF"/>
    <w:rsid w:val="00D4392D"/>
    <w:rsid w:val="00D43C1C"/>
    <w:rsid w:val="00D43F9A"/>
    <w:rsid w:val="00D52AA7"/>
    <w:rsid w:val="00D54AD1"/>
    <w:rsid w:val="00D60E26"/>
    <w:rsid w:val="00D61AB0"/>
    <w:rsid w:val="00D649EA"/>
    <w:rsid w:val="00D733AD"/>
    <w:rsid w:val="00D75AD6"/>
    <w:rsid w:val="00D75C2F"/>
    <w:rsid w:val="00D75FF0"/>
    <w:rsid w:val="00D76A77"/>
    <w:rsid w:val="00D82015"/>
    <w:rsid w:val="00D82DE1"/>
    <w:rsid w:val="00D83C16"/>
    <w:rsid w:val="00D83DDB"/>
    <w:rsid w:val="00D84230"/>
    <w:rsid w:val="00D87210"/>
    <w:rsid w:val="00D87BFA"/>
    <w:rsid w:val="00D92813"/>
    <w:rsid w:val="00D9281B"/>
    <w:rsid w:val="00D93D28"/>
    <w:rsid w:val="00D94252"/>
    <w:rsid w:val="00D9530E"/>
    <w:rsid w:val="00D95E04"/>
    <w:rsid w:val="00D97AED"/>
    <w:rsid w:val="00DA03E4"/>
    <w:rsid w:val="00DA1EF4"/>
    <w:rsid w:val="00DA2A2C"/>
    <w:rsid w:val="00DA2F48"/>
    <w:rsid w:val="00DA47E7"/>
    <w:rsid w:val="00DB1C62"/>
    <w:rsid w:val="00DB3271"/>
    <w:rsid w:val="00DB61AA"/>
    <w:rsid w:val="00DB67A0"/>
    <w:rsid w:val="00DC0082"/>
    <w:rsid w:val="00DC4A4F"/>
    <w:rsid w:val="00DC5EC0"/>
    <w:rsid w:val="00DC68C8"/>
    <w:rsid w:val="00DC74BB"/>
    <w:rsid w:val="00DD1F88"/>
    <w:rsid w:val="00DD3D48"/>
    <w:rsid w:val="00DD5835"/>
    <w:rsid w:val="00DD5FFA"/>
    <w:rsid w:val="00DD6696"/>
    <w:rsid w:val="00DD735E"/>
    <w:rsid w:val="00DD7873"/>
    <w:rsid w:val="00DE163B"/>
    <w:rsid w:val="00DE28E8"/>
    <w:rsid w:val="00DE35DF"/>
    <w:rsid w:val="00DE3CC4"/>
    <w:rsid w:val="00DE4704"/>
    <w:rsid w:val="00DE4BA5"/>
    <w:rsid w:val="00DE5595"/>
    <w:rsid w:val="00DF5451"/>
    <w:rsid w:val="00DF5679"/>
    <w:rsid w:val="00DF5CD5"/>
    <w:rsid w:val="00E13643"/>
    <w:rsid w:val="00E160DF"/>
    <w:rsid w:val="00E16C7F"/>
    <w:rsid w:val="00E221CB"/>
    <w:rsid w:val="00E24103"/>
    <w:rsid w:val="00E269D0"/>
    <w:rsid w:val="00E26DB5"/>
    <w:rsid w:val="00E2738F"/>
    <w:rsid w:val="00E301F5"/>
    <w:rsid w:val="00E372AF"/>
    <w:rsid w:val="00E40D92"/>
    <w:rsid w:val="00E4290B"/>
    <w:rsid w:val="00E43A43"/>
    <w:rsid w:val="00E539A7"/>
    <w:rsid w:val="00E56915"/>
    <w:rsid w:val="00E56AFC"/>
    <w:rsid w:val="00E57DFB"/>
    <w:rsid w:val="00E60370"/>
    <w:rsid w:val="00E65826"/>
    <w:rsid w:val="00E71B81"/>
    <w:rsid w:val="00E7450E"/>
    <w:rsid w:val="00E763CA"/>
    <w:rsid w:val="00E77649"/>
    <w:rsid w:val="00E804F7"/>
    <w:rsid w:val="00E83B3A"/>
    <w:rsid w:val="00E84BDC"/>
    <w:rsid w:val="00E85876"/>
    <w:rsid w:val="00E85D38"/>
    <w:rsid w:val="00E9077F"/>
    <w:rsid w:val="00E90DB1"/>
    <w:rsid w:val="00E92038"/>
    <w:rsid w:val="00E93672"/>
    <w:rsid w:val="00E96948"/>
    <w:rsid w:val="00EA122E"/>
    <w:rsid w:val="00EA25D4"/>
    <w:rsid w:val="00EA525E"/>
    <w:rsid w:val="00EA6EAF"/>
    <w:rsid w:val="00EB034A"/>
    <w:rsid w:val="00EB10DC"/>
    <w:rsid w:val="00EB1186"/>
    <w:rsid w:val="00EB4120"/>
    <w:rsid w:val="00EB5487"/>
    <w:rsid w:val="00EB7E4E"/>
    <w:rsid w:val="00EC025F"/>
    <w:rsid w:val="00EC03A6"/>
    <w:rsid w:val="00EC234A"/>
    <w:rsid w:val="00EC3C4E"/>
    <w:rsid w:val="00ED2014"/>
    <w:rsid w:val="00ED2F99"/>
    <w:rsid w:val="00ED4C7D"/>
    <w:rsid w:val="00ED5093"/>
    <w:rsid w:val="00ED78AA"/>
    <w:rsid w:val="00EE0C31"/>
    <w:rsid w:val="00EE12B6"/>
    <w:rsid w:val="00EE12C8"/>
    <w:rsid w:val="00EE3289"/>
    <w:rsid w:val="00EE3CDD"/>
    <w:rsid w:val="00EE604A"/>
    <w:rsid w:val="00EE74E2"/>
    <w:rsid w:val="00EF53A8"/>
    <w:rsid w:val="00EF5DB8"/>
    <w:rsid w:val="00EF6AC2"/>
    <w:rsid w:val="00F00406"/>
    <w:rsid w:val="00F00D19"/>
    <w:rsid w:val="00F02B83"/>
    <w:rsid w:val="00F05BC8"/>
    <w:rsid w:val="00F1136A"/>
    <w:rsid w:val="00F1486B"/>
    <w:rsid w:val="00F14A99"/>
    <w:rsid w:val="00F15F00"/>
    <w:rsid w:val="00F16043"/>
    <w:rsid w:val="00F17514"/>
    <w:rsid w:val="00F22D94"/>
    <w:rsid w:val="00F23C72"/>
    <w:rsid w:val="00F24614"/>
    <w:rsid w:val="00F2564C"/>
    <w:rsid w:val="00F318E3"/>
    <w:rsid w:val="00F346A3"/>
    <w:rsid w:val="00F34737"/>
    <w:rsid w:val="00F36461"/>
    <w:rsid w:val="00F36FC7"/>
    <w:rsid w:val="00F373C3"/>
    <w:rsid w:val="00F37849"/>
    <w:rsid w:val="00F37908"/>
    <w:rsid w:val="00F4021E"/>
    <w:rsid w:val="00F413C8"/>
    <w:rsid w:val="00F44802"/>
    <w:rsid w:val="00F45931"/>
    <w:rsid w:val="00F468AC"/>
    <w:rsid w:val="00F50B33"/>
    <w:rsid w:val="00F51A95"/>
    <w:rsid w:val="00F547C8"/>
    <w:rsid w:val="00F55861"/>
    <w:rsid w:val="00F56689"/>
    <w:rsid w:val="00F56B81"/>
    <w:rsid w:val="00F57035"/>
    <w:rsid w:val="00F604E1"/>
    <w:rsid w:val="00F608ED"/>
    <w:rsid w:val="00F60A26"/>
    <w:rsid w:val="00F611D9"/>
    <w:rsid w:val="00F61812"/>
    <w:rsid w:val="00F62A67"/>
    <w:rsid w:val="00F62AF8"/>
    <w:rsid w:val="00F66D3F"/>
    <w:rsid w:val="00F672DA"/>
    <w:rsid w:val="00F70F6A"/>
    <w:rsid w:val="00F721C5"/>
    <w:rsid w:val="00F728A3"/>
    <w:rsid w:val="00F72E13"/>
    <w:rsid w:val="00F74FBC"/>
    <w:rsid w:val="00F75088"/>
    <w:rsid w:val="00F756CC"/>
    <w:rsid w:val="00F7615F"/>
    <w:rsid w:val="00F77075"/>
    <w:rsid w:val="00F81F61"/>
    <w:rsid w:val="00F8450C"/>
    <w:rsid w:val="00F854EC"/>
    <w:rsid w:val="00F854F7"/>
    <w:rsid w:val="00F8575B"/>
    <w:rsid w:val="00F900B4"/>
    <w:rsid w:val="00F932A6"/>
    <w:rsid w:val="00F93C8F"/>
    <w:rsid w:val="00F942B6"/>
    <w:rsid w:val="00F94CCD"/>
    <w:rsid w:val="00F94CF9"/>
    <w:rsid w:val="00F95018"/>
    <w:rsid w:val="00F9524A"/>
    <w:rsid w:val="00F9613F"/>
    <w:rsid w:val="00F96786"/>
    <w:rsid w:val="00FA001C"/>
    <w:rsid w:val="00FA1136"/>
    <w:rsid w:val="00FA1FEF"/>
    <w:rsid w:val="00FA42F0"/>
    <w:rsid w:val="00FA4EDD"/>
    <w:rsid w:val="00FA5F4B"/>
    <w:rsid w:val="00FA6599"/>
    <w:rsid w:val="00FA660F"/>
    <w:rsid w:val="00FA6F46"/>
    <w:rsid w:val="00FA7CCB"/>
    <w:rsid w:val="00FB2A51"/>
    <w:rsid w:val="00FB5C22"/>
    <w:rsid w:val="00FC016A"/>
    <w:rsid w:val="00FC2668"/>
    <w:rsid w:val="00FC3272"/>
    <w:rsid w:val="00FC32F7"/>
    <w:rsid w:val="00FC3389"/>
    <w:rsid w:val="00FC3661"/>
    <w:rsid w:val="00FC42CC"/>
    <w:rsid w:val="00FC50CB"/>
    <w:rsid w:val="00FC5318"/>
    <w:rsid w:val="00FC56F2"/>
    <w:rsid w:val="00FC6D03"/>
    <w:rsid w:val="00FD23CF"/>
    <w:rsid w:val="00FD275D"/>
    <w:rsid w:val="00FD2F8A"/>
    <w:rsid w:val="00FD609B"/>
    <w:rsid w:val="00FD6C92"/>
    <w:rsid w:val="00FD6D82"/>
    <w:rsid w:val="00FE0FF0"/>
    <w:rsid w:val="00FE16EE"/>
    <w:rsid w:val="00FE2989"/>
    <w:rsid w:val="00FE3676"/>
    <w:rsid w:val="00FE4863"/>
    <w:rsid w:val="00FE50EF"/>
    <w:rsid w:val="00FE5440"/>
    <w:rsid w:val="00FE6DE6"/>
    <w:rsid w:val="00FF0926"/>
    <w:rsid w:val="00FF0C89"/>
    <w:rsid w:val="00FF19B0"/>
    <w:rsid w:val="00FF2A18"/>
    <w:rsid w:val="00FF2FEA"/>
    <w:rsid w:val="00FF34CD"/>
    <w:rsid w:val="00FF4882"/>
    <w:rsid w:val="00FF4FBB"/>
    <w:rsid w:val="00FF5338"/>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uiPriority w:val="99"/>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uiPriority w:val="99"/>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uiPriority w:val="99"/>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 w:type="character" w:customStyle="1" w:styleId="af9">
    <w:name w:val="Сноска_"/>
    <w:basedOn w:val="a0"/>
    <w:link w:val="afa"/>
    <w:rsid w:val="002F77C7"/>
    <w:rPr>
      <w:rFonts w:eastAsia="Times New Roman"/>
      <w:b/>
      <w:bCs/>
      <w:sz w:val="19"/>
      <w:szCs w:val="19"/>
      <w:shd w:val="clear" w:color="auto" w:fill="FFFFFF"/>
    </w:rPr>
  </w:style>
  <w:style w:type="character" w:customStyle="1" w:styleId="95pt">
    <w:name w:val="Основной текст + 9;5 pt;Полужирный"/>
    <w:basedOn w:val="a4"/>
    <w:rsid w:val="002F77C7"/>
    <w:rPr>
      <w:b/>
      <w:bCs/>
      <w:color w:val="000000"/>
      <w:spacing w:val="0"/>
      <w:w w:val="100"/>
      <w:position w:val="0"/>
      <w:sz w:val="19"/>
      <w:szCs w:val="19"/>
      <w:lang w:val="ru-RU"/>
    </w:rPr>
  </w:style>
  <w:style w:type="character" w:customStyle="1" w:styleId="28">
    <w:name w:val="Подпись к таблице (2)_"/>
    <w:basedOn w:val="a0"/>
    <w:link w:val="29"/>
    <w:rsid w:val="002F77C7"/>
    <w:rPr>
      <w:rFonts w:eastAsia="Times New Roman"/>
      <w:b/>
      <w:bCs/>
      <w:sz w:val="19"/>
      <w:szCs w:val="19"/>
      <w:shd w:val="clear" w:color="auto" w:fill="FFFFFF"/>
    </w:rPr>
  </w:style>
  <w:style w:type="character" w:customStyle="1" w:styleId="10pt">
    <w:name w:val="Основной текст + 10 pt;Полужирный"/>
    <w:basedOn w:val="a4"/>
    <w:rsid w:val="002F77C7"/>
    <w:rPr>
      <w:b/>
      <w:bCs/>
      <w:color w:val="000000"/>
      <w:spacing w:val="0"/>
      <w:w w:val="100"/>
      <w:position w:val="0"/>
      <w:sz w:val="20"/>
      <w:szCs w:val="20"/>
      <w:lang w:val="ru-RU"/>
    </w:rPr>
  </w:style>
  <w:style w:type="character" w:customStyle="1" w:styleId="38">
    <w:name w:val="Подпись к таблице (3)_"/>
    <w:basedOn w:val="a0"/>
    <w:link w:val="39"/>
    <w:rsid w:val="002F77C7"/>
    <w:rPr>
      <w:rFonts w:eastAsia="Times New Roman"/>
      <w:sz w:val="27"/>
      <w:szCs w:val="27"/>
      <w:shd w:val="clear" w:color="auto" w:fill="FFFFFF"/>
    </w:rPr>
  </w:style>
  <w:style w:type="paragraph" w:customStyle="1" w:styleId="afa">
    <w:name w:val="Сноска"/>
    <w:basedOn w:val="a"/>
    <w:link w:val="af9"/>
    <w:rsid w:val="002F77C7"/>
    <w:pPr>
      <w:shd w:val="clear" w:color="auto" w:fill="FFFFFF"/>
      <w:spacing w:line="226" w:lineRule="exact"/>
      <w:jc w:val="both"/>
    </w:pPr>
    <w:rPr>
      <w:rFonts w:eastAsia="Times New Roman"/>
      <w:b/>
      <w:bCs/>
      <w:sz w:val="19"/>
      <w:szCs w:val="19"/>
    </w:rPr>
  </w:style>
  <w:style w:type="paragraph" w:customStyle="1" w:styleId="29">
    <w:name w:val="Подпись к таблице (2)"/>
    <w:basedOn w:val="a"/>
    <w:link w:val="28"/>
    <w:rsid w:val="002F77C7"/>
    <w:pPr>
      <w:shd w:val="clear" w:color="auto" w:fill="FFFFFF"/>
      <w:spacing w:line="0" w:lineRule="atLeast"/>
    </w:pPr>
    <w:rPr>
      <w:rFonts w:eastAsia="Times New Roman"/>
      <w:b/>
      <w:bCs/>
      <w:sz w:val="19"/>
      <w:szCs w:val="19"/>
    </w:rPr>
  </w:style>
  <w:style w:type="paragraph" w:customStyle="1" w:styleId="39">
    <w:name w:val="Подпись к таблице (3)"/>
    <w:basedOn w:val="a"/>
    <w:link w:val="38"/>
    <w:rsid w:val="002F77C7"/>
    <w:pPr>
      <w:shd w:val="clear" w:color="auto" w:fill="FFFFFF"/>
      <w:spacing w:line="0" w:lineRule="atLeast"/>
    </w:pPr>
    <w:rPr>
      <w:rFonts w:eastAsia="Times New Roman"/>
      <w:sz w:val="27"/>
      <w:szCs w:val="27"/>
    </w:rPr>
  </w:style>
  <w:style w:type="character" w:styleId="afb">
    <w:name w:val="FollowedHyperlink"/>
    <w:basedOn w:val="a0"/>
    <w:uiPriority w:val="99"/>
    <w:semiHidden/>
    <w:unhideWhenUsed/>
    <w:rsid w:val="00AA1042"/>
    <w:rPr>
      <w:color w:val="800080" w:themeColor="followedHyperlink"/>
      <w:u w:val="single"/>
    </w:rPr>
  </w:style>
  <w:style w:type="character" w:customStyle="1" w:styleId="2Exact">
    <w:name w:val="Основной текст (2) Exact"/>
    <w:basedOn w:val="a0"/>
    <w:rsid w:val="001D6339"/>
    <w:rPr>
      <w:rFonts w:ascii="Times New Roman" w:eastAsia="Times New Roman" w:hAnsi="Times New Roman" w:cs="Times New Roman"/>
      <w:b/>
      <w:bCs/>
      <w:i w:val="0"/>
      <w:iCs w:val="0"/>
      <w:smallCaps w:val="0"/>
      <w:strike w:val="0"/>
      <w:spacing w:val="-4"/>
      <w:sz w:val="17"/>
      <w:szCs w:val="17"/>
      <w:u w:val="none"/>
    </w:rPr>
  </w:style>
  <w:style w:type="character" w:customStyle="1" w:styleId="3a">
    <w:name w:val="Основной текст3"/>
    <w:basedOn w:val="a4"/>
    <w:rsid w:val="001E3B96"/>
    <w:rPr>
      <w:color w:val="000000"/>
      <w:spacing w:val="0"/>
      <w:w w:val="100"/>
      <w:position w:val="0"/>
      <w:sz w:val="27"/>
      <w:szCs w:val="27"/>
      <w:lang w:val="ru-RU"/>
    </w:rPr>
  </w:style>
  <w:style w:type="character" w:customStyle="1" w:styleId="6Exact">
    <w:name w:val="Основной текст (6) Exact"/>
    <w:basedOn w:val="a0"/>
    <w:rsid w:val="001E3B96"/>
    <w:rPr>
      <w:rFonts w:ascii="Times New Roman" w:eastAsia="Times New Roman" w:hAnsi="Times New Roman" w:cs="Times New Roman"/>
      <w:b w:val="0"/>
      <w:bCs w:val="0"/>
      <w:i w:val="0"/>
      <w:iCs w:val="0"/>
      <w:smallCaps w:val="0"/>
      <w:strike w:val="0"/>
      <w:sz w:val="14"/>
      <w:szCs w:val="14"/>
      <w:u w:val="none"/>
    </w:rPr>
  </w:style>
  <w:style w:type="character" w:customStyle="1" w:styleId="695pt0ptExact">
    <w:name w:val="Основной текст (6) + 9;5 pt;Полужирный;Интервал 0 pt Exact"/>
    <w:basedOn w:val="6"/>
    <w:rsid w:val="001E3B96"/>
    <w:rPr>
      <w:b/>
      <w:bCs/>
      <w:i w:val="0"/>
      <w:iCs w:val="0"/>
      <w:color w:val="000000"/>
      <w:spacing w:val="-1"/>
      <w:w w:val="100"/>
      <w:position w:val="0"/>
      <w:sz w:val="19"/>
      <w:szCs w:val="19"/>
      <w:lang w:val="ru-RU"/>
    </w:rPr>
  </w:style>
  <w:style w:type="character" w:customStyle="1" w:styleId="3Exact">
    <w:name w:val="Основной текст (3) Exact"/>
    <w:basedOn w:val="a0"/>
    <w:rsid w:val="001E3B96"/>
    <w:rPr>
      <w:rFonts w:ascii="Times New Roman" w:eastAsia="Times New Roman" w:hAnsi="Times New Roman" w:cs="Times New Roman"/>
      <w:b/>
      <w:bCs/>
      <w:i w:val="0"/>
      <w:iCs w:val="0"/>
      <w:smallCaps w:val="0"/>
      <w:strike w:val="0"/>
      <w:spacing w:val="-1"/>
      <w:sz w:val="19"/>
      <w:szCs w:val="19"/>
      <w:u w:val="none"/>
    </w:rPr>
  </w:style>
  <w:style w:type="character" w:customStyle="1" w:styleId="Exact">
    <w:name w:val="Основной текст Exact"/>
    <w:basedOn w:val="a0"/>
    <w:rsid w:val="00C918EC"/>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оловок №2_"/>
    <w:basedOn w:val="a0"/>
    <w:link w:val="2b"/>
    <w:rsid w:val="00C918EC"/>
    <w:rPr>
      <w:rFonts w:eastAsia="Times New Roman"/>
      <w:b/>
      <w:bCs/>
      <w:spacing w:val="-20"/>
      <w:sz w:val="72"/>
      <w:szCs w:val="72"/>
      <w:shd w:val="clear" w:color="auto" w:fill="FFFFFF"/>
    </w:rPr>
  </w:style>
  <w:style w:type="character" w:customStyle="1" w:styleId="44">
    <w:name w:val="Заголовок №4_"/>
    <w:basedOn w:val="a0"/>
    <w:link w:val="45"/>
    <w:rsid w:val="00C918EC"/>
    <w:rPr>
      <w:rFonts w:eastAsia="Times New Roman"/>
      <w:b/>
      <w:bCs/>
      <w:sz w:val="34"/>
      <w:szCs w:val="34"/>
      <w:shd w:val="clear" w:color="auto" w:fill="FFFFFF"/>
    </w:rPr>
  </w:style>
  <w:style w:type="paragraph" w:customStyle="1" w:styleId="2b">
    <w:name w:val="Заголовок №2"/>
    <w:basedOn w:val="a"/>
    <w:link w:val="2a"/>
    <w:rsid w:val="00C918EC"/>
    <w:pPr>
      <w:shd w:val="clear" w:color="auto" w:fill="FFFFFF"/>
      <w:spacing w:before="1980" w:after="240" w:line="0" w:lineRule="atLeast"/>
      <w:jc w:val="center"/>
      <w:outlineLvl w:val="1"/>
    </w:pPr>
    <w:rPr>
      <w:rFonts w:eastAsia="Times New Roman"/>
      <w:b/>
      <w:bCs/>
      <w:spacing w:val="-20"/>
      <w:sz w:val="72"/>
      <w:szCs w:val="72"/>
    </w:rPr>
  </w:style>
  <w:style w:type="paragraph" w:customStyle="1" w:styleId="45">
    <w:name w:val="Заголовок №4"/>
    <w:basedOn w:val="a"/>
    <w:link w:val="44"/>
    <w:rsid w:val="00C918EC"/>
    <w:pPr>
      <w:shd w:val="clear" w:color="auto" w:fill="FFFFFF"/>
      <w:spacing w:before="240" w:after="540" w:line="413" w:lineRule="exact"/>
      <w:jc w:val="center"/>
      <w:outlineLvl w:val="3"/>
    </w:pPr>
    <w:rPr>
      <w:rFonts w:eastAsia="Times New Roman"/>
      <w:b/>
      <w:bCs/>
      <w:sz w:val="34"/>
      <w:szCs w:val="34"/>
    </w:rPr>
  </w:style>
  <w:style w:type="paragraph" w:styleId="afc">
    <w:name w:val="endnote text"/>
    <w:basedOn w:val="a"/>
    <w:link w:val="afd"/>
    <w:uiPriority w:val="99"/>
    <w:unhideWhenUsed/>
    <w:rsid w:val="005D7802"/>
    <w:pPr>
      <w:widowControl/>
      <w:autoSpaceDE w:val="0"/>
      <w:autoSpaceDN w:val="0"/>
    </w:pPr>
    <w:rPr>
      <w:rFonts w:eastAsiaTheme="minorEastAsia"/>
      <w:color w:val="auto"/>
      <w:sz w:val="20"/>
      <w:szCs w:val="20"/>
    </w:rPr>
  </w:style>
  <w:style w:type="character" w:customStyle="1" w:styleId="afd">
    <w:name w:val="Текст концевой сноски Знак"/>
    <w:basedOn w:val="a0"/>
    <w:link w:val="afc"/>
    <w:uiPriority w:val="99"/>
    <w:rsid w:val="005D7802"/>
    <w:rPr>
      <w:rFonts w:eastAsiaTheme="minorEastAsia"/>
      <w:color w:val="auto"/>
      <w:sz w:val="20"/>
      <w:szCs w:val="20"/>
    </w:rPr>
  </w:style>
  <w:style w:type="character" w:customStyle="1" w:styleId="FontStyle26">
    <w:name w:val="Font Style26"/>
    <w:basedOn w:val="a0"/>
    <w:uiPriority w:val="99"/>
    <w:rsid w:val="00F1136A"/>
    <w:rPr>
      <w:rFonts w:ascii="Times New Roman" w:hAnsi="Times New Roman" w:cs="Times New Roman"/>
      <w:sz w:val="24"/>
      <w:szCs w:val="24"/>
    </w:rPr>
  </w:style>
  <w:style w:type="paragraph" w:customStyle="1" w:styleId="Style11">
    <w:name w:val="Style11"/>
    <w:basedOn w:val="a"/>
    <w:uiPriority w:val="99"/>
    <w:rsid w:val="00F1136A"/>
    <w:pPr>
      <w:autoSpaceDE w:val="0"/>
      <w:autoSpaceDN w:val="0"/>
      <w:adjustRightInd w:val="0"/>
      <w:spacing w:line="317" w:lineRule="exact"/>
      <w:ind w:firstLine="686"/>
      <w:jc w:val="both"/>
    </w:pPr>
    <w:rPr>
      <w:rFonts w:eastAsia="Times New Roman"/>
      <w:color w:val="auto"/>
    </w:rPr>
  </w:style>
  <w:style w:type="character" w:customStyle="1" w:styleId="FontStyle24">
    <w:name w:val="Font Style24"/>
    <w:basedOn w:val="a0"/>
    <w:uiPriority w:val="99"/>
    <w:rsid w:val="00F1136A"/>
    <w:rPr>
      <w:rFonts w:ascii="Times New Roman" w:hAnsi="Times New Roman" w:cs="Times New Roman"/>
      <w:sz w:val="22"/>
      <w:szCs w:val="22"/>
    </w:rPr>
  </w:style>
  <w:style w:type="character" w:customStyle="1" w:styleId="afe">
    <w:name w:val="Оглавление_"/>
    <w:link w:val="aff"/>
    <w:locked/>
    <w:rsid w:val="0089377D"/>
    <w:rPr>
      <w:rFonts w:ascii="Sylfaen" w:hAnsi="Sylfaen"/>
      <w:spacing w:val="3"/>
      <w:sz w:val="23"/>
      <w:shd w:val="clear" w:color="auto" w:fill="FFFFFF"/>
    </w:rPr>
  </w:style>
  <w:style w:type="paragraph" w:customStyle="1" w:styleId="aff">
    <w:name w:val="Оглавление"/>
    <w:basedOn w:val="a"/>
    <w:link w:val="afe"/>
    <w:rsid w:val="0089377D"/>
    <w:pPr>
      <w:shd w:val="clear" w:color="auto" w:fill="FFFFFF"/>
      <w:spacing w:line="307" w:lineRule="exact"/>
      <w:jc w:val="both"/>
    </w:pPr>
    <w:rPr>
      <w:rFonts w:ascii="Sylfaen" w:hAnsi="Sylfaen"/>
      <w:spacing w:val="3"/>
      <w:sz w:val="23"/>
      <w:shd w:val="clear" w:color="auto" w:fill="FFFFFF"/>
    </w:rPr>
  </w:style>
  <w:style w:type="character" w:customStyle="1" w:styleId="2pt">
    <w:name w:val="Основной текст + Интервал 2 pt"/>
    <w:rsid w:val="0089377D"/>
    <w:rPr>
      <w:rFonts w:ascii="Sylfaen" w:eastAsia="Times New Roman" w:hAnsi="Sylfaen"/>
      <w:color w:val="000000"/>
      <w:spacing w:val="53"/>
      <w:w w:val="100"/>
      <w:position w:val="0"/>
      <w:sz w:val="23"/>
      <w:u w:val="none"/>
      <w:lang w:val="ru-RU"/>
    </w:rPr>
  </w:style>
  <w:style w:type="paragraph" w:styleId="aff0">
    <w:name w:val="header"/>
    <w:basedOn w:val="a"/>
    <w:link w:val="aff1"/>
    <w:uiPriority w:val="99"/>
    <w:semiHidden/>
    <w:unhideWhenUsed/>
    <w:rsid w:val="00D92813"/>
    <w:pPr>
      <w:tabs>
        <w:tab w:val="center" w:pos="4677"/>
        <w:tab w:val="right" w:pos="9355"/>
      </w:tabs>
    </w:pPr>
  </w:style>
  <w:style w:type="character" w:customStyle="1" w:styleId="aff1">
    <w:name w:val="Верхний колонтитул Знак"/>
    <w:basedOn w:val="a0"/>
    <w:link w:val="aff0"/>
    <w:uiPriority w:val="99"/>
    <w:semiHidden/>
    <w:rsid w:val="00D92813"/>
  </w:style>
  <w:style w:type="paragraph" w:styleId="aff2">
    <w:name w:val="footer"/>
    <w:basedOn w:val="a"/>
    <w:link w:val="aff3"/>
    <w:uiPriority w:val="99"/>
    <w:semiHidden/>
    <w:unhideWhenUsed/>
    <w:rsid w:val="00D92813"/>
    <w:pPr>
      <w:tabs>
        <w:tab w:val="center" w:pos="4677"/>
        <w:tab w:val="right" w:pos="9355"/>
      </w:tabs>
    </w:pPr>
  </w:style>
  <w:style w:type="character" w:customStyle="1" w:styleId="aff3">
    <w:name w:val="Нижний колонтитул Знак"/>
    <w:basedOn w:val="a0"/>
    <w:link w:val="aff2"/>
    <w:uiPriority w:val="99"/>
    <w:semiHidden/>
    <w:rsid w:val="00D92813"/>
  </w:style>
  <w:style w:type="paragraph" w:customStyle="1" w:styleId="210">
    <w:name w:val="Основной текст (2)1"/>
    <w:basedOn w:val="a"/>
    <w:rsid w:val="00C04166"/>
    <w:pPr>
      <w:shd w:val="clear" w:color="auto" w:fill="FFFFFF"/>
      <w:suppressAutoHyphens/>
      <w:spacing w:before="60" w:after="300" w:line="322" w:lineRule="exact"/>
      <w:ind w:hanging="1060"/>
      <w:jc w:val="center"/>
    </w:pPr>
    <w:rPr>
      <w:rFonts w:eastAsia="Times New Roman"/>
      <w:b/>
      <w:bCs/>
      <w:color w:val="auto"/>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88E17B56595A141B4C810F2AC7649A1559160AE8023A4C97B9B13C19863A92991A06F0E6BC96607LFB3K" TargetMode="External"/><Relationship Id="rId18" Type="http://schemas.openxmlformats.org/officeDocument/2006/relationships/hyperlink" Target="consultantplus://offline/ref=6F4BAF5E38F716BF7455E55B0EC35D83BF6E5E5F6D7505936BE4F438DEF2BF30FD6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27AE977081B3EE66C533EFA7548F167EBB95317118EBEAFD4B3E33F3F5B11070CDCF3DC3EI1N" TargetMode="External"/><Relationship Id="rId7" Type="http://schemas.openxmlformats.org/officeDocument/2006/relationships/endnotes" Target="endnotes.xml"/><Relationship Id="rId12" Type="http://schemas.openxmlformats.org/officeDocument/2006/relationships/hyperlink" Target="consultantplus://offline/ref=7C611FD9F90110BC2A56BB1A088D47C027DF47638E47F705909FC37D40678CD8U5v5I" TargetMode="External"/><Relationship Id="rId17" Type="http://schemas.openxmlformats.org/officeDocument/2006/relationships/hyperlink" Target="consultantplus://offline/ref=6F4BAF5E38F716BF7455E54D0DAF0386BA6701546D7308C233BBAF6589FBB56796F89D2D218D46ACF36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4BAF5E38F716BF7455E55B0EC35D83BF6E5E5F6D730B9C6BE4F438DEF2BF30D1B7C46F658144AD373634F269L" TargetMode="External"/><Relationship Id="rId20" Type="http://schemas.openxmlformats.org/officeDocument/2006/relationships/hyperlink" Target="consultantplus://offline/ref=B27AE977081B3EE66C533EFA7548F167EBB95317118EBEAFD4B3E33F3F5B11070CDCF3DC3EI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8A8ED704DCE2438B9A76A4DCDB173DA43AAAF39A64F00760170AACACD1FA7E7Bu0I" TargetMode="External"/><Relationship Id="rId24" Type="http://schemas.openxmlformats.org/officeDocument/2006/relationships/hyperlink" Target="consultantplus://offline/ref=F8CB26E7A1A533C809999952CAAE13D4C7B064D3BF4B26AEF6A066C3FBq9HDL"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4BDC8A700A845860780550872BD129DFBAA5AB720D5DC5DA789CE03F17E61E1EEBF0AF1F0D13102FCE453D2F4K" TargetMode="External"/><Relationship Id="rId23" Type="http://schemas.openxmlformats.org/officeDocument/2006/relationships/hyperlink" Target="consultantplus://offline/ref=FEFBAA9FE5CC33C0605008DDE98FB53E9DD6FC38DC0998D338A23E1631B750A90D79865AE4FF4361vCy2J" TargetMode="External"/><Relationship Id="rId10" Type="http://schemas.openxmlformats.org/officeDocument/2006/relationships/hyperlink" Target="consultantplus://offline/ref=E37B20078917A5A2208888B0E681725F83D5E08B348F2F219FF10FBB0E996882945DCE88296DBB3AZ5pBI" TargetMode="External"/><Relationship Id="rId19" Type="http://schemas.openxmlformats.org/officeDocument/2006/relationships/hyperlink" Target="consultantplus://offline/ref=C1F3A06938A9DF71D3F255C36E2FADE4B4E0663707838B57F7FD3E7B3B7B29B9012DF9C94F6BA861DC9BA3FAG4N" TargetMode="Externa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B4BDC8A700A845860780550872BD129DFBAA5AB725D7D75DA389CE03F17E61E1EEBF0AF1F0D13102FCE45BD2FCK" TargetMode="External"/><Relationship Id="rId22" Type="http://schemas.openxmlformats.org/officeDocument/2006/relationships/hyperlink" Target="consultantplus://offline/ref=FEFBAA9FE5CC33C0605008DDE98FB53E9DD6FC38DC0998D338A23E1631B750A90D79865AE4FF4361vC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7FEC-1B08-496D-A066-7C8D943C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5600</Words>
  <Characters>31921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79</cp:revision>
  <cp:lastPrinted>2017-09-26T13:15:00Z</cp:lastPrinted>
  <dcterms:created xsi:type="dcterms:W3CDTF">2017-09-26T07:45:00Z</dcterms:created>
  <dcterms:modified xsi:type="dcterms:W3CDTF">2017-10-20T08:03:00Z</dcterms:modified>
</cp:coreProperties>
</file>