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</w:t>
      </w:r>
      <w:r w:rsidR="00E65D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84257A" w:rsidRDefault="0084257A" w:rsidP="008425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B339BC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4257A" w:rsidRDefault="0084257A" w:rsidP="0084257A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5717F3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E65DF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октября 2017 года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5717F3"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84257A" w:rsidRDefault="0084257A" w:rsidP="0084257A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4257A" w:rsidRDefault="0084257A" w:rsidP="00842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E65D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E65DFD">
      <w:pPr>
        <w:tabs>
          <w:tab w:val="left" w:pos="3402"/>
        </w:tabs>
        <w:spacing w:after="0"/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введении в действие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плана работы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ПУФ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городское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поселение Печенга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военное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время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 возможных чрезвычайных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ситуациях природного и техногенного характера на 2018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</w:t>
      </w:r>
    </w:p>
    <w:p w:rsidR="0084257A" w:rsidRDefault="0084257A" w:rsidP="00842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E65D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Федеральными законами №68-ФЗ от 21.12.1994 года «О защите населения и территорий от чрезвычайных ситуаций природного и техногенного характера»,</w:t>
      </w:r>
      <w:r w:rsidR="00E65D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 28-ФЗ от 12.02.1998 года «О гражданской обороне», №131-ФЗ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муниципального образования городское поселение Печенга в случае возникновения чрезвычайных ситуаций мирного времени и в военное время, администрация муниципального образования городское поселение Печенга,</w:t>
      </w:r>
    </w:p>
    <w:p w:rsidR="0084257A" w:rsidRDefault="0084257A" w:rsidP="008425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E65DFD" w:rsidP="00842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4257A">
        <w:rPr>
          <w:rFonts w:ascii="Arial" w:hAnsi="Arial" w:cs="Arial"/>
          <w:b/>
          <w:sz w:val="24"/>
          <w:szCs w:val="24"/>
        </w:rPr>
        <w:t>ПОСТАНОВЛЯЕТ:</w:t>
      </w:r>
    </w:p>
    <w:p w:rsidR="00E65DFD" w:rsidRDefault="00E65DFD" w:rsidP="00842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57A" w:rsidRPr="0084257A" w:rsidRDefault="00E65DFD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1.Утвердить План </w:t>
      </w:r>
      <w:r w:rsidR="0084257A" w:rsidRPr="0084257A">
        <w:rPr>
          <w:rFonts w:ascii="Arial" w:hAnsi="Arial" w:cs="Arial"/>
          <w:sz w:val="24"/>
          <w:szCs w:val="24"/>
        </w:rPr>
        <w:t>работы комиссии по ПУФ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городское поселение </w:t>
      </w:r>
      <w:r w:rsidR="0084257A" w:rsidRPr="0084257A">
        <w:rPr>
          <w:rFonts w:ascii="Arial" w:hAnsi="Arial" w:cs="Arial"/>
          <w:sz w:val="24"/>
          <w:szCs w:val="24"/>
        </w:rPr>
        <w:t xml:space="preserve">Печенга </w:t>
      </w:r>
      <w:r w:rsidR="0084257A">
        <w:rPr>
          <w:rFonts w:ascii="Arial" w:hAnsi="Arial" w:cs="Arial"/>
          <w:sz w:val="24"/>
          <w:szCs w:val="24"/>
        </w:rPr>
        <w:t xml:space="preserve">в </w:t>
      </w:r>
      <w:r w:rsidR="0084257A" w:rsidRPr="0084257A">
        <w:rPr>
          <w:rFonts w:ascii="Arial" w:hAnsi="Arial" w:cs="Arial"/>
          <w:sz w:val="24"/>
          <w:szCs w:val="24"/>
        </w:rPr>
        <w:t>военное</w:t>
      </w:r>
      <w:r w:rsidR="0084257A">
        <w:rPr>
          <w:rFonts w:ascii="Arial" w:hAnsi="Arial" w:cs="Arial"/>
          <w:sz w:val="24"/>
          <w:szCs w:val="24"/>
        </w:rPr>
        <w:t xml:space="preserve"> </w:t>
      </w:r>
      <w:r w:rsidR="0084257A" w:rsidRPr="0084257A">
        <w:rPr>
          <w:rFonts w:ascii="Arial" w:hAnsi="Arial" w:cs="Arial"/>
          <w:sz w:val="24"/>
          <w:szCs w:val="24"/>
        </w:rPr>
        <w:t xml:space="preserve">время </w:t>
      </w:r>
      <w:r w:rsidR="0084257A">
        <w:rPr>
          <w:rFonts w:ascii="Arial" w:hAnsi="Arial" w:cs="Arial"/>
          <w:sz w:val="24"/>
          <w:szCs w:val="24"/>
        </w:rPr>
        <w:t xml:space="preserve">и </w:t>
      </w:r>
      <w:r w:rsidR="0084257A" w:rsidRPr="0084257A">
        <w:rPr>
          <w:rFonts w:ascii="Arial" w:hAnsi="Arial" w:cs="Arial"/>
          <w:sz w:val="24"/>
          <w:szCs w:val="24"/>
        </w:rPr>
        <w:t>при возможных 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ситуациях природного и </w:t>
      </w:r>
      <w:r w:rsidR="0084257A" w:rsidRPr="0084257A">
        <w:rPr>
          <w:rFonts w:ascii="Arial" w:hAnsi="Arial" w:cs="Arial"/>
          <w:sz w:val="24"/>
          <w:szCs w:val="24"/>
        </w:rPr>
        <w:t xml:space="preserve">техногенного характера </w:t>
      </w:r>
      <w:r w:rsidR="0084257A">
        <w:rPr>
          <w:rFonts w:ascii="Arial" w:hAnsi="Arial" w:cs="Arial"/>
          <w:sz w:val="24"/>
          <w:szCs w:val="24"/>
        </w:rPr>
        <w:t xml:space="preserve">на 2018 </w:t>
      </w:r>
      <w:r w:rsidR="0084257A" w:rsidRPr="0084257A">
        <w:rPr>
          <w:rFonts w:ascii="Arial" w:hAnsi="Arial" w:cs="Arial"/>
          <w:sz w:val="24"/>
          <w:szCs w:val="24"/>
        </w:rPr>
        <w:t>год, согласно приложению</w:t>
      </w:r>
      <w:r w:rsidR="0084257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84257A" w:rsidRPr="0084257A">
        <w:rPr>
          <w:rFonts w:ascii="Arial" w:hAnsi="Arial" w:cs="Arial"/>
          <w:sz w:val="24"/>
          <w:szCs w:val="24"/>
        </w:rPr>
        <w:t>.</w:t>
      </w:r>
    </w:p>
    <w:p w:rsidR="0084257A" w:rsidRDefault="00E65DFD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2.Ввести в действие разработанный и утвержденный в установленном порядке План </w:t>
      </w:r>
      <w:r w:rsidR="0084257A" w:rsidRPr="0084257A">
        <w:rPr>
          <w:rFonts w:ascii="Arial" w:hAnsi="Arial" w:cs="Arial"/>
          <w:sz w:val="24"/>
          <w:szCs w:val="24"/>
        </w:rPr>
        <w:t>работы комиссии по ПУФ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городское поселение </w:t>
      </w:r>
      <w:r w:rsidR="0084257A" w:rsidRPr="0084257A">
        <w:rPr>
          <w:rFonts w:ascii="Arial" w:hAnsi="Arial" w:cs="Arial"/>
          <w:sz w:val="24"/>
          <w:szCs w:val="24"/>
        </w:rPr>
        <w:t xml:space="preserve">Печенга </w:t>
      </w:r>
      <w:r w:rsidR="0084257A">
        <w:rPr>
          <w:rFonts w:ascii="Arial" w:hAnsi="Arial" w:cs="Arial"/>
          <w:sz w:val="24"/>
          <w:szCs w:val="24"/>
        </w:rPr>
        <w:t xml:space="preserve">в </w:t>
      </w:r>
      <w:r w:rsidR="0084257A" w:rsidRPr="0084257A">
        <w:rPr>
          <w:rFonts w:ascii="Arial" w:hAnsi="Arial" w:cs="Arial"/>
          <w:sz w:val="24"/>
          <w:szCs w:val="24"/>
        </w:rPr>
        <w:t>военное</w:t>
      </w:r>
      <w:r w:rsidR="0084257A">
        <w:rPr>
          <w:rFonts w:ascii="Arial" w:hAnsi="Arial" w:cs="Arial"/>
          <w:sz w:val="24"/>
          <w:szCs w:val="24"/>
        </w:rPr>
        <w:t xml:space="preserve"> </w:t>
      </w:r>
      <w:r w:rsidR="0084257A" w:rsidRPr="0084257A">
        <w:rPr>
          <w:rFonts w:ascii="Arial" w:hAnsi="Arial" w:cs="Arial"/>
          <w:sz w:val="24"/>
          <w:szCs w:val="24"/>
        </w:rPr>
        <w:t xml:space="preserve">время </w:t>
      </w:r>
      <w:r w:rsidR="0084257A">
        <w:rPr>
          <w:rFonts w:ascii="Arial" w:hAnsi="Arial" w:cs="Arial"/>
          <w:sz w:val="24"/>
          <w:szCs w:val="24"/>
        </w:rPr>
        <w:t xml:space="preserve">и </w:t>
      </w:r>
      <w:r w:rsidR="0084257A" w:rsidRPr="0084257A">
        <w:rPr>
          <w:rFonts w:ascii="Arial" w:hAnsi="Arial" w:cs="Arial"/>
          <w:sz w:val="24"/>
          <w:szCs w:val="24"/>
        </w:rPr>
        <w:t>при возможных 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ситуациях природного и </w:t>
      </w:r>
      <w:r w:rsidR="0084257A" w:rsidRPr="0084257A">
        <w:rPr>
          <w:rFonts w:ascii="Arial" w:hAnsi="Arial" w:cs="Arial"/>
          <w:sz w:val="24"/>
          <w:szCs w:val="24"/>
        </w:rPr>
        <w:t xml:space="preserve">техногенного характера </w:t>
      </w:r>
      <w:r w:rsidR="0084257A">
        <w:rPr>
          <w:rFonts w:ascii="Arial" w:hAnsi="Arial" w:cs="Arial"/>
          <w:sz w:val="24"/>
          <w:szCs w:val="24"/>
        </w:rPr>
        <w:t xml:space="preserve">на 2018 </w:t>
      </w:r>
      <w:r w:rsidR="0084257A" w:rsidRPr="0084257A">
        <w:rPr>
          <w:rFonts w:ascii="Arial" w:hAnsi="Arial" w:cs="Arial"/>
          <w:sz w:val="24"/>
          <w:szCs w:val="24"/>
        </w:rPr>
        <w:t>год</w:t>
      </w:r>
      <w:r w:rsidR="0084257A">
        <w:rPr>
          <w:rFonts w:ascii="Arial" w:hAnsi="Arial" w:cs="Arial"/>
          <w:sz w:val="24"/>
          <w:szCs w:val="24"/>
        </w:rPr>
        <w:t>.</w:t>
      </w:r>
    </w:p>
    <w:p w:rsidR="0084257A" w:rsidRDefault="00E65DFD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>3. 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Храбрунову О.И.:</w:t>
      </w:r>
    </w:p>
    <w:p w:rsidR="0084257A" w:rsidRDefault="00E65DFD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3.1. Организовать ознакомление с Планом </w:t>
      </w:r>
      <w:r w:rsidR="0084257A" w:rsidRPr="0084257A">
        <w:rPr>
          <w:rFonts w:ascii="Arial" w:hAnsi="Arial" w:cs="Arial"/>
          <w:sz w:val="24"/>
          <w:szCs w:val="24"/>
        </w:rPr>
        <w:t>работы комиссии по ПУФ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городское поселение </w:t>
      </w:r>
      <w:r w:rsidR="0084257A" w:rsidRPr="0084257A">
        <w:rPr>
          <w:rFonts w:ascii="Arial" w:hAnsi="Arial" w:cs="Arial"/>
          <w:sz w:val="24"/>
          <w:szCs w:val="24"/>
        </w:rPr>
        <w:t xml:space="preserve">Печенга </w:t>
      </w:r>
      <w:r w:rsidR="0084257A">
        <w:rPr>
          <w:rFonts w:ascii="Arial" w:hAnsi="Arial" w:cs="Arial"/>
          <w:sz w:val="24"/>
          <w:szCs w:val="24"/>
        </w:rPr>
        <w:t xml:space="preserve">в </w:t>
      </w:r>
      <w:r w:rsidR="0084257A" w:rsidRPr="0084257A">
        <w:rPr>
          <w:rFonts w:ascii="Arial" w:hAnsi="Arial" w:cs="Arial"/>
          <w:sz w:val="24"/>
          <w:szCs w:val="24"/>
        </w:rPr>
        <w:t>военное</w:t>
      </w:r>
      <w:r w:rsidR="0084257A">
        <w:rPr>
          <w:rFonts w:ascii="Arial" w:hAnsi="Arial" w:cs="Arial"/>
          <w:sz w:val="24"/>
          <w:szCs w:val="24"/>
        </w:rPr>
        <w:t xml:space="preserve"> </w:t>
      </w:r>
      <w:r w:rsidR="0084257A" w:rsidRPr="0084257A">
        <w:rPr>
          <w:rFonts w:ascii="Arial" w:hAnsi="Arial" w:cs="Arial"/>
          <w:sz w:val="24"/>
          <w:szCs w:val="24"/>
        </w:rPr>
        <w:t xml:space="preserve">время </w:t>
      </w:r>
      <w:r w:rsidR="0084257A">
        <w:rPr>
          <w:rFonts w:ascii="Arial" w:hAnsi="Arial" w:cs="Arial"/>
          <w:sz w:val="24"/>
          <w:szCs w:val="24"/>
        </w:rPr>
        <w:t xml:space="preserve">и </w:t>
      </w:r>
      <w:r w:rsidR="0084257A" w:rsidRPr="0084257A">
        <w:rPr>
          <w:rFonts w:ascii="Arial" w:hAnsi="Arial" w:cs="Arial"/>
          <w:sz w:val="24"/>
          <w:szCs w:val="24"/>
        </w:rPr>
        <w:t>при возможных 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ситуациях природного и </w:t>
      </w:r>
      <w:r w:rsidR="0084257A" w:rsidRPr="0084257A">
        <w:rPr>
          <w:rFonts w:ascii="Arial" w:hAnsi="Arial" w:cs="Arial"/>
          <w:sz w:val="24"/>
          <w:szCs w:val="24"/>
        </w:rPr>
        <w:t xml:space="preserve">техногенного характера </w:t>
      </w:r>
      <w:r w:rsidR="0084257A">
        <w:rPr>
          <w:rFonts w:ascii="Arial" w:hAnsi="Arial" w:cs="Arial"/>
          <w:sz w:val="24"/>
          <w:szCs w:val="24"/>
        </w:rPr>
        <w:t xml:space="preserve">на 2018 </w:t>
      </w:r>
      <w:r w:rsidR="0084257A" w:rsidRPr="0084257A">
        <w:rPr>
          <w:rFonts w:ascii="Arial" w:hAnsi="Arial" w:cs="Arial"/>
          <w:sz w:val="24"/>
          <w:szCs w:val="24"/>
        </w:rPr>
        <w:t>год</w:t>
      </w:r>
      <w:r w:rsidR="0084257A">
        <w:rPr>
          <w:rFonts w:ascii="Arial" w:hAnsi="Arial" w:cs="Arial"/>
          <w:sz w:val="24"/>
          <w:szCs w:val="24"/>
        </w:rPr>
        <w:t>;</w:t>
      </w:r>
    </w:p>
    <w:p w:rsidR="0084257A" w:rsidRDefault="00E65DFD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3.2. Один раз в год производить корректировку Плана </w:t>
      </w:r>
      <w:r w:rsidR="0084257A" w:rsidRPr="0084257A">
        <w:rPr>
          <w:rFonts w:ascii="Arial" w:hAnsi="Arial" w:cs="Arial"/>
          <w:sz w:val="24"/>
          <w:szCs w:val="24"/>
        </w:rPr>
        <w:t>работы комиссии по ПУФ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городское поселение </w:t>
      </w:r>
      <w:r w:rsidR="0084257A" w:rsidRPr="0084257A">
        <w:rPr>
          <w:rFonts w:ascii="Arial" w:hAnsi="Arial" w:cs="Arial"/>
          <w:sz w:val="24"/>
          <w:szCs w:val="24"/>
        </w:rPr>
        <w:t xml:space="preserve">Печенга </w:t>
      </w:r>
      <w:r w:rsidR="0084257A">
        <w:rPr>
          <w:rFonts w:ascii="Arial" w:hAnsi="Arial" w:cs="Arial"/>
          <w:sz w:val="24"/>
          <w:szCs w:val="24"/>
        </w:rPr>
        <w:t xml:space="preserve">в </w:t>
      </w:r>
      <w:r w:rsidR="0084257A" w:rsidRPr="0084257A">
        <w:rPr>
          <w:rFonts w:ascii="Arial" w:hAnsi="Arial" w:cs="Arial"/>
          <w:sz w:val="24"/>
          <w:szCs w:val="24"/>
        </w:rPr>
        <w:t>военное</w:t>
      </w:r>
      <w:r w:rsidR="0084257A">
        <w:rPr>
          <w:rFonts w:ascii="Arial" w:hAnsi="Arial" w:cs="Arial"/>
          <w:sz w:val="24"/>
          <w:szCs w:val="24"/>
        </w:rPr>
        <w:t xml:space="preserve"> </w:t>
      </w:r>
      <w:r w:rsidR="0084257A" w:rsidRPr="0084257A">
        <w:rPr>
          <w:rFonts w:ascii="Arial" w:hAnsi="Arial" w:cs="Arial"/>
          <w:sz w:val="24"/>
          <w:szCs w:val="24"/>
        </w:rPr>
        <w:t xml:space="preserve">время </w:t>
      </w:r>
      <w:r w:rsidR="0084257A">
        <w:rPr>
          <w:rFonts w:ascii="Arial" w:hAnsi="Arial" w:cs="Arial"/>
          <w:sz w:val="24"/>
          <w:szCs w:val="24"/>
        </w:rPr>
        <w:t xml:space="preserve">и </w:t>
      </w:r>
      <w:r w:rsidR="0084257A" w:rsidRPr="0084257A">
        <w:rPr>
          <w:rFonts w:ascii="Arial" w:hAnsi="Arial" w:cs="Arial"/>
          <w:sz w:val="24"/>
          <w:szCs w:val="24"/>
        </w:rPr>
        <w:t>при возможных 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="0084257A">
        <w:rPr>
          <w:rFonts w:ascii="Arial" w:hAnsi="Arial" w:cs="Arial"/>
          <w:sz w:val="24"/>
          <w:szCs w:val="24"/>
        </w:rPr>
        <w:t xml:space="preserve">ситуациях природного и </w:t>
      </w:r>
      <w:r w:rsidR="0084257A" w:rsidRPr="0084257A">
        <w:rPr>
          <w:rFonts w:ascii="Arial" w:hAnsi="Arial" w:cs="Arial"/>
          <w:sz w:val="24"/>
          <w:szCs w:val="24"/>
        </w:rPr>
        <w:t xml:space="preserve">техногенного характера </w:t>
      </w:r>
      <w:r w:rsidR="0084257A">
        <w:rPr>
          <w:rFonts w:ascii="Arial" w:hAnsi="Arial" w:cs="Arial"/>
          <w:sz w:val="24"/>
          <w:szCs w:val="24"/>
        </w:rPr>
        <w:t xml:space="preserve">на 2018 </w:t>
      </w:r>
      <w:r w:rsidR="0084257A" w:rsidRPr="0084257A">
        <w:rPr>
          <w:rFonts w:ascii="Arial" w:hAnsi="Arial" w:cs="Arial"/>
          <w:sz w:val="24"/>
          <w:szCs w:val="24"/>
        </w:rPr>
        <w:t>год</w:t>
      </w:r>
      <w:r w:rsidR="0084257A">
        <w:rPr>
          <w:rFonts w:ascii="Arial" w:hAnsi="Arial" w:cs="Arial"/>
          <w:sz w:val="24"/>
          <w:szCs w:val="24"/>
        </w:rPr>
        <w:t>.</w:t>
      </w:r>
    </w:p>
    <w:p w:rsidR="0084257A" w:rsidRDefault="0084257A" w:rsidP="00E65DFD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84257A" w:rsidRDefault="0084257A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4257A" w:rsidRDefault="0084257A" w:rsidP="00E65D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Контроль за</w:t>
      </w:r>
      <w:r w:rsidR="00E65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 МО г.п. Печенга.</w:t>
      </w:r>
    </w:p>
    <w:p w:rsidR="0084257A" w:rsidRDefault="00E65DFD" w:rsidP="00E65D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57A" w:rsidRDefault="0084257A" w:rsidP="008425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администрации</w:t>
      </w: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</w:t>
      </w:r>
      <w:r w:rsidR="00E65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поселение Печенга</w:t>
      </w:r>
      <w:r w:rsidR="00E65DFD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 Жданова</w:t>
      </w: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257A" w:rsidRDefault="0084257A" w:rsidP="008425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84257A" w:rsidRDefault="0084257A" w:rsidP="0084257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E65DFD" w:rsidRDefault="00E65DFD" w:rsidP="0084257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 _____________ А.Н. Быстров</w:t>
      </w:r>
    </w:p>
    <w:p w:rsidR="00E65DFD" w:rsidRDefault="00E65DFD" w:rsidP="0084257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84257A" w:rsidRDefault="0084257A" w:rsidP="0084257A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</w:t>
      </w:r>
      <w:r w:rsidR="00E65DFD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 И.В. Воронцов</w:t>
      </w:r>
      <w:r w:rsidR="00E65DFD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84257A" w:rsidRDefault="00E65DFD" w:rsidP="0084257A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57A" w:rsidRDefault="0084257A" w:rsidP="0084257A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Храбрунов О.И.</w:t>
      </w:r>
    </w:p>
    <w:p w:rsidR="0084257A" w:rsidRDefault="0084257A" w:rsidP="0084257A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84257A" w:rsidRDefault="0084257A" w:rsidP="0084257A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6 экз.: дело –1, прокуратура –1, Зам. главы – 1, в/ч 08275-1, в/ч 38643-1.</w:t>
      </w:r>
      <w:r w:rsidR="00E65D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ООО УК «Жилищный сервис» -1</w:t>
      </w:r>
    </w:p>
    <w:p w:rsidR="0084257A" w:rsidRDefault="0084257A" w:rsidP="0084257A"/>
    <w:sectPr w:rsidR="0084257A" w:rsidSect="00E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57A"/>
    <w:rsid w:val="00546CCE"/>
    <w:rsid w:val="005717F3"/>
    <w:rsid w:val="0084257A"/>
    <w:rsid w:val="00B339BC"/>
    <w:rsid w:val="00D25DD7"/>
    <w:rsid w:val="00E24F52"/>
    <w:rsid w:val="00E6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2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4257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6</cp:revision>
  <cp:lastPrinted>2017-10-17T04:52:00Z</cp:lastPrinted>
  <dcterms:created xsi:type="dcterms:W3CDTF">2017-10-17T04:45:00Z</dcterms:created>
  <dcterms:modified xsi:type="dcterms:W3CDTF">2017-10-24T11:33:00Z</dcterms:modified>
</cp:coreProperties>
</file>