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20" w:rsidRDefault="001B2F20" w:rsidP="001B2F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5790" cy="748030"/>
            <wp:effectExtent l="19050" t="0" r="381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F20" w:rsidRDefault="001B2F20" w:rsidP="001B2F2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1B2F20" w:rsidRDefault="001B2F20" w:rsidP="001B2F2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1B2F20" w:rsidRDefault="001B2F20" w:rsidP="001B2F2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1B2F20" w:rsidRDefault="001B2F20" w:rsidP="001B2F2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1B2F20" w:rsidRDefault="001B2F20" w:rsidP="001B2F2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A4098">
        <w:rPr>
          <w:rFonts w:ascii="Arial" w:hAnsi="Arial" w:cs="Arial"/>
          <w:b/>
          <w:sz w:val="32"/>
          <w:szCs w:val="32"/>
        </w:rPr>
        <w:t>ПОСТАНОВЛЕНИЕ</w:t>
      </w:r>
      <w:r w:rsidR="008D01B9">
        <w:rPr>
          <w:rFonts w:ascii="Arial" w:hAnsi="Arial" w:cs="Arial"/>
          <w:b/>
          <w:sz w:val="32"/>
          <w:szCs w:val="32"/>
        </w:rPr>
        <w:t>(ПРОЕКТ)</w:t>
      </w:r>
    </w:p>
    <w:p w:rsidR="001B2F20" w:rsidRDefault="001B2F20" w:rsidP="00CA4098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CA4098">
        <w:rPr>
          <w:rFonts w:ascii="Arial" w:hAnsi="Arial" w:cs="Arial"/>
          <w:b/>
          <w:i/>
          <w:sz w:val="24"/>
          <w:szCs w:val="24"/>
        </w:rPr>
        <w:t xml:space="preserve"> </w:t>
      </w:r>
      <w:r w:rsidR="002F3263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CA4098">
        <w:rPr>
          <w:rFonts w:ascii="Arial" w:hAnsi="Arial" w:cs="Arial"/>
          <w:b/>
          <w:i/>
          <w:sz w:val="24"/>
          <w:szCs w:val="24"/>
        </w:rPr>
        <w:t xml:space="preserve">декабря </w:t>
      </w:r>
      <w:r>
        <w:rPr>
          <w:rFonts w:ascii="Arial" w:hAnsi="Arial" w:cs="Arial"/>
          <w:b/>
          <w:i/>
          <w:sz w:val="24"/>
          <w:szCs w:val="24"/>
        </w:rPr>
        <w:t>2017 г.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CA4098">
        <w:rPr>
          <w:rFonts w:ascii="Arial" w:hAnsi="Arial" w:cs="Arial"/>
          <w:b/>
          <w:i/>
          <w:sz w:val="24"/>
          <w:szCs w:val="24"/>
        </w:rPr>
        <w:t xml:space="preserve">    </w:t>
      </w:r>
      <w:r w:rsidR="002F3263">
        <w:rPr>
          <w:rFonts w:ascii="Arial" w:hAnsi="Arial" w:cs="Arial"/>
          <w:b/>
          <w:i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</w:t>
      </w:r>
      <w:r w:rsidR="002F3263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875EC2">
        <w:rPr>
          <w:rFonts w:ascii="Arial" w:hAnsi="Arial" w:cs="Arial"/>
          <w:b/>
          <w:i/>
          <w:sz w:val="24"/>
          <w:szCs w:val="24"/>
        </w:rPr>
        <w:t xml:space="preserve">           </w:t>
      </w:r>
      <w:r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</w:p>
    <w:p w:rsidR="001B2F20" w:rsidRDefault="001B2F20" w:rsidP="001B2F20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п. Печенга</w:t>
      </w:r>
    </w:p>
    <w:p w:rsidR="001B2F20" w:rsidRDefault="001B2F20" w:rsidP="001B2F20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1B2F20" w:rsidRDefault="009861B6" w:rsidP="001B2F20">
      <w:pPr>
        <w:widowControl w:val="0"/>
        <w:tabs>
          <w:tab w:val="left" w:pos="720"/>
        </w:tabs>
        <w:spacing w:line="321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9861B6">
        <w:pict>
          <v:rect id="_x0000_s1026" style="position:absolute;left:0;text-align:left;margin-left:-7.05pt;margin-top:3.8pt;width:262.5pt;height:90.45pt;z-index:251660288" strokecolor="white [3212]">
            <v:textbox>
              <w:txbxContent>
                <w:p w:rsidR="001B2F20" w:rsidRDefault="001B2F20" w:rsidP="001B2F20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итогах  обучения населения муниципального образования городское поселение Печенга Печенгского района Мурманской области в области безопасности жизнедеятельности в 2017 году и задачах на 2018 учебный год</w:t>
                  </w:r>
                </w:p>
                <w:p w:rsidR="001B2F20" w:rsidRDefault="001B2F20" w:rsidP="001B2F20"/>
              </w:txbxContent>
            </v:textbox>
          </v:rect>
        </w:pict>
      </w:r>
    </w:p>
    <w:p w:rsidR="001B2F20" w:rsidRDefault="001B2F20" w:rsidP="001B2F2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pStyle w:val="p"/>
        <w:ind w:right="1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ab/>
      </w:r>
    </w:p>
    <w:p w:rsidR="001B2F20" w:rsidRDefault="001B2F20" w:rsidP="001B2F20">
      <w:pPr>
        <w:pStyle w:val="p"/>
        <w:ind w:right="120"/>
        <w:jc w:val="both"/>
        <w:rPr>
          <w:rFonts w:ascii="Arial" w:hAnsi="Arial" w:cs="Arial"/>
          <w:color w:val="auto"/>
          <w:sz w:val="24"/>
          <w:szCs w:val="24"/>
        </w:rPr>
      </w:pPr>
    </w:p>
    <w:p w:rsidR="00E3634B" w:rsidRDefault="00E3634B" w:rsidP="00E3634B">
      <w:pPr>
        <w:pStyle w:val="p"/>
        <w:spacing w:before="0" w:beforeAutospacing="0" w:after="0" w:afterAutospacing="0"/>
        <w:ind w:right="120"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соответствии с требованиями ст. 20 Федерального закона от 21.12.1994 года № 68-ФЗ «О защите населения и территорий от чрезвычайных ситуаций природного и техногенного характера» (в редакции федерального закона от 04.12.2006 г. от № 206-ФЗ), п. 2 ст. 8 Федерального закона от 12.02.1998 года № 28-ФЗ «О гражданской обороне», пп. «в» п. 5 постановления Правительства Российской Федерации от 02.11.2000 года № 841 «Об утверждении Положения об организации обучения населения в области гражданской обороны», постановления Правительства Российской Федерации от 04.09.2003 года № 547 «О подготовке населения в области защиты от чрезвычайных ситуаций природного и техногенного характера», администрация муниципального образования городское поселение Печенга,</w:t>
      </w:r>
    </w:p>
    <w:p w:rsidR="001B2F20" w:rsidRDefault="001B2F20" w:rsidP="001B2F20">
      <w:pPr>
        <w:pStyle w:val="a3"/>
        <w:rPr>
          <w:rFonts w:ascii="Arial" w:eastAsia="Times New Roman" w:hAnsi="Arial" w:cs="Arial"/>
          <w:b/>
          <w:sz w:val="24"/>
          <w:szCs w:val="24"/>
        </w:rPr>
      </w:pPr>
    </w:p>
    <w:p w:rsidR="001B2F20" w:rsidRDefault="001B2F20" w:rsidP="001B2F20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ПОСТАНОВЛЯЕТ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1B2F20" w:rsidRDefault="001B2F20" w:rsidP="001B2F20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1B2F20" w:rsidRDefault="001B2F20" w:rsidP="00D23C61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Утвердить   итоги      обучения   населения   муниципального    образования</w:t>
      </w:r>
    </w:p>
    <w:p w:rsidR="001B2F20" w:rsidRPr="001B2F20" w:rsidRDefault="001B2F20" w:rsidP="00D23C61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1B2F20">
        <w:rPr>
          <w:rFonts w:ascii="Arial" w:eastAsia="Times New Roman" w:hAnsi="Arial" w:cs="Arial"/>
          <w:sz w:val="24"/>
          <w:szCs w:val="24"/>
        </w:rPr>
        <w:t>городское поселение Печенга (далее – МО г.п. Печенга)</w:t>
      </w:r>
      <w:r w:rsidRPr="001B2F20">
        <w:rPr>
          <w:rFonts w:ascii="Arial" w:hAnsi="Arial" w:cs="Arial"/>
          <w:sz w:val="24"/>
          <w:szCs w:val="24"/>
        </w:rPr>
        <w:t xml:space="preserve"> в области безопасности жизнедеятельности в 201</w:t>
      </w:r>
      <w:r>
        <w:rPr>
          <w:rFonts w:ascii="Arial" w:hAnsi="Arial" w:cs="Arial"/>
          <w:sz w:val="24"/>
          <w:szCs w:val="24"/>
        </w:rPr>
        <w:t>7</w:t>
      </w:r>
      <w:r w:rsidRPr="001B2F20">
        <w:rPr>
          <w:rFonts w:ascii="Arial" w:hAnsi="Arial" w:cs="Arial"/>
          <w:sz w:val="24"/>
          <w:szCs w:val="24"/>
        </w:rPr>
        <w:t xml:space="preserve"> году, согласно </w:t>
      </w:r>
      <w:r w:rsidRPr="001B2F20">
        <w:rPr>
          <w:rFonts w:ascii="Arial" w:eastAsia="Times New Roman" w:hAnsi="Arial" w:cs="Arial"/>
          <w:sz w:val="24"/>
          <w:szCs w:val="24"/>
        </w:rPr>
        <w:t>приложению №1 к настоящему постановлению.</w:t>
      </w:r>
    </w:p>
    <w:p w:rsidR="001B2F20" w:rsidRDefault="001B2F20" w:rsidP="00D23C61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Утвердить организационно-методические указания по подготовке </w:t>
      </w:r>
      <w:r w:rsidRPr="001B2F20">
        <w:rPr>
          <w:rFonts w:ascii="Arial" w:eastAsia="Times New Roman" w:hAnsi="Arial" w:cs="Arial"/>
          <w:sz w:val="24"/>
          <w:szCs w:val="24"/>
        </w:rPr>
        <w:t>населения</w:t>
      </w:r>
    </w:p>
    <w:p w:rsidR="001B2F20" w:rsidRPr="001B2F20" w:rsidRDefault="001B2F20" w:rsidP="00D23C61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1B2F20">
        <w:rPr>
          <w:rFonts w:ascii="Arial" w:eastAsia="Times New Roman" w:hAnsi="Arial" w:cs="Arial"/>
          <w:sz w:val="24"/>
          <w:szCs w:val="24"/>
        </w:rPr>
        <w:t xml:space="preserve">МО г.п. Печенга </w:t>
      </w:r>
      <w:r w:rsidRPr="001B2F20">
        <w:rPr>
          <w:rFonts w:ascii="Arial" w:hAnsi="Arial" w:cs="Arial"/>
          <w:sz w:val="24"/>
          <w:szCs w:val="24"/>
        </w:rPr>
        <w:t xml:space="preserve">в области безопасности жизнедеятельности </w:t>
      </w:r>
      <w:r w:rsidRPr="001B2F20">
        <w:rPr>
          <w:rFonts w:ascii="Arial" w:eastAsia="Times New Roman" w:hAnsi="Arial" w:cs="Arial"/>
          <w:sz w:val="24"/>
          <w:szCs w:val="24"/>
        </w:rPr>
        <w:t xml:space="preserve"> на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1B2F20">
        <w:rPr>
          <w:rFonts w:ascii="Arial" w:eastAsia="Times New Roman" w:hAnsi="Arial" w:cs="Arial"/>
          <w:sz w:val="24"/>
          <w:szCs w:val="24"/>
        </w:rPr>
        <w:t xml:space="preserve"> год и перечень должностных лиц и специалистов ГО, направляемых на обучение, </w:t>
      </w:r>
      <w:r w:rsidRPr="001B2F20">
        <w:rPr>
          <w:rFonts w:ascii="Arial" w:hAnsi="Arial" w:cs="Arial"/>
          <w:sz w:val="24"/>
          <w:szCs w:val="24"/>
        </w:rPr>
        <w:t xml:space="preserve">согласно </w:t>
      </w:r>
      <w:r w:rsidRPr="001B2F20">
        <w:rPr>
          <w:rFonts w:ascii="Arial" w:eastAsia="Times New Roman" w:hAnsi="Arial" w:cs="Arial"/>
          <w:sz w:val="24"/>
          <w:szCs w:val="24"/>
        </w:rPr>
        <w:t>приложению № 2 к настоящему постановлению.</w:t>
      </w:r>
    </w:p>
    <w:p w:rsidR="001B2F20" w:rsidRDefault="001B2F20" w:rsidP="00D23C61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Считать началом учебного года в системе  обучения  населения  </w:t>
      </w:r>
      <w:r w:rsidRPr="001B2F20">
        <w:rPr>
          <w:rFonts w:ascii="Arial" w:eastAsia="Times New Roman" w:hAnsi="Arial" w:cs="Arial"/>
          <w:sz w:val="24"/>
          <w:szCs w:val="24"/>
        </w:rPr>
        <w:t>го</w:t>
      </w:r>
      <w:r>
        <w:rPr>
          <w:rFonts w:ascii="Arial" w:eastAsia="Times New Roman" w:hAnsi="Arial" w:cs="Arial"/>
          <w:sz w:val="24"/>
          <w:szCs w:val="24"/>
        </w:rPr>
        <w:t>родского</w:t>
      </w:r>
    </w:p>
    <w:p w:rsidR="001B2F20" w:rsidRPr="001B2F20" w:rsidRDefault="001B2F20" w:rsidP="00D23C61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1B2F20">
        <w:rPr>
          <w:rFonts w:ascii="Arial" w:eastAsia="Times New Roman" w:hAnsi="Arial" w:cs="Arial"/>
          <w:sz w:val="24"/>
          <w:szCs w:val="24"/>
        </w:rPr>
        <w:t>поселения Печенга в области безопасности жизнедеятельности для предприятий, организаций, находящихся в граница</w:t>
      </w:r>
      <w:r>
        <w:rPr>
          <w:rFonts w:ascii="Arial" w:eastAsia="Times New Roman" w:hAnsi="Arial" w:cs="Arial"/>
          <w:sz w:val="24"/>
          <w:szCs w:val="24"/>
        </w:rPr>
        <w:t>х МО г.п. Печенга 10 января 2018</w:t>
      </w:r>
      <w:r w:rsidRPr="001B2F20">
        <w:rPr>
          <w:rFonts w:ascii="Arial" w:eastAsia="Times New Roman" w:hAnsi="Arial" w:cs="Arial"/>
          <w:sz w:val="24"/>
          <w:szCs w:val="24"/>
        </w:rPr>
        <w:t xml:space="preserve"> года, окончанием учебного года 30 ноября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1B2F20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1B2F20" w:rsidRDefault="001B2F20" w:rsidP="007743F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</w:t>
      </w:r>
      <w:r w:rsidR="00774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</w:t>
      </w:r>
      <w:r w:rsidR="00774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вступае</w:t>
      </w:r>
      <w:r w:rsidR="007743FC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в силу </w:t>
      </w:r>
      <w:r w:rsidR="007743FC">
        <w:rPr>
          <w:rFonts w:ascii="Arial" w:hAnsi="Arial" w:cs="Arial"/>
          <w:sz w:val="24"/>
          <w:szCs w:val="24"/>
        </w:rPr>
        <w:t>с момента подписания.</w:t>
      </w:r>
    </w:p>
    <w:p w:rsidR="001B2F20" w:rsidRPr="00CD625E" w:rsidRDefault="001B2F20" w:rsidP="00D23C61">
      <w:pPr>
        <w:pStyle w:val="a3"/>
        <w:numPr>
          <w:ilvl w:val="0"/>
          <w:numId w:val="4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  постановление   опубликовать    в   соответствии   с   Порядком</w:t>
      </w:r>
    </w:p>
    <w:p w:rsidR="001B2F20" w:rsidRDefault="001B2F20" w:rsidP="00D23C61">
      <w:pPr>
        <w:pStyle w:val="a3"/>
        <w:tabs>
          <w:tab w:val="left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опубликования (обнародования) муниципальных правовых актов органов местного самоуправления </w:t>
      </w:r>
      <w:r>
        <w:rPr>
          <w:rFonts w:ascii="Arial" w:eastAsia="Times New Roman" w:hAnsi="Arial" w:cs="Arial"/>
          <w:sz w:val="24"/>
          <w:szCs w:val="24"/>
        </w:rPr>
        <w:t>МО г.п. Печенга</w:t>
      </w:r>
      <w:r>
        <w:rPr>
          <w:rFonts w:ascii="Arial" w:hAnsi="Arial" w:cs="Arial"/>
          <w:sz w:val="24"/>
          <w:szCs w:val="24"/>
        </w:rPr>
        <w:t>.</w:t>
      </w:r>
    </w:p>
    <w:p w:rsidR="001B2F20" w:rsidRPr="001E6124" w:rsidRDefault="001B2F20" w:rsidP="00D23C61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F20">
        <w:rPr>
          <w:rFonts w:ascii="Arial" w:eastAsia="Times New Roman" w:hAnsi="Arial" w:cs="Arial"/>
          <w:sz w:val="24"/>
          <w:szCs w:val="24"/>
        </w:rPr>
        <w:t>Контроль над исполнением насто</w:t>
      </w:r>
      <w:r w:rsidRPr="001B2F20">
        <w:rPr>
          <w:rFonts w:ascii="Arial" w:hAnsi="Arial" w:cs="Arial"/>
          <w:sz w:val="24"/>
          <w:szCs w:val="24"/>
        </w:rPr>
        <w:t>ящего постановления оставляю за</w:t>
      </w:r>
      <w:r w:rsidR="001E6124">
        <w:rPr>
          <w:rFonts w:ascii="Arial" w:hAnsi="Arial" w:cs="Arial"/>
          <w:sz w:val="24"/>
          <w:szCs w:val="24"/>
        </w:rPr>
        <w:t xml:space="preserve"> </w:t>
      </w:r>
      <w:r w:rsidRPr="001E6124">
        <w:rPr>
          <w:rFonts w:ascii="Arial" w:eastAsia="Times New Roman" w:hAnsi="Arial" w:cs="Arial"/>
          <w:sz w:val="24"/>
          <w:szCs w:val="24"/>
        </w:rPr>
        <w:t>собой.</w:t>
      </w:r>
    </w:p>
    <w:p w:rsidR="001B2F20" w:rsidRDefault="001B2F20" w:rsidP="00D23C6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2F20" w:rsidRDefault="001B2F20" w:rsidP="00D23C61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2F20" w:rsidRDefault="001B2F20" w:rsidP="00D23C6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Глава администрации </w:t>
      </w:r>
    </w:p>
    <w:p w:rsidR="001B2F20" w:rsidRDefault="001B2F20" w:rsidP="00D23C6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1B2F20" w:rsidRDefault="001B2F20" w:rsidP="00D23C61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городское поселение Печенга                                                              Н.Г. Жданова</w:t>
      </w:r>
    </w:p>
    <w:p w:rsidR="001B2F20" w:rsidRDefault="001B2F20" w:rsidP="00D23C61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D23C61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D23C61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D23C61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019D" w:rsidRDefault="00B0019D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5EC2" w:rsidRDefault="00875EC2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5EC2" w:rsidRDefault="00875EC2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5EC2" w:rsidRDefault="00875EC2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5EC2" w:rsidRDefault="00875EC2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Согласовано:</w:t>
      </w:r>
    </w:p>
    <w:p w:rsidR="001B2F20" w:rsidRDefault="001B2F20" w:rsidP="001B2F2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1B2F20" w:rsidRDefault="001B2F20" w:rsidP="001B2F2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Зам. главы администрации МО г.п. Печенга     _______________ А.Н. Быстров</w:t>
      </w:r>
    </w:p>
    <w:p w:rsidR="001B2F20" w:rsidRDefault="001B2F20" w:rsidP="001B2F2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дата,    подпись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:rsidR="001B2F20" w:rsidRDefault="001B2F20" w:rsidP="001B2F2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1B2F20" w:rsidRDefault="001B2F20" w:rsidP="001B2F2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финансового отдела                       _______________ Ю.Ю. Филатова</w:t>
      </w:r>
    </w:p>
    <w:p w:rsidR="001B2F20" w:rsidRDefault="001B2F20" w:rsidP="001B2F2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дата,    подпись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:rsidR="001B2F20" w:rsidRDefault="001B2F20" w:rsidP="001B2F2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1B2F20" w:rsidRDefault="001B2F20" w:rsidP="001B2F2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юридического отдела                      _______________ И.А. Воронцов</w:t>
      </w:r>
    </w:p>
    <w:p w:rsidR="001B2F20" w:rsidRDefault="001B2F20" w:rsidP="001B2F2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дата,    подпись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:rsidR="001B2F20" w:rsidRDefault="001B2F20" w:rsidP="001B2F2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B2F20" w:rsidRDefault="001B2F20" w:rsidP="001B2F2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1B2F20" w:rsidRDefault="001B2F20" w:rsidP="001B2F2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B2F20" w:rsidRDefault="001B2F20" w:rsidP="001B2F2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2F20" w:rsidRDefault="001B2F20" w:rsidP="001B2F20">
      <w:pPr>
        <w:widowControl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B2F20" w:rsidRDefault="001B2F20" w:rsidP="001B2F20">
      <w:pPr>
        <w:pStyle w:val="a4"/>
        <w:widowControl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B2F20" w:rsidRDefault="001B2F20" w:rsidP="001B2F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Pr="001B2F20" w:rsidRDefault="001B2F20" w:rsidP="001B2F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1B2F20">
        <w:rPr>
          <w:rFonts w:ascii="Arial" w:hAnsi="Arial" w:cs="Arial"/>
          <w:sz w:val="16"/>
          <w:szCs w:val="16"/>
        </w:rPr>
        <w:t>О.И. Храбрунов</w:t>
      </w:r>
    </w:p>
    <w:p w:rsidR="001B2F20" w:rsidRDefault="001B2F20" w:rsidP="001B2F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1B2F20">
        <w:rPr>
          <w:rFonts w:ascii="Arial" w:hAnsi="Arial" w:cs="Arial"/>
          <w:sz w:val="16"/>
          <w:szCs w:val="16"/>
        </w:rPr>
        <w:t>88155476488</w:t>
      </w:r>
    </w:p>
    <w:p w:rsidR="001B2F20" w:rsidRPr="001B2F20" w:rsidRDefault="001B2F20" w:rsidP="001B2F2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 xml:space="preserve">Рассылка 9 экз.:  </w:t>
      </w:r>
      <w:r>
        <w:rPr>
          <w:rFonts w:ascii="Times New Roman" w:hAnsi="Times New Roman" w:cs="Times New Roman"/>
          <w:sz w:val="18"/>
          <w:szCs w:val="18"/>
        </w:rPr>
        <w:t>1 экз. –  в информационный бюллетень «Наша Печенга» ,1 экз. – Прокуратура Печенгского района,     1 экз. – ГУ МЧС,1 экз. – в дело, по 1 экз-МКП « Жилищное хозяйство»,МБОУ СОШ № 5,МОУ СОШ №23</w:t>
      </w:r>
      <w:r>
        <w:rPr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1 экз. -</w:t>
      </w:r>
      <w:r>
        <w:rPr>
          <w:sz w:val="18"/>
          <w:szCs w:val="18"/>
        </w:rPr>
        <w:t>фин.отдел,</w:t>
      </w:r>
      <w:r>
        <w:rPr>
          <w:rFonts w:ascii="Times New Roman" w:hAnsi="Times New Roman" w:cs="Times New Roman"/>
          <w:sz w:val="18"/>
          <w:szCs w:val="18"/>
        </w:rPr>
        <w:t xml:space="preserve"> 1 экз. -</w:t>
      </w:r>
      <w:r>
        <w:rPr>
          <w:sz w:val="18"/>
          <w:szCs w:val="18"/>
        </w:rPr>
        <w:t xml:space="preserve">вед. спец. ГОЧС и ПБ,  </w:t>
      </w:r>
      <w:r>
        <w:rPr>
          <w:rFonts w:ascii="Times New Roman" w:hAnsi="Times New Roman" w:cs="Times New Roman"/>
          <w:sz w:val="18"/>
          <w:szCs w:val="18"/>
        </w:rPr>
        <w:t>1 экз. -</w:t>
      </w:r>
      <w:r>
        <w:rPr>
          <w:sz w:val="18"/>
          <w:szCs w:val="18"/>
        </w:rPr>
        <w:t>зам.главы.</w:t>
      </w:r>
    </w:p>
    <w:p w:rsidR="001B2F20" w:rsidRDefault="001B2F20" w:rsidP="001B2F20">
      <w:pPr>
        <w:pStyle w:val="a3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B2F20" w:rsidRDefault="001B2F20" w:rsidP="001B2F20">
      <w:pPr>
        <w:tabs>
          <w:tab w:val="left" w:pos="738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1B2F20" w:rsidRDefault="001B2F20" w:rsidP="001B2F20">
      <w:pPr>
        <w:tabs>
          <w:tab w:val="left" w:pos="738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1B2F20" w:rsidRDefault="001B2F20" w:rsidP="001B2F20">
      <w:pPr>
        <w:tabs>
          <w:tab w:val="left" w:pos="738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городское поселение Печенга </w:t>
      </w:r>
    </w:p>
    <w:p w:rsidR="001B2F20" w:rsidRDefault="001B2F20" w:rsidP="001B2F20">
      <w:pPr>
        <w:tabs>
          <w:tab w:val="left" w:pos="738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«___»  </w:t>
      </w:r>
      <w:r w:rsidR="001E6124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 2017 г.  № ___</w:t>
      </w:r>
    </w:p>
    <w:p w:rsidR="001B2F20" w:rsidRDefault="001B2F20" w:rsidP="001B2F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ИТОГИ </w:t>
      </w:r>
    </w:p>
    <w:p w:rsidR="001B2F20" w:rsidRDefault="001B2F20" w:rsidP="001B2F2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ОБУЧЕНИЯ НАСЕЛЕНИЯ ГОРОДСКОГО ПОСЕЛЕНИЯ ПЕЧЕНГА В ОБЛАСТИ БЕЗОПАСНОСТИ ЖИЗНЕДЕЯТЕЛЬНОСТИ В 2017 ГОДУ</w:t>
      </w:r>
    </w:p>
    <w:p w:rsidR="001B2F20" w:rsidRDefault="001B2F20" w:rsidP="001B2F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населения муниципального  образования  городское  поселение</w:t>
      </w:r>
    </w:p>
    <w:p w:rsidR="001B2F20" w:rsidRDefault="001B2F20" w:rsidP="001B2F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Печенга (далее – МО г.п. Печенга) в области безопасности жизнедеятельности в 2017 году  проводилась в соответствии с утвержденным годовым планом основных мероприятий муниципального образования городское поселение Печенга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(в области безопасности жизнедеятельности) на 2017 год. План основных мероприятий на 2017год выполнен</w:t>
      </w:r>
      <w:r w:rsidR="003B7727">
        <w:rPr>
          <w:rFonts w:ascii="Arial" w:hAnsi="Arial" w:cs="Arial"/>
          <w:sz w:val="24"/>
          <w:szCs w:val="24"/>
        </w:rPr>
        <w:t xml:space="preserve"> в полном объеме</w:t>
      </w:r>
      <w:r>
        <w:rPr>
          <w:rFonts w:ascii="Arial" w:hAnsi="Arial" w:cs="Arial"/>
          <w:sz w:val="24"/>
          <w:szCs w:val="24"/>
        </w:rPr>
        <w:t>.</w:t>
      </w:r>
    </w:p>
    <w:p w:rsidR="001B2F20" w:rsidRDefault="001B2F20" w:rsidP="001B2F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населения, должностных лиц, специалистов гражданской обороны и звена муниципального образования городское  поселение Печенга Мурманской территориальной подсистемы РСЧС, нештатных аварийно-спасательных формирований была организована и проводилась в соответствии с требованиями законодательства Российской Федерации, законодательства Мурманской области.</w:t>
      </w:r>
    </w:p>
    <w:p w:rsidR="001B2F20" w:rsidRDefault="001B2F20" w:rsidP="001B2F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Подготовка должностных лиц гражданской обороны территориальной системы РСЧС муниципального образования городское поселение Печенга и ее звеньев осуществлялась в учебно-методическом центре по гражданской обороне и чрезвычайным ситуациям Мурманской области (далее – УМЦ ГОЧС). План обучения выполнен полностью, за исключением обучения председателя эвако </w:t>
      </w:r>
      <w:r w:rsidR="003B7727">
        <w:rPr>
          <w:rFonts w:ascii="Arial" w:hAnsi="Arial" w:cs="Arial"/>
          <w:sz w:val="24"/>
          <w:szCs w:val="24"/>
        </w:rPr>
        <w:t>комиссии (</w:t>
      </w:r>
      <w:r>
        <w:rPr>
          <w:rFonts w:ascii="Arial" w:hAnsi="Arial" w:cs="Arial"/>
          <w:sz w:val="24"/>
          <w:szCs w:val="24"/>
        </w:rPr>
        <w:t xml:space="preserve">обучение намечено на 1 квартал 2018 г.). </w:t>
      </w:r>
    </w:p>
    <w:p w:rsidR="001B2F20" w:rsidRPr="00EF2066" w:rsidRDefault="001B2F20" w:rsidP="001B2F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     неработающего        населения      в      области   безопасности</w:t>
      </w:r>
    </w:p>
    <w:p w:rsidR="001B2F20" w:rsidRDefault="001B2F20" w:rsidP="001B2F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Pr="00EF2066">
        <w:rPr>
          <w:rFonts w:ascii="Arial" w:hAnsi="Arial" w:cs="Arial"/>
          <w:sz w:val="24"/>
          <w:szCs w:val="24"/>
        </w:rPr>
        <w:t>изнедеятельности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организовано и осуществлялось через средства массовой информации- информационный бюллетень администрации и Совета депутатов муниципального образования г. п. Печенга «Наша Печенга», чтение памяток, листовок и пособий</w:t>
      </w:r>
      <w:r>
        <w:rPr>
          <w:rFonts w:ascii="Arial" w:eastAsia="Times New Roman" w:hAnsi="Arial" w:cs="Arial"/>
          <w:sz w:val="24"/>
          <w:szCs w:val="24"/>
        </w:rPr>
        <w:t>, прослушивания радиопередач и просмотра телепрограмм по тематике гражданской обороны, защиты от чрезвычайных ситуаций, пожарной безопасности и безопасности людей на водных объектах, а также путем участия населения в установленном порядке в комплексных тренировках (учениях) по гражданской обороне и защите от чрезвычайных ситуаций.</w:t>
      </w:r>
      <w:r>
        <w:rPr>
          <w:rFonts w:ascii="Arial" w:hAnsi="Arial" w:cs="Arial"/>
          <w:sz w:val="24"/>
          <w:szCs w:val="24"/>
        </w:rPr>
        <w:br/>
        <w:t>Организованы и проведены: смотр-конкурс состояния учебно-материальной базы и месячник «Гражданской защиты». Приобреталось оборудование, наглядная агитация, литература, приборы для УКП  при МКП «Жилищное хозяйство» МО г.п. Печенга и УМЦ. Анализ результатов обучения населения в области безопасности жизнедеятельности, в том числе, проведённых  тренировок и проверок показывают, что:</w:t>
      </w:r>
    </w:p>
    <w:p w:rsidR="001B2F20" w:rsidRDefault="001B2F20" w:rsidP="001B2F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уровень подготовки звена муниципального образования городское  поселение Печенга Мурманской территориальной подсистемы РСЧС должностных лиц, специалистов гражданской обороны и РСЧС оценивается – «ограниченно готово к выполнению задач»; </w:t>
      </w:r>
    </w:p>
    <w:p w:rsidR="001B2F20" w:rsidRDefault="001B2F20" w:rsidP="001B2F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состояние готовности МО г.п. Печенга, к выполнению задач в области гражданской обороны оценивается – «ограниченно готово  к  выполнению задач».</w:t>
      </w:r>
    </w:p>
    <w:p w:rsidR="001B2F20" w:rsidRDefault="001B2F20" w:rsidP="001B2F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населения, занятого в сферах производства и обслуживания спланировано и организовано непосредственно по месту работы. Занятия проводятся регулярно, имеется учебное имущество. Обучение учащихся организовано в соответствии с требованиями программы курса «Основы безопасности жизнедеятельности» в 2-х общеобразовательных учреждениях.</w:t>
      </w:r>
    </w:p>
    <w:p w:rsidR="001B2F20" w:rsidRDefault="001B2F20" w:rsidP="001B2F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Общеобразовательные учреждения укомплектованы подготовленными  преподавателями. </w:t>
      </w:r>
    </w:p>
    <w:p w:rsidR="001B2F20" w:rsidRPr="00EF2066" w:rsidRDefault="001B2F20" w:rsidP="001B2F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«Дни защиты детей» в школах спланированы и проводятся дважды в год по плану однодневных сборов. Документы для их проведения отработаны в соответствии с методическими рекомендациями. Учебно-материальная база совершенствуется. Повысилось качество обучения учащейся молодёжи по курсу «Основы безопасности жизнедеятельности». Регулярно отрабатывались вопросы по организации работ по ликвидации последствий нарушений электро-, тепло-, водоснабжения жилого фонда, аварийного разлива нефтепродуктов, ликвидации очагов лесных пожаров, эпизоотической ситуации, подготовке к проведению эвакуации населения, материально-технических средств и имущества в безопасные районы. </w:t>
      </w:r>
      <w:r>
        <w:rPr>
          <w:rFonts w:ascii="Arial" w:eastAsia="Times New Roman" w:hAnsi="Arial" w:cs="Arial"/>
          <w:sz w:val="24"/>
          <w:szCs w:val="24"/>
        </w:rPr>
        <w:t xml:space="preserve">В целом проделана  определенная работа по улучшению состояния учебно-материальной базы предприятий, организаций и учреждений. В школах  и организациях, расположенных в границах МО г.п. Печенга проведена плановая работа по созданию учебно-материальной базы. Продолжается работа по обустройству кабинетов ОБЖ, учебных классов, уголков ГО. </w:t>
      </w:r>
    </w:p>
    <w:p w:rsidR="001B2F20" w:rsidRDefault="001B2F20" w:rsidP="00B0019D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Вместе   с   тем   продолжают   иметь   место   недостатки   в  организации и</w:t>
      </w:r>
      <w:r w:rsidR="00B0019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осуществлении обучения населения: </w:t>
      </w:r>
    </w:p>
    <w:p w:rsidR="001B2F20" w:rsidRDefault="001B2F20" w:rsidP="00B001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Не систематически (не регулярно)  проводится обучение неработающего</w:t>
      </w:r>
    </w:p>
    <w:p w:rsidR="001B2F20" w:rsidRDefault="001B2F20" w:rsidP="00B001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населения;                                                                  </w:t>
      </w:r>
    </w:p>
    <w:p w:rsidR="001B2F20" w:rsidRDefault="001B2F20" w:rsidP="00B001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Учебно-материальная  база укомплектована не полностью;                                                     </w:t>
      </w:r>
    </w:p>
    <w:p w:rsidR="001B2F20" w:rsidRDefault="001B2F20" w:rsidP="00B001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Имеющееся имущество гражданской обороны приходит в негодность из-за</w:t>
      </w:r>
    </w:p>
    <w:p w:rsidR="001B2F20" w:rsidRDefault="001B2F20" w:rsidP="00B001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длительных сроков эксплуатации;</w:t>
      </w:r>
    </w:p>
    <w:p w:rsidR="001B2F20" w:rsidRDefault="001B2F20" w:rsidP="00B001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Приобретение средств индивидуальной защиты не производится организациями и учреждениями  из-за высокой стоимости и ограниченности финансовых средств;</w:t>
      </w:r>
    </w:p>
    <w:p w:rsidR="001B2F20" w:rsidRDefault="001B2F20" w:rsidP="00B001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Учебно-методические материалы в основном оформляются подручными</w:t>
      </w:r>
    </w:p>
    <w:p w:rsidR="001B2F20" w:rsidRDefault="001B2F20" w:rsidP="00B001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средствами;</w:t>
      </w:r>
    </w:p>
    <w:p w:rsidR="001B2F20" w:rsidRDefault="001B2F20" w:rsidP="00B001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 низком уровне остается участие руководящего состава предприятий,</w:t>
      </w:r>
    </w:p>
    <w:p w:rsidR="001B2F20" w:rsidRDefault="001B2F20" w:rsidP="00B001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организаций, особенно коммерческих организаций в осуществлении и проведении мероприятий по подготовке формирований и обучению рабочих и служащих.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1B2F20" w:rsidRDefault="001B2F20" w:rsidP="001B2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3.  В целях устранения имеющихся недостатков в организации обучения и повышения эффективности подготовки всех групп населения в области безопасности жизнедеятельности рекомендовать руководителям предприятий, организаций и учреждений независимо от форм собственности: </w:t>
      </w:r>
    </w:p>
    <w:p w:rsidR="001B2F20" w:rsidRDefault="00B0019D" w:rsidP="001B2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1B2F20">
        <w:rPr>
          <w:rFonts w:ascii="Arial" w:eastAsia="Times New Roman" w:hAnsi="Arial" w:cs="Arial"/>
          <w:sz w:val="24"/>
          <w:szCs w:val="24"/>
        </w:rPr>
        <w:t xml:space="preserve">1.Организовать подготовку и обеспечить своевременное направление должностных лиц, уполномоченных для решения задач ГО и РСЧС, руководителей нештатных аварийно-спасательных формирований на переподготовку и повышение квалификации в УМЦ ГОЧС Мурманской области.  </w:t>
      </w:r>
    </w:p>
    <w:p w:rsidR="001B2F20" w:rsidRDefault="00B0019D" w:rsidP="001B2F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1B2F20">
        <w:rPr>
          <w:rFonts w:ascii="Arial" w:eastAsia="Times New Roman" w:hAnsi="Arial" w:cs="Arial"/>
          <w:sz w:val="24"/>
          <w:szCs w:val="24"/>
        </w:rPr>
        <w:t>2.Организовать и осуществлять подготовку работников в области безопасности жизнедеятельности по Примерным программам обучения работающего населения в области безопасности жизнедеятельности.</w:t>
      </w:r>
    </w:p>
    <w:p w:rsidR="001B2F20" w:rsidRDefault="00B0019D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3.</w:t>
      </w:r>
      <w:r w:rsidR="001B2F20">
        <w:rPr>
          <w:rFonts w:ascii="Arial" w:eastAsia="Times New Roman" w:hAnsi="Arial" w:cs="Arial"/>
          <w:sz w:val="24"/>
          <w:szCs w:val="24"/>
        </w:rPr>
        <w:t>3. На заседаниях КЧС и ПБ рассмотреть вопросы организации и хода обучения работников в области безопасности жизнедеятельности в соответствии с требованиями руководящих и методических документов.</w:t>
      </w:r>
    </w:p>
    <w:p w:rsidR="001B2F20" w:rsidRDefault="00B0019D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1B2F20">
        <w:rPr>
          <w:rFonts w:ascii="Arial" w:eastAsia="Times New Roman" w:hAnsi="Arial" w:cs="Arial"/>
          <w:sz w:val="24"/>
          <w:szCs w:val="24"/>
        </w:rPr>
        <w:t>4. Обеспечить эффективный контроль за планированием и ходом обучения всех групп работников, организовать учет подготовки по всем категориям обучаемых в области безопасности жизнедеятельности.</w:t>
      </w:r>
    </w:p>
    <w:p w:rsidR="001B2F20" w:rsidRDefault="00B0019D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1B2F20">
        <w:rPr>
          <w:rFonts w:ascii="Arial" w:eastAsia="Times New Roman" w:hAnsi="Arial" w:cs="Arial"/>
          <w:sz w:val="24"/>
          <w:szCs w:val="24"/>
        </w:rPr>
        <w:t>5. В течении года спланировать и провести учения и тренировки с личным составом НАСФ.</w:t>
      </w:r>
    </w:p>
    <w:p w:rsidR="001B2F20" w:rsidRDefault="00B0019D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1B2F20">
        <w:rPr>
          <w:rFonts w:ascii="Arial" w:eastAsia="Times New Roman" w:hAnsi="Arial" w:cs="Arial"/>
          <w:sz w:val="24"/>
          <w:szCs w:val="24"/>
        </w:rPr>
        <w:t>6. Принять меры к совершенствованию и развитию учебно-материальной базы для обучения работников в области безопасности жизнедеятельности. организовать разработку плана на 2018 год по дальнейшему совершенствованию учебно - материальной базы  ГО и защиты от ЧС организаций, ежегодному приобретению и обновлению учебной литературы и учебных пособий по тематике ГО и защиты населения и территорий от ЧС.</w:t>
      </w:r>
    </w:p>
    <w:p w:rsidR="001B2F20" w:rsidRDefault="00B0019D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1B2F20">
        <w:rPr>
          <w:rFonts w:ascii="Arial" w:eastAsia="Times New Roman" w:hAnsi="Arial" w:cs="Arial"/>
          <w:sz w:val="24"/>
          <w:szCs w:val="24"/>
        </w:rPr>
        <w:t>7. В системе обучения в области гражданской обороны, защиты от чрезвычайных ситуаций, пожарной безопасности и безопасности людей на водных объектах разработать основные организационные документы: приказы об организации обучения и назначении руководителей занятий по гражданской обороне, планы проведения и журналы учета занятий.</w:t>
      </w:r>
    </w:p>
    <w:p w:rsidR="001B2F20" w:rsidRDefault="00B0019D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1B2F20">
        <w:rPr>
          <w:rFonts w:ascii="Arial" w:eastAsia="Times New Roman" w:hAnsi="Arial" w:cs="Arial"/>
          <w:sz w:val="24"/>
          <w:szCs w:val="24"/>
        </w:rPr>
        <w:t>8. В сентябре 2018 года провести смотр - конкурс учебно-материальной базы ГО и защиты от ЧС.</w:t>
      </w:r>
    </w:p>
    <w:p w:rsidR="001B2F20" w:rsidRDefault="00B0019D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1B2F20">
        <w:rPr>
          <w:rFonts w:ascii="Arial" w:eastAsia="Times New Roman" w:hAnsi="Arial" w:cs="Arial"/>
          <w:sz w:val="24"/>
          <w:szCs w:val="24"/>
        </w:rPr>
        <w:t>9. В октябре 2018 года организовать и провести месячник «Гражданской защиты».</w:t>
      </w:r>
    </w:p>
    <w:p w:rsidR="001B2F20" w:rsidRDefault="00B0019D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1B2F20">
        <w:rPr>
          <w:rFonts w:ascii="Arial" w:eastAsia="Times New Roman" w:hAnsi="Arial" w:cs="Arial"/>
          <w:sz w:val="24"/>
          <w:szCs w:val="24"/>
        </w:rPr>
        <w:t>10. Руководителям управляющих компаний, предприятий и учреждений разработать и представить ведущему  специалисту  ГОЧС и ПБ  администрации  до 30 апреля 2018 года копии документов:</w:t>
      </w:r>
    </w:p>
    <w:p w:rsidR="001B2F20" w:rsidRDefault="001B2F20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приказ   «Об   итогах    обучения    работников   в    области     безопасности</w:t>
      </w:r>
    </w:p>
    <w:p w:rsidR="001B2F20" w:rsidRDefault="001B2F20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жизнедеятельности за 2017 год и задачах на 2018 учебный год»;</w:t>
      </w:r>
    </w:p>
    <w:p w:rsidR="001B2F20" w:rsidRDefault="001B2F20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план-график проведения учений и тренировок на 2017 год;</w:t>
      </w:r>
    </w:p>
    <w:p w:rsidR="001B2F20" w:rsidRDefault="001B2F20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до 15 сентября 2018 года обобщенные заявки на обучение должностных лиц ГО и РСЧС в УМЦ ГОЧС Мурманской области на 2019 учебный год.</w:t>
      </w:r>
    </w:p>
    <w:p w:rsidR="001B2F20" w:rsidRDefault="001B2F20" w:rsidP="001B2F2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Рекомендовать руководителям управляющих компаний, предприятий и учреждений на обслуживании и в управлении которых находится жилищный фонд МО г.п. Печенга организовать учебно - консультативные пункты для обучения неработающего населения.</w:t>
      </w:r>
    </w:p>
    <w:p w:rsidR="001B2F20" w:rsidRDefault="001B2F20" w:rsidP="001B2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C929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960" w:rsidRDefault="00C92960" w:rsidP="00C929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960" w:rsidRDefault="00C92960" w:rsidP="00C929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20" w:rsidRDefault="001B2F20" w:rsidP="001B2F20">
      <w:pPr>
        <w:pStyle w:val="a3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B2F20" w:rsidRDefault="001B2F20" w:rsidP="001B2F20">
      <w:pPr>
        <w:tabs>
          <w:tab w:val="left" w:pos="738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1B2F20" w:rsidRDefault="001B2F20" w:rsidP="001B2F20">
      <w:pPr>
        <w:tabs>
          <w:tab w:val="left" w:pos="73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муниципального      образования </w:t>
      </w:r>
    </w:p>
    <w:p w:rsidR="001B2F20" w:rsidRDefault="001B2F20" w:rsidP="001B2F20">
      <w:pPr>
        <w:tabs>
          <w:tab w:val="left" w:pos="73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городское   поселение    Печенга </w:t>
      </w:r>
    </w:p>
    <w:p w:rsidR="001B2F20" w:rsidRDefault="001B2F20" w:rsidP="001B2F20">
      <w:pPr>
        <w:tabs>
          <w:tab w:val="left" w:pos="73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от  «___»  </w:t>
      </w:r>
      <w:r w:rsidR="001E6124">
        <w:rPr>
          <w:rFonts w:ascii="Arial" w:hAnsi="Arial" w:cs="Arial"/>
          <w:sz w:val="24"/>
          <w:szCs w:val="24"/>
        </w:rPr>
        <w:t>декабря</w:t>
      </w:r>
      <w:r w:rsidR="003B7727">
        <w:rPr>
          <w:rFonts w:ascii="Arial" w:hAnsi="Arial" w:cs="Arial"/>
          <w:sz w:val="24"/>
          <w:szCs w:val="24"/>
        </w:rPr>
        <w:t xml:space="preserve">  2017</w:t>
      </w:r>
      <w:r>
        <w:rPr>
          <w:rFonts w:ascii="Arial" w:hAnsi="Arial" w:cs="Arial"/>
          <w:sz w:val="24"/>
          <w:szCs w:val="24"/>
        </w:rPr>
        <w:t xml:space="preserve"> г  № ___</w:t>
      </w:r>
    </w:p>
    <w:p w:rsidR="001B2F20" w:rsidRDefault="001B2F20" w:rsidP="001B2F2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ОРГАНИЗАЦИОННО-МЕТОДИЧЕСКИЕ УКАЗАНИЯ</w:t>
      </w:r>
    </w:p>
    <w:p w:rsidR="001B2F20" w:rsidRDefault="001B2F20" w:rsidP="001B2F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ПО ПОДГОТОВКЕ НАСЕЛЕНИЯ ГОРОДСКОГО ПОСЕЛЕНИЯ ПЕЧЕНГА </w:t>
      </w:r>
    </w:p>
    <w:p w:rsidR="001B2F20" w:rsidRDefault="001B2F20" w:rsidP="001B2F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ОБЛАСТИ БЕЗОПАСНОСТИ ЖИЗНЕДЕЯТЕЛЬНОСТИ</w:t>
      </w:r>
    </w:p>
    <w:p w:rsidR="001B2F20" w:rsidRDefault="001B2F20" w:rsidP="001B2F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201</w:t>
      </w:r>
      <w:r w:rsidR="003B7727">
        <w:rPr>
          <w:rFonts w:ascii="Arial" w:eastAsia="Times New Roman" w:hAnsi="Arial" w:cs="Arial"/>
          <w:b/>
          <w:bCs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году</w:t>
      </w:r>
    </w:p>
    <w:p w:rsidR="001B2F20" w:rsidRDefault="001B2F20" w:rsidP="001B2F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B2F20" w:rsidRDefault="001B2F20" w:rsidP="000441A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целях совершенствования подготовки органов управления, сил гражданской обороны  городского поселения Печенга в области безопасности </w:t>
      </w:r>
      <w:r w:rsidR="000441A0">
        <w:rPr>
          <w:rFonts w:ascii="Arial" w:eastAsia="Times New Roman" w:hAnsi="Arial" w:cs="Arial"/>
          <w:sz w:val="24"/>
          <w:szCs w:val="24"/>
        </w:rPr>
        <w:t>жизнедеятельности  предлагаю г</w:t>
      </w:r>
      <w:r>
        <w:rPr>
          <w:rFonts w:ascii="Arial" w:eastAsia="Times New Roman" w:hAnsi="Arial" w:cs="Arial"/>
          <w:sz w:val="24"/>
          <w:szCs w:val="24"/>
        </w:rPr>
        <w:t>лавной задачей по подготовке населения  муниципального образования городское поселение Печенга  (далее- МО г.п. Печенга) в 201</w:t>
      </w:r>
      <w:r w:rsidR="003B7727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году считать:</w:t>
      </w:r>
    </w:p>
    <w:p w:rsidR="001B2F20" w:rsidRDefault="001B2F20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развитие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объектах;</w:t>
      </w:r>
    </w:p>
    <w:p w:rsidR="001B2F20" w:rsidRDefault="001B2F20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совершенствование организации подготовки населения на основе требований</w:t>
      </w:r>
    </w:p>
    <w:p w:rsidR="001B2F20" w:rsidRDefault="001B2F20" w:rsidP="001B2F2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новых нормативных правовых актов.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Основные усилия в работе по выполнению главной задачи сосредоточить на: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-обеспечении выполнения положений законодательных и нормативных правовых актов по подготовке населения в области безопасности жизнедеятельности (БЖД);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-соблюдении необходимой периодичности повышения квалификации руководителей всех уровней управления по вопросам гражданской обороны и защиты населения и территорий от чрезвычайных ситуаций (ГО и ЧС), а также внедрении при их обучении новых программ и современных технологий подготовки, в том числе дистанционного обучения;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-уточнении программ обучения населения в области гражданской обороны и защиты от чрезвычайных ситуаций с учетом подготовки всех категорий населения по вопросам обеспечения пожарной безопасности и безопасности людей на водных объектах;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-создании и развитии современной учебной материально-технической базы для подготовки населения в области безопасности жизнедеятельности.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Обучение населения в области безопасности жизнедеятельности осуществлять в рамках единой системы подготовки населения в области гражданской обороны и защиты от чрезвычайных ситуаций природного и техногенного характера и проводить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 (МЧС России), в учреждениях повышения квалификации федеральных органов исполнительной власти и организаций, в учебно-методическом центре по ГО и ЧС  Мурманской области, УМК , УКП, по месту работы, учебы и жительства граждан.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совершенствования организации и осуществления обучения населения в области безопасности жизнедеятельности Администрации МО г.п.  Печенга: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-организовать приведение муниципальных правовых актов по организации обучения населения в области безопасности жизнедеятельности в соответствии с требованиями федеральных законов и других законодательных и нормативных правовых актов;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-организовать внесение необходимых уточнений в программы подготовки должностных лиц и работников ГО и Единой государственной системы предупреждения и ликвидации чрезвычайных ситуаций (РСЧС), проходящих обучение в организациях;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-рассмотреть на заседании комиссии по предупреждению и ликвидации чрезвычайных ситуаций и обеспечению пожарной безопасности вопросы организации и хода обучения населения в области безопасности жизнедеятельности и осуществлять контроль над выполнением принятых решений;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-разработать и осуществить комплекс мер по обустройству учебно-консультационных пунктов по гражданской обороне, учебно - методического кабинета и всестороннему обеспечению их деятельности;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-организовать эффективный контроль над организацией и ходом обучения населения, а также полнотой и качеством разработки организационных, планирующих и отчетных документов по подготовке населения;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-совместно с Главным управлением МЧС России по Мурманской области и  в ходе учений и тренировок совершенствовать навыки в практических действиях комиссии по предупреждению и ликвидации чрезвычайных ситуаций и обеспечению пожарной безопасности, а также должностных лиц ГО и звена единой  РСЧС;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-усилить контроль над выполнением планов совершенствования учебно-материальной базы по обучению всех категорий населения в области безопасности жизнедеятельности;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-продолжать разработку и издание наглядных пособий, памяток по безопасности жизнедеятельности;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-в целях пропаганды деятельности в области ГО, предупреждения и ликвидации ЧС, обеспечения пожарной безопасности и безопасности людей на водных объектах сосредоточить усилия на совершенствовании форм и методов информационного обеспечения, активнее использовать возможности электронных, печатных средств массовой информации, наружной рекламы. Пропагандистскую работу среди населения направить на повышение уровня его безопасности на основе открытости, повышения качества информирования населения о достижениях в области предупреждения и ликвидации ЧС, создания новых спасательных технологий;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-работу со средствами массовой информации, в т.ч. с территориальными организациями телерадиовещания по вопросам информирования общественности в условиях ЧС, проводить на основе обеспечения оперативности, достоверности и своевременности информирования граждан о прогнозируемых и возникающих ЧС, о состоянии защиты населения и территорий от ЧС и принимаемых мерах по обеспечению их безопасности, а также способах защиты;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-определить конкретные мероприятия по организации укомплектования и повышения квалификации преподавателей-организаторов курса основы безоп</w:t>
      </w:r>
      <w:r w:rsidR="005E7F3B">
        <w:rPr>
          <w:rFonts w:ascii="Arial" w:eastAsia="Times New Roman" w:hAnsi="Arial" w:cs="Arial"/>
          <w:sz w:val="24"/>
          <w:szCs w:val="24"/>
        </w:rPr>
        <w:t>асности жизнедеятельности (ОБЖ)</w:t>
      </w:r>
      <w:r>
        <w:rPr>
          <w:rFonts w:ascii="Arial" w:eastAsia="Times New Roman" w:hAnsi="Arial" w:cs="Arial"/>
          <w:sz w:val="24"/>
          <w:szCs w:val="24"/>
        </w:rPr>
        <w:t>, поддержанию, дальнейшему развитию и совершенствованию учебной материальной базы для по</w:t>
      </w:r>
      <w:r w:rsidR="005E7F3B">
        <w:rPr>
          <w:rFonts w:ascii="Arial" w:eastAsia="Times New Roman" w:hAnsi="Arial" w:cs="Arial"/>
          <w:sz w:val="24"/>
          <w:szCs w:val="24"/>
        </w:rPr>
        <w:t>дготовки обучаемых по курсу ОБЖ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-принять активное участие  в планировании и проведении семинара, совещания с руководителями образовательных учреждений, расположенных на </w:t>
      </w:r>
      <w:r>
        <w:rPr>
          <w:rFonts w:ascii="Arial" w:eastAsia="Times New Roman" w:hAnsi="Arial" w:cs="Arial"/>
          <w:sz w:val="24"/>
          <w:szCs w:val="24"/>
        </w:rPr>
        <w:lastRenderedPageBreak/>
        <w:t>территории муниципального образования городское поселение Печенга, по повышению э</w:t>
      </w:r>
      <w:r w:rsidR="005E7F3B">
        <w:rPr>
          <w:rFonts w:ascii="Arial" w:eastAsia="Times New Roman" w:hAnsi="Arial" w:cs="Arial"/>
          <w:sz w:val="24"/>
          <w:szCs w:val="24"/>
        </w:rPr>
        <w:t>ффективности изучения курса ОБЖ</w:t>
      </w:r>
      <w:r>
        <w:rPr>
          <w:rFonts w:ascii="Arial" w:eastAsia="Times New Roman" w:hAnsi="Arial" w:cs="Arial"/>
          <w:sz w:val="24"/>
          <w:szCs w:val="24"/>
        </w:rPr>
        <w:t>, внедрению современных методик и технических средств в процесс обучения;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-проработать вопросы оказания методической помощи в создании и оснащении специализированных</w:t>
      </w:r>
      <w:r w:rsidR="005E7F3B">
        <w:rPr>
          <w:rFonts w:ascii="Arial" w:eastAsia="Times New Roman" w:hAnsi="Arial" w:cs="Arial"/>
          <w:sz w:val="24"/>
          <w:szCs w:val="24"/>
        </w:rPr>
        <w:t xml:space="preserve"> классов для изучения курса ОБЖ</w:t>
      </w:r>
      <w:r>
        <w:rPr>
          <w:rFonts w:ascii="Arial" w:eastAsia="Times New Roman" w:hAnsi="Arial" w:cs="Arial"/>
          <w:sz w:val="24"/>
          <w:szCs w:val="24"/>
        </w:rPr>
        <w:t>, обеспечения образовательных учреждений учебной литературой и наглядными пособиями по тематике безопасности жизнедеятельности;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-планирование и проведение  смотра - конкурса на лучшую организацию обучения безопасности жизнедеятельности среди общеобразовательных учреждений, расположенных на территории МО г.п. Печенга;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-принять активное участие в  методической подготовке участников слета-соревнования учащихся "Школа безопасности" или полевой лагерь "Юный спасатель";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-продолжать совершенствование учебно-материальной базы. В  сентябре провести смотры-конкурсы на лучшую учебно-материальную базу, учебно-консультационных пунктов и лучшую учебно-материальную базу организаций;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-организовать и провести в октябре "Месячник гражданской защиты", посвященный 8</w:t>
      </w:r>
      <w:r w:rsidR="003B7727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-ой годовщине гражданской обороны, как смотр готовности гражданской обороны и защиты населения от чрезвычайных ситуаций;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Руководителям организаций: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-проанализировать вопросы организации и осуществления обучения работников организаций в области безопасности жизнедеятельности, в том числе и личного состава нештатных аварийно-спасательных формирований (далее - АСФ), определить задачи и мероприятия по их совершенствованию;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-внести в программы обучения работающего населения и нештатных АСФ необходимые уточнения и дополнения с учетом особенностей деятельности организации, специфики решаемых задач, а также обучения их в области пожарной безопасности и безопасности на водных объектах. Базовую подготовку нештатных АСФ организовывать и осуществлять в соответствии с Примерной программой обучения нештатных АСФ;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-основное внимание при обучении работников организаций и личного состава формирований направить на повышение уровня практических навыков по выполнению задач согласно предназначению, а также при действиях в чрезвычайных ситуациях и пожарах;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-в ходе учений и тренировок отрабатывать приемы и способы действий в чрезвычайных ситуациях и при угрозе террористических акций, эвакуации работников, материальных и культурных ценностей, а также вырабатывать необходимые морально-психологические качества, требуемые в экстремальных ситуациях;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-в целях пропаганды деятельности в области ГО, предупреждения и ликвидации ЧС, обеспечения пожарной безопасности и безопасности людей на водных объектах использовать имеющиеся ведомственные  средства массовой информации;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-организовать и провести мероприятия в рамках "Месячника гражданской защиты", посвященного 8</w:t>
      </w:r>
      <w:r w:rsidR="003B7727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-й годовщине гражданской обороны;</w:t>
      </w:r>
    </w:p>
    <w:p w:rsidR="001B2F20" w:rsidRDefault="001B2F20" w:rsidP="001B2F2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-принять необходимые меры по оснащению и поддержанию в рабочем состоянии имеющейся учебно-материальной базы, а также по ее эффективному использованию и совершенствованию.</w:t>
      </w:r>
    </w:p>
    <w:p w:rsidR="001B2F20" w:rsidRDefault="001B2F20" w:rsidP="001B2F20"/>
    <w:p w:rsidR="00010C70" w:rsidRDefault="00010C70"/>
    <w:sectPr w:rsidR="00010C70" w:rsidSect="00EF2066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516"/>
    <w:multiLevelType w:val="hybridMultilevel"/>
    <w:tmpl w:val="B30C8BC0"/>
    <w:lvl w:ilvl="0" w:tplc="B77A736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E64A9"/>
    <w:multiLevelType w:val="hybridMultilevel"/>
    <w:tmpl w:val="1D7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135B"/>
    <w:multiLevelType w:val="hybridMultilevel"/>
    <w:tmpl w:val="86C47964"/>
    <w:lvl w:ilvl="0" w:tplc="6B34401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25F2A"/>
    <w:multiLevelType w:val="hybridMultilevel"/>
    <w:tmpl w:val="5F662B7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2F20"/>
    <w:rsid w:val="00010C70"/>
    <w:rsid w:val="000441A0"/>
    <w:rsid w:val="000E4811"/>
    <w:rsid w:val="000E485C"/>
    <w:rsid w:val="001B2F20"/>
    <w:rsid w:val="001E6124"/>
    <w:rsid w:val="002F3263"/>
    <w:rsid w:val="003A6CAD"/>
    <w:rsid w:val="003B7727"/>
    <w:rsid w:val="005E7F3B"/>
    <w:rsid w:val="0061044E"/>
    <w:rsid w:val="00753F4B"/>
    <w:rsid w:val="007743FC"/>
    <w:rsid w:val="007E0D68"/>
    <w:rsid w:val="00875EC2"/>
    <w:rsid w:val="008D01B9"/>
    <w:rsid w:val="009861B6"/>
    <w:rsid w:val="00A47CDA"/>
    <w:rsid w:val="00AB4F30"/>
    <w:rsid w:val="00B0019D"/>
    <w:rsid w:val="00C92960"/>
    <w:rsid w:val="00CA4098"/>
    <w:rsid w:val="00D23C61"/>
    <w:rsid w:val="00E3634B"/>
    <w:rsid w:val="00F5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2F20"/>
    <w:pPr>
      <w:ind w:left="720"/>
      <w:contextualSpacing/>
    </w:pPr>
  </w:style>
  <w:style w:type="paragraph" w:customStyle="1" w:styleId="p">
    <w:name w:val="p"/>
    <w:basedOn w:val="a"/>
    <w:rsid w:val="001B2F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1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16</cp:revision>
  <cp:lastPrinted>2017-12-18T12:16:00Z</cp:lastPrinted>
  <dcterms:created xsi:type="dcterms:W3CDTF">2017-11-11T06:55:00Z</dcterms:created>
  <dcterms:modified xsi:type="dcterms:W3CDTF">2017-12-21T06:20:00Z</dcterms:modified>
</cp:coreProperties>
</file>