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A7" w:rsidRDefault="00466FA7" w:rsidP="00466FA7">
      <w:pPr>
        <w:jc w:val="center"/>
        <w:rPr>
          <w:rFonts w:ascii="Arial" w:hAnsi="Arial" w:cs="Arial"/>
        </w:rPr>
      </w:pPr>
      <w:r w:rsidRPr="008A4C86">
        <w:rPr>
          <w:rFonts w:ascii="Arial" w:hAnsi="Arial" w:cs="Arial"/>
          <w:noProof/>
        </w:rPr>
        <w:drawing>
          <wp:inline distT="0" distB="0" distL="0" distR="0">
            <wp:extent cx="760730" cy="951230"/>
            <wp:effectExtent l="19050" t="0" r="1270"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60730" cy="951230"/>
                    </a:xfrm>
                    <a:prstGeom prst="rect">
                      <a:avLst/>
                    </a:prstGeom>
                    <a:noFill/>
                    <a:ln w="9525">
                      <a:noFill/>
                      <a:miter lim="800000"/>
                      <a:headEnd/>
                      <a:tailEnd/>
                    </a:ln>
                  </pic:spPr>
                </pic:pic>
              </a:graphicData>
            </a:graphic>
          </wp:inline>
        </w:drawing>
      </w:r>
      <w:r w:rsidRPr="00754574">
        <w:rPr>
          <w:rFonts w:ascii="Arial" w:hAnsi="Arial" w:cs="Arial"/>
        </w:rPr>
        <w:t xml:space="preserve"> </w:t>
      </w:r>
    </w:p>
    <w:p w:rsidR="00466FA7" w:rsidRPr="00754574" w:rsidRDefault="00466FA7" w:rsidP="00466FA7">
      <w:pPr>
        <w:jc w:val="center"/>
        <w:rPr>
          <w:rFonts w:ascii="Arial" w:hAnsi="Arial" w:cs="Arial"/>
          <w:b/>
        </w:rPr>
      </w:pPr>
    </w:p>
    <w:p w:rsidR="00466FA7" w:rsidRDefault="00466FA7" w:rsidP="00466FA7">
      <w:pPr>
        <w:ind w:firstLine="567"/>
        <w:jc w:val="center"/>
        <w:rPr>
          <w:rFonts w:ascii="Arial" w:hAnsi="Arial" w:cs="Arial"/>
          <w:b/>
          <w:sz w:val="32"/>
          <w:szCs w:val="32"/>
        </w:rPr>
      </w:pPr>
      <w:r w:rsidRPr="00754574">
        <w:rPr>
          <w:rFonts w:ascii="Arial" w:hAnsi="Arial" w:cs="Arial"/>
          <w:b/>
          <w:sz w:val="32"/>
          <w:szCs w:val="32"/>
        </w:rPr>
        <w:t xml:space="preserve">АДМИНИСТРАЦИЯ МУНИЦИПАЛЬНОГО ОБРАЗОВАНИЯ ГОРОДСКОЕ ПОСЕЛЕНИЕ ПЕЧЕНГА </w:t>
      </w:r>
    </w:p>
    <w:p w:rsidR="00466FA7" w:rsidRDefault="00466FA7" w:rsidP="00466FA7">
      <w:pPr>
        <w:ind w:firstLine="567"/>
        <w:jc w:val="center"/>
        <w:rPr>
          <w:rFonts w:ascii="Arial" w:hAnsi="Arial" w:cs="Arial"/>
          <w:b/>
          <w:sz w:val="32"/>
          <w:szCs w:val="32"/>
        </w:rPr>
      </w:pPr>
      <w:r w:rsidRPr="00754574">
        <w:rPr>
          <w:rFonts w:ascii="Arial" w:hAnsi="Arial" w:cs="Arial"/>
          <w:b/>
          <w:sz w:val="32"/>
          <w:szCs w:val="32"/>
        </w:rPr>
        <w:t xml:space="preserve">ПЕЧЕНГСКОГО РАЙОНА </w:t>
      </w:r>
    </w:p>
    <w:p w:rsidR="00466FA7" w:rsidRPr="00754574" w:rsidRDefault="00466FA7" w:rsidP="00466FA7">
      <w:pPr>
        <w:ind w:firstLine="567"/>
        <w:jc w:val="center"/>
        <w:rPr>
          <w:rFonts w:ascii="Arial" w:hAnsi="Arial" w:cs="Arial"/>
          <w:b/>
          <w:sz w:val="32"/>
          <w:szCs w:val="32"/>
        </w:rPr>
      </w:pPr>
      <w:r w:rsidRPr="00754574">
        <w:rPr>
          <w:rFonts w:ascii="Arial" w:hAnsi="Arial" w:cs="Arial"/>
          <w:b/>
          <w:sz w:val="32"/>
          <w:szCs w:val="32"/>
        </w:rPr>
        <w:t>МУРМАНСКОЙ ОБЛАСТИ</w:t>
      </w:r>
    </w:p>
    <w:p w:rsidR="00466FA7" w:rsidRDefault="00466FA7" w:rsidP="00466FA7">
      <w:pPr>
        <w:spacing w:before="100" w:beforeAutospacing="1"/>
        <w:ind w:firstLine="567"/>
        <w:jc w:val="center"/>
        <w:outlineLvl w:val="0"/>
        <w:rPr>
          <w:rFonts w:ascii="Arial" w:hAnsi="Arial" w:cs="Arial"/>
          <w:b/>
          <w:kern w:val="36"/>
          <w:sz w:val="32"/>
          <w:szCs w:val="32"/>
        </w:rPr>
      </w:pPr>
      <w:r w:rsidRPr="00754574">
        <w:rPr>
          <w:rFonts w:ascii="Arial" w:hAnsi="Arial" w:cs="Arial"/>
          <w:b/>
          <w:kern w:val="36"/>
          <w:sz w:val="32"/>
          <w:szCs w:val="32"/>
        </w:rPr>
        <w:t>ПОСТАНОВЛЕНИЕ</w:t>
      </w:r>
      <w:r w:rsidR="00891563">
        <w:rPr>
          <w:rFonts w:ascii="Arial" w:hAnsi="Arial" w:cs="Arial"/>
          <w:b/>
          <w:kern w:val="36"/>
          <w:sz w:val="32"/>
          <w:szCs w:val="32"/>
        </w:rPr>
        <w:t>(ПРОЕКТ)</w:t>
      </w:r>
      <w:r w:rsidR="00BC6AC3">
        <w:rPr>
          <w:rFonts w:ascii="Arial" w:hAnsi="Arial" w:cs="Arial"/>
          <w:b/>
          <w:kern w:val="36"/>
          <w:sz w:val="32"/>
          <w:szCs w:val="32"/>
        </w:rPr>
        <w:t xml:space="preserve"> </w:t>
      </w:r>
    </w:p>
    <w:p w:rsidR="00466FA7" w:rsidRDefault="00466FA7" w:rsidP="00466FA7">
      <w:pPr>
        <w:rPr>
          <w:rFonts w:ascii="Arial" w:hAnsi="Arial" w:cs="Arial"/>
          <w:b/>
          <w:i/>
        </w:rPr>
      </w:pPr>
    </w:p>
    <w:p w:rsidR="00466FA7" w:rsidRDefault="00466FA7" w:rsidP="00466FA7">
      <w:pPr>
        <w:rPr>
          <w:rFonts w:ascii="Arial" w:hAnsi="Arial" w:cs="Arial"/>
          <w:b/>
          <w:i/>
        </w:rPr>
      </w:pPr>
    </w:p>
    <w:p w:rsidR="00466FA7" w:rsidRPr="00754574" w:rsidRDefault="00BC6AC3" w:rsidP="00466FA7">
      <w:pPr>
        <w:rPr>
          <w:rFonts w:ascii="Arial" w:hAnsi="Arial" w:cs="Arial"/>
          <w:b/>
          <w:i/>
        </w:rPr>
      </w:pPr>
      <w:r>
        <w:rPr>
          <w:rFonts w:ascii="Arial" w:hAnsi="Arial" w:cs="Arial"/>
          <w:b/>
          <w:i/>
        </w:rPr>
        <w:t>от</w:t>
      </w:r>
      <w:r w:rsidR="00466FA7" w:rsidRPr="00754574">
        <w:rPr>
          <w:rFonts w:ascii="Arial" w:hAnsi="Arial" w:cs="Arial"/>
          <w:b/>
          <w:i/>
        </w:rPr>
        <w:t xml:space="preserve">                  </w:t>
      </w:r>
      <w:r w:rsidR="00466FA7">
        <w:rPr>
          <w:rFonts w:ascii="Arial" w:hAnsi="Arial" w:cs="Arial"/>
          <w:b/>
          <w:i/>
        </w:rPr>
        <w:t xml:space="preserve">                  </w:t>
      </w:r>
      <w:r w:rsidR="00466FA7" w:rsidRPr="00754574">
        <w:rPr>
          <w:rFonts w:ascii="Arial" w:hAnsi="Arial" w:cs="Arial"/>
          <w:b/>
          <w:i/>
        </w:rPr>
        <w:t xml:space="preserve">                                                         </w:t>
      </w:r>
      <w:r>
        <w:rPr>
          <w:rFonts w:ascii="Arial" w:hAnsi="Arial" w:cs="Arial"/>
          <w:b/>
          <w:i/>
        </w:rPr>
        <w:t xml:space="preserve">                           </w:t>
      </w:r>
      <w:r w:rsidR="00466FA7" w:rsidRPr="00754574">
        <w:rPr>
          <w:rFonts w:ascii="Arial" w:hAnsi="Arial" w:cs="Arial"/>
          <w:b/>
          <w:i/>
        </w:rPr>
        <w:t xml:space="preserve">     </w:t>
      </w:r>
      <w:r w:rsidR="00466FA7">
        <w:rPr>
          <w:rFonts w:ascii="Arial" w:hAnsi="Arial" w:cs="Arial"/>
          <w:b/>
          <w:i/>
        </w:rPr>
        <w:t xml:space="preserve"> </w:t>
      </w:r>
      <w:r w:rsidR="00466FA7" w:rsidRPr="00754574">
        <w:rPr>
          <w:rFonts w:ascii="Arial" w:hAnsi="Arial" w:cs="Arial"/>
          <w:b/>
          <w:i/>
        </w:rPr>
        <w:t xml:space="preserve">№                                            </w:t>
      </w:r>
    </w:p>
    <w:p w:rsidR="00466FA7" w:rsidRDefault="00466FA7" w:rsidP="00466FA7">
      <w:pPr>
        <w:jc w:val="center"/>
        <w:rPr>
          <w:rFonts w:ascii="Arial" w:hAnsi="Arial" w:cs="Arial"/>
          <w:b/>
          <w:i/>
        </w:rPr>
      </w:pPr>
    </w:p>
    <w:p w:rsidR="00466FA7" w:rsidRPr="002F3083" w:rsidRDefault="00466FA7" w:rsidP="00466FA7">
      <w:pPr>
        <w:jc w:val="center"/>
        <w:rPr>
          <w:rFonts w:ascii="Arial" w:hAnsi="Arial" w:cs="Arial"/>
          <w:b/>
          <w:i/>
        </w:rPr>
      </w:pPr>
      <w:r w:rsidRPr="002F3083">
        <w:rPr>
          <w:rFonts w:ascii="Arial" w:hAnsi="Arial" w:cs="Arial"/>
          <w:b/>
          <w:i/>
        </w:rPr>
        <w:t>п. Печенга</w:t>
      </w:r>
    </w:p>
    <w:p w:rsidR="00466FA7" w:rsidRPr="002F3083" w:rsidRDefault="00466FA7" w:rsidP="00466FA7">
      <w:pPr>
        <w:jc w:val="center"/>
        <w:rPr>
          <w:rFonts w:ascii="Arial" w:hAnsi="Arial" w:cs="Arial"/>
          <w:b/>
          <w:i/>
        </w:rPr>
      </w:pPr>
    </w:p>
    <w:p w:rsidR="00466FA7" w:rsidRPr="002F3083" w:rsidRDefault="00884DC7" w:rsidP="00466FA7">
      <w:pPr>
        <w:jc w:val="center"/>
        <w:rPr>
          <w:rFonts w:ascii="Arial" w:hAnsi="Arial" w:cs="Arial"/>
          <w:b/>
          <w:i/>
        </w:rPr>
      </w:pPr>
      <w:r w:rsidRPr="00884DC7">
        <w:rPr>
          <w:rFonts w:ascii="Arial" w:hAnsi="Arial" w:cs="Arial"/>
        </w:rPr>
        <w:pict>
          <v:shapetype id="_x0000_t202" coordsize="21600,21600" o:spt="202" path="m,l,21600r21600,l21600,xe">
            <v:stroke joinstyle="miter"/>
            <v:path gradientshapeok="t" o:connecttype="rect"/>
          </v:shapetype>
          <v:shape id="_x0000_s1052" type="#_x0000_t202" style="position:absolute;left:0;text-align:left;margin-left:-1.55pt;margin-top:3.05pt;width:334.6pt;height:95.65pt;z-index:251687936" strokecolor="white">
            <v:textbox style="mso-next-textbox:#_x0000_s1052">
              <w:txbxContent>
                <w:p w:rsidR="005D04E2" w:rsidRPr="00754574" w:rsidRDefault="005D04E2" w:rsidP="00466FA7">
                  <w:pPr>
                    <w:pStyle w:val="aa"/>
                    <w:ind w:left="-142"/>
                    <w:jc w:val="both"/>
                    <w:rPr>
                      <w:rFonts w:ascii="Arial" w:hAnsi="Arial" w:cs="Arial"/>
                    </w:rPr>
                  </w:pPr>
                  <w:r>
                    <w:rPr>
                      <w:rFonts w:ascii="Arial" w:hAnsi="Arial" w:cs="Arial"/>
                      <w:b/>
                    </w:rPr>
                    <w:t xml:space="preserve">О внесении изменений в административный регламент </w:t>
                  </w:r>
                  <w:r w:rsidRPr="007064E6">
                    <w:rPr>
                      <w:rFonts w:ascii="Arial" w:hAnsi="Arial" w:cs="Arial"/>
                      <w:b/>
                    </w:rPr>
                    <w:t xml:space="preserve">осуществления муниципального жилищного контроля на территории муниципального образования городское поселение Печенга </w:t>
                  </w:r>
                  <w:proofErr w:type="spellStart"/>
                  <w:r w:rsidRPr="007064E6">
                    <w:rPr>
                      <w:rFonts w:ascii="Arial" w:hAnsi="Arial" w:cs="Arial"/>
                      <w:b/>
                    </w:rPr>
                    <w:t>Печенгского</w:t>
                  </w:r>
                  <w:proofErr w:type="spellEnd"/>
                  <w:r w:rsidRPr="007064E6">
                    <w:rPr>
                      <w:rFonts w:ascii="Arial" w:hAnsi="Arial" w:cs="Arial"/>
                      <w:b/>
                    </w:rPr>
                    <w:t xml:space="preserve"> района Мурманской области</w:t>
                  </w:r>
                </w:p>
                <w:p w:rsidR="005D04E2" w:rsidRPr="006C2F35" w:rsidRDefault="005D04E2" w:rsidP="00466FA7">
                  <w:pPr>
                    <w:ind w:firstLine="567"/>
                  </w:pPr>
                </w:p>
              </w:txbxContent>
            </v:textbox>
          </v:shape>
        </w:pict>
      </w:r>
    </w:p>
    <w:p w:rsidR="00466FA7" w:rsidRPr="002F3083" w:rsidRDefault="00466FA7" w:rsidP="00466FA7">
      <w:pPr>
        <w:pStyle w:val="ac"/>
        <w:spacing w:before="0" w:beforeAutospacing="0" w:after="0" w:afterAutospacing="0"/>
        <w:jc w:val="both"/>
        <w:rPr>
          <w:rFonts w:ascii="Arial" w:hAnsi="Arial" w:cs="Arial"/>
        </w:rPr>
      </w:pPr>
    </w:p>
    <w:p w:rsidR="00466FA7" w:rsidRPr="002F3083" w:rsidRDefault="00466FA7" w:rsidP="00466FA7">
      <w:pPr>
        <w:jc w:val="both"/>
        <w:rPr>
          <w:rFonts w:ascii="Arial" w:hAnsi="Arial" w:cs="Arial"/>
        </w:rPr>
      </w:pPr>
    </w:p>
    <w:p w:rsidR="00466FA7" w:rsidRPr="002F3083" w:rsidRDefault="00466FA7" w:rsidP="00466FA7">
      <w:pPr>
        <w:ind w:firstLine="708"/>
        <w:jc w:val="both"/>
        <w:rPr>
          <w:rFonts w:ascii="Arial" w:hAnsi="Arial" w:cs="Arial"/>
        </w:rPr>
      </w:pPr>
    </w:p>
    <w:p w:rsidR="00466FA7" w:rsidRPr="002F3083" w:rsidRDefault="00884DC7" w:rsidP="00466FA7">
      <w:pPr>
        <w:pStyle w:val="aa"/>
        <w:jc w:val="both"/>
        <w:rPr>
          <w:rFonts w:ascii="Arial" w:hAnsi="Arial" w:cs="Arial"/>
        </w:rPr>
      </w:pPr>
      <w:r>
        <w:rPr>
          <w:rFonts w:ascii="Arial" w:hAnsi="Arial" w:cs="Arial"/>
        </w:rPr>
        <w:pict>
          <v:shape id="_x0000_s1053" type="#_x0000_t202" style="position:absolute;left:0;text-align:left;margin-left:-21.3pt;margin-top:7.9pt;width:13.65pt;height:5.95pt;z-index:251688960" strokecolor="white">
            <v:textbox style="mso-next-textbox:#_x0000_s1053">
              <w:txbxContent>
                <w:p w:rsidR="005D04E2" w:rsidRPr="006A5D28" w:rsidRDefault="005D04E2" w:rsidP="00466FA7"/>
              </w:txbxContent>
            </v:textbox>
          </v:shape>
        </w:pict>
      </w:r>
    </w:p>
    <w:p w:rsidR="00466FA7" w:rsidRPr="002F3083" w:rsidRDefault="00466FA7" w:rsidP="00466FA7">
      <w:pPr>
        <w:pStyle w:val="aa"/>
        <w:jc w:val="both"/>
        <w:rPr>
          <w:rFonts w:ascii="Arial" w:hAnsi="Arial" w:cs="Arial"/>
        </w:rPr>
      </w:pPr>
    </w:p>
    <w:p w:rsidR="00466FA7" w:rsidRDefault="00466FA7" w:rsidP="00466FA7">
      <w:pPr>
        <w:autoSpaceDE w:val="0"/>
        <w:autoSpaceDN w:val="0"/>
        <w:adjustRightInd w:val="0"/>
        <w:ind w:firstLine="709"/>
        <w:jc w:val="both"/>
        <w:rPr>
          <w:rFonts w:ascii="Arial" w:hAnsi="Arial" w:cs="Arial"/>
        </w:rPr>
      </w:pPr>
    </w:p>
    <w:p w:rsidR="00466FA7" w:rsidRPr="00AC7E89" w:rsidRDefault="00466FA7" w:rsidP="00466FA7">
      <w:pPr>
        <w:autoSpaceDE w:val="0"/>
        <w:autoSpaceDN w:val="0"/>
        <w:adjustRightInd w:val="0"/>
        <w:ind w:firstLine="709"/>
        <w:jc w:val="both"/>
        <w:rPr>
          <w:rFonts w:ascii="Arial" w:hAnsi="Arial" w:cs="Arial"/>
        </w:rPr>
      </w:pPr>
    </w:p>
    <w:p w:rsidR="007064E6" w:rsidRPr="00692C36" w:rsidRDefault="007064E6" w:rsidP="007064E6">
      <w:pPr>
        <w:autoSpaceDE w:val="0"/>
        <w:autoSpaceDN w:val="0"/>
        <w:adjustRightInd w:val="0"/>
        <w:ind w:firstLine="709"/>
        <w:jc w:val="both"/>
        <w:rPr>
          <w:rFonts w:ascii="Arial" w:hAnsi="Arial" w:cs="Arial"/>
        </w:rPr>
      </w:pPr>
      <w:proofErr w:type="gramStart"/>
      <w:r w:rsidRPr="00AC7E89">
        <w:rPr>
          <w:rFonts w:ascii="Arial" w:hAnsi="Arial" w:cs="Arial"/>
        </w:rPr>
        <w:t xml:space="preserve">В соответствии со статьей 14 Федерального </w:t>
      </w:r>
      <w:hyperlink r:id="rId9" w:history="1">
        <w:r w:rsidRPr="00AC7E89">
          <w:rPr>
            <w:rStyle w:val="a3"/>
            <w:rFonts w:ascii="Arial" w:hAnsi="Arial" w:cs="Arial"/>
            <w:color w:val="auto"/>
            <w:u w:val="none"/>
          </w:rPr>
          <w:t>закона</w:t>
        </w:r>
      </w:hyperlink>
      <w:r w:rsidRPr="00AC7E89">
        <w:rPr>
          <w:rFonts w:ascii="Arial" w:hAnsi="Arial" w:cs="Arial"/>
        </w:rPr>
        <w:t xml:space="preserve"> от 06.10.2003 N 131-ФЗ </w:t>
      </w:r>
      <w:r w:rsidRPr="00AC7E89">
        <w:rPr>
          <w:rFonts w:ascii="Arial" w:eastAsia="Calibri" w:hAnsi="Arial" w:cs="Arial"/>
        </w:rPr>
        <w:t>"Об общих принципах организации местного самоуправления в Российской Федерации"</w:t>
      </w:r>
      <w:r w:rsidRPr="00AC7E89">
        <w:rPr>
          <w:rFonts w:ascii="Arial" w:hAnsi="Arial" w:cs="Arial"/>
        </w:rPr>
        <w:t xml:space="preserve">, статьей 20 Жилищного кодекса Российской Федерации, статьей 6 Федерального </w:t>
      </w:r>
      <w:hyperlink r:id="rId10" w:history="1">
        <w:r w:rsidRPr="00AC7E89">
          <w:rPr>
            <w:rStyle w:val="a3"/>
            <w:rFonts w:ascii="Arial" w:hAnsi="Arial" w:cs="Arial"/>
            <w:color w:val="auto"/>
            <w:u w:val="none"/>
          </w:rPr>
          <w:t>закона</w:t>
        </w:r>
      </w:hyperlink>
      <w:r w:rsidRPr="00AC7E89">
        <w:rPr>
          <w:rFonts w:ascii="Arial" w:hAnsi="Arial"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AC7E89">
          <w:rPr>
            <w:rStyle w:val="a3"/>
            <w:rFonts w:ascii="Arial" w:hAnsi="Arial" w:cs="Arial"/>
            <w:color w:val="auto"/>
            <w:u w:val="none"/>
          </w:rPr>
          <w:t>статьей 3</w:t>
        </w:r>
      </w:hyperlink>
      <w:r w:rsidRPr="00AC7E89">
        <w:rPr>
          <w:rFonts w:ascii="Arial" w:hAnsi="Arial" w:cs="Arial"/>
        </w:rPr>
        <w:t xml:space="preserve"> Закона Мурманской области от 18.12.2012 N 1553-01-ЗМО "О</w:t>
      </w:r>
      <w:proofErr w:type="gramEnd"/>
      <w:r w:rsidRPr="00AC7E89">
        <w:rPr>
          <w:rFonts w:ascii="Arial" w:hAnsi="Arial" w:cs="Arial"/>
        </w:rPr>
        <w:t xml:space="preserve"> </w:t>
      </w:r>
      <w:proofErr w:type="gramStart"/>
      <w:r w:rsidRPr="00AC7E89">
        <w:rPr>
          <w:rFonts w:ascii="Arial" w:hAnsi="Arial" w:cs="Arial"/>
        </w:rPr>
        <w:t>муниципальном жилищном контроле и взаимодействии</w:t>
      </w:r>
      <w:r w:rsidRPr="00692C36">
        <w:rPr>
          <w:rFonts w:ascii="Arial" w:hAnsi="Arial" w:cs="Arial"/>
        </w:rPr>
        <w:t xml:space="preserve"> органов муниципального жилищного контроля с органом государственного жилищного надзора Мурманской области"</w:t>
      </w:r>
      <w:r>
        <w:rPr>
          <w:rFonts w:ascii="Arial" w:hAnsi="Arial" w:cs="Arial"/>
        </w:rPr>
        <w:t xml:space="preserve">, </w:t>
      </w:r>
      <w:r w:rsidRPr="00C30D27">
        <w:rPr>
          <w:rFonts w:ascii="Arial" w:hAnsi="Arial" w:cs="Arial"/>
        </w:rPr>
        <w:t xml:space="preserve">руководствуясь </w:t>
      </w:r>
      <w:hyperlink r:id="rId12" w:history="1">
        <w:r w:rsidRPr="00C30D27">
          <w:rPr>
            <w:rFonts w:ascii="Arial" w:hAnsi="Arial" w:cs="Arial"/>
          </w:rPr>
          <w:t>Уставом</w:t>
        </w:r>
      </w:hyperlink>
      <w:r w:rsidRPr="00C30D27">
        <w:rPr>
          <w:rFonts w:ascii="Arial" w:hAnsi="Arial" w:cs="Arial"/>
        </w:rPr>
        <w:t xml:space="preserve"> городского поселения Печенга </w:t>
      </w:r>
      <w:proofErr w:type="spellStart"/>
      <w:r w:rsidRPr="00C30D27">
        <w:rPr>
          <w:rFonts w:ascii="Arial" w:hAnsi="Arial" w:cs="Arial"/>
        </w:rPr>
        <w:t>Печенгского</w:t>
      </w:r>
      <w:proofErr w:type="spellEnd"/>
      <w:r w:rsidRPr="00C30D27">
        <w:rPr>
          <w:rFonts w:ascii="Arial" w:hAnsi="Arial" w:cs="Arial"/>
        </w:rPr>
        <w:t xml:space="preserve"> района Мурманской области</w:t>
      </w:r>
      <w:r>
        <w:rPr>
          <w:rFonts w:ascii="Arial" w:hAnsi="Arial" w:cs="Arial"/>
        </w:rPr>
        <w:t>, Постановление</w:t>
      </w:r>
      <w:r w:rsidRPr="00C30D27">
        <w:rPr>
          <w:rFonts w:ascii="Arial" w:hAnsi="Arial" w:cs="Arial"/>
        </w:rPr>
        <w:t>м администрации муниципального образования городское поселение Печенга от 27.04.201</w:t>
      </w:r>
      <w:r>
        <w:rPr>
          <w:rFonts w:ascii="Arial" w:hAnsi="Arial" w:cs="Arial"/>
        </w:rPr>
        <w:t xml:space="preserve">1 </w:t>
      </w:r>
      <w:hyperlink r:id="rId13" w:history="1">
        <w:r w:rsidRPr="00C30D27">
          <w:rPr>
            <w:rFonts w:ascii="Arial" w:hAnsi="Arial" w:cs="Arial"/>
          </w:rPr>
          <w:t>№ 32</w:t>
        </w:r>
      </w:hyperlink>
      <w:r>
        <w:t xml:space="preserve"> </w:t>
      </w:r>
      <w:r w:rsidRPr="00C30D27">
        <w:rPr>
          <w:rFonts w:ascii="Arial" w:hAnsi="Arial" w:cs="Arial"/>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городское поселение Печенга»</w:t>
      </w:r>
      <w:r w:rsidRPr="00692C36">
        <w:rPr>
          <w:rFonts w:ascii="Arial" w:hAnsi="Arial" w:cs="Arial"/>
        </w:rPr>
        <w:t>,</w:t>
      </w:r>
      <w:r>
        <w:rPr>
          <w:rFonts w:ascii="Arial" w:hAnsi="Arial" w:cs="Arial"/>
        </w:rPr>
        <w:t xml:space="preserve"> администрация муниципального образования</w:t>
      </w:r>
      <w:proofErr w:type="gramEnd"/>
      <w:r>
        <w:rPr>
          <w:rFonts w:ascii="Arial" w:hAnsi="Arial" w:cs="Arial"/>
        </w:rPr>
        <w:t xml:space="preserve"> городское поселение Печенга </w:t>
      </w:r>
    </w:p>
    <w:p w:rsidR="007064E6" w:rsidRDefault="007064E6" w:rsidP="007064E6">
      <w:pPr>
        <w:autoSpaceDE w:val="0"/>
        <w:autoSpaceDN w:val="0"/>
        <w:adjustRightInd w:val="0"/>
        <w:ind w:firstLine="540"/>
        <w:jc w:val="both"/>
        <w:rPr>
          <w:sz w:val="27"/>
          <w:szCs w:val="27"/>
        </w:rPr>
      </w:pPr>
    </w:p>
    <w:p w:rsidR="00466FA7" w:rsidRPr="002F3083" w:rsidRDefault="00466FA7" w:rsidP="00466FA7">
      <w:pPr>
        <w:tabs>
          <w:tab w:val="left" w:pos="851"/>
        </w:tabs>
        <w:ind w:firstLine="709"/>
        <w:jc w:val="both"/>
        <w:rPr>
          <w:rFonts w:ascii="Arial" w:hAnsi="Arial" w:cs="Arial"/>
          <w:b/>
        </w:rPr>
      </w:pPr>
    </w:p>
    <w:p w:rsidR="00466FA7" w:rsidRPr="002F3083" w:rsidRDefault="00466FA7" w:rsidP="00466FA7">
      <w:pPr>
        <w:tabs>
          <w:tab w:val="left" w:pos="851"/>
        </w:tabs>
        <w:ind w:firstLine="709"/>
        <w:jc w:val="both"/>
        <w:rPr>
          <w:rFonts w:ascii="Arial" w:hAnsi="Arial" w:cs="Arial"/>
          <w:b/>
        </w:rPr>
      </w:pPr>
      <w:r w:rsidRPr="002F3083">
        <w:rPr>
          <w:rFonts w:ascii="Arial" w:hAnsi="Arial" w:cs="Arial"/>
          <w:b/>
        </w:rPr>
        <w:t xml:space="preserve">ПОСТАНОВЛЯЕТ: </w:t>
      </w:r>
    </w:p>
    <w:p w:rsidR="00466FA7" w:rsidRPr="002F3083" w:rsidRDefault="00466FA7" w:rsidP="00466FA7">
      <w:pPr>
        <w:tabs>
          <w:tab w:val="left" w:pos="851"/>
        </w:tabs>
        <w:ind w:firstLine="709"/>
        <w:jc w:val="both"/>
        <w:rPr>
          <w:rFonts w:ascii="Arial" w:hAnsi="Arial" w:cs="Arial"/>
          <w:b/>
        </w:rPr>
      </w:pPr>
      <w:r w:rsidRPr="002F3083">
        <w:rPr>
          <w:rFonts w:ascii="Arial" w:hAnsi="Arial" w:cs="Arial"/>
          <w:b/>
        </w:rPr>
        <w:t xml:space="preserve"> </w:t>
      </w:r>
    </w:p>
    <w:p w:rsidR="005E4E25" w:rsidRPr="001D0A85" w:rsidRDefault="00466FA7" w:rsidP="00AC7E89">
      <w:pPr>
        <w:widowControl/>
        <w:autoSpaceDE w:val="0"/>
        <w:autoSpaceDN w:val="0"/>
        <w:adjustRightInd w:val="0"/>
        <w:ind w:firstLine="709"/>
        <w:jc w:val="both"/>
        <w:rPr>
          <w:rFonts w:ascii="Arial" w:hAnsi="Arial" w:cs="Arial"/>
        </w:rPr>
      </w:pPr>
      <w:r w:rsidRPr="002F3083">
        <w:rPr>
          <w:rFonts w:ascii="Arial" w:hAnsi="Arial" w:cs="Arial"/>
        </w:rPr>
        <w:t xml:space="preserve">1. </w:t>
      </w:r>
      <w:r w:rsidR="008D0010" w:rsidRPr="002F3083">
        <w:rPr>
          <w:rFonts w:ascii="Arial" w:hAnsi="Arial" w:cs="Arial"/>
        </w:rPr>
        <w:t>Внести</w:t>
      </w:r>
      <w:r w:rsidR="00A170C7">
        <w:rPr>
          <w:rFonts w:ascii="Arial" w:hAnsi="Arial" w:cs="Arial"/>
        </w:rPr>
        <w:t xml:space="preserve"> изменения в</w:t>
      </w:r>
      <w:r w:rsidR="008D0010">
        <w:rPr>
          <w:rFonts w:ascii="Arial" w:hAnsi="Arial" w:cs="Arial"/>
        </w:rPr>
        <w:t xml:space="preserve"> а</w:t>
      </w:r>
      <w:r w:rsidR="008D0010" w:rsidRPr="002F3083">
        <w:rPr>
          <w:rFonts w:ascii="Arial" w:hAnsi="Arial" w:cs="Arial"/>
        </w:rPr>
        <w:t>дминистративн</w:t>
      </w:r>
      <w:r w:rsidR="00A170C7">
        <w:rPr>
          <w:rFonts w:ascii="Arial" w:hAnsi="Arial" w:cs="Arial"/>
        </w:rPr>
        <w:t>ый</w:t>
      </w:r>
      <w:r w:rsidR="008D0010" w:rsidRPr="002F3083">
        <w:rPr>
          <w:rFonts w:ascii="Arial" w:hAnsi="Arial" w:cs="Arial"/>
        </w:rPr>
        <w:t xml:space="preserve"> регламент </w:t>
      </w:r>
      <w:r w:rsidR="008D0010" w:rsidRPr="00692C36">
        <w:rPr>
          <w:rFonts w:ascii="Arial" w:hAnsi="Arial" w:cs="Arial"/>
        </w:rPr>
        <w:t>осуществлени</w:t>
      </w:r>
      <w:r w:rsidR="008D0010">
        <w:rPr>
          <w:rFonts w:ascii="Arial" w:hAnsi="Arial" w:cs="Arial"/>
        </w:rPr>
        <w:t>я</w:t>
      </w:r>
      <w:r w:rsidR="008D0010" w:rsidRPr="00692C36">
        <w:rPr>
          <w:rFonts w:ascii="Arial" w:hAnsi="Arial" w:cs="Arial"/>
        </w:rPr>
        <w:t xml:space="preserve"> </w:t>
      </w:r>
      <w:r w:rsidR="008D0010">
        <w:rPr>
          <w:rFonts w:ascii="Arial" w:hAnsi="Arial" w:cs="Arial"/>
        </w:rPr>
        <w:t>м</w:t>
      </w:r>
      <w:r w:rsidR="008D0010" w:rsidRPr="00692C36">
        <w:rPr>
          <w:rFonts w:ascii="Arial" w:hAnsi="Arial" w:cs="Arial"/>
        </w:rPr>
        <w:t>униципальн</w:t>
      </w:r>
      <w:r w:rsidR="008D0010">
        <w:rPr>
          <w:rFonts w:ascii="Arial" w:hAnsi="Arial" w:cs="Arial"/>
        </w:rPr>
        <w:t>ого</w:t>
      </w:r>
      <w:r w:rsidR="008D0010" w:rsidRPr="00692C36">
        <w:rPr>
          <w:rFonts w:ascii="Arial" w:hAnsi="Arial" w:cs="Arial"/>
        </w:rPr>
        <w:t xml:space="preserve"> жилищн</w:t>
      </w:r>
      <w:r w:rsidR="008D0010">
        <w:rPr>
          <w:rFonts w:ascii="Arial" w:hAnsi="Arial" w:cs="Arial"/>
        </w:rPr>
        <w:t>ого</w:t>
      </w:r>
      <w:r w:rsidR="008D0010" w:rsidRPr="00692C36">
        <w:rPr>
          <w:rFonts w:ascii="Arial" w:hAnsi="Arial" w:cs="Arial"/>
        </w:rPr>
        <w:t xml:space="preserve"> контрол</w:t>
      </w:r>
      <w:r w:rsidR="008D0010">
        <w:rPr>
          <w:rFonts w:ascii="Arial" w:hAnsi="Arial" w:cs="Arial"/>
        </w:rPr>
        <w:t>я</w:t>
      </w:r>
      <w:r w:rsidR="008D0010" w:rsidRPr="00692C36">
        <w:rPr>
          <w:rFonts w:ascii="Arial" w:hAnsi="Arial" w:cs="Arial"/>
        </w:rPr>
        <w:t xml:space="preserve"> на территории муниципального образования городское поселение Печенга </w:t>
      </w:r>
      <w:proofErr w:type="spellStart"/>
      <w:r w:rsidR="008D0010" w:rsidRPr="00692C36">
        <w:rPr>
          <w:rFonts w:ascii="Arial" w:hAnsi="Arial" w:cs="Arial"/>
        </w:rPr>
        <w:t>Печенгского</w:t>
      </w:r>
      <w:proofErr w:type="spellEnd"/>
      <w:r w:rsidR="008D0010" w:rsidRPr="00692C36">
        <w:rPr>
          <w:rFonts w:ascii="Arial" w:hAnsi="Arial" w:cs="Arial"/>
        </w:rPr>
        <w:t xml:space="preserve"> района Мурманской области</w:t>
      </w:r>
      <w:r w:rsidR="008D0010" w:rsidRPr="0018679F">
        <w:rPr>
          <w:rFonts w:ascii="Arial" w:hAnsi="Arial" w:cs="Arial"/>
          <w:color w:val="000000" w:themeColor="text1"/>
        </w:rPr>
        <w:t>, утвержденн</w:t>
      </w:r>
      <w:r w:rsidR="00A170C7">
        <w:rPr>
          <w:rFonts w:ascii="Arial" w:hAnsi="Arial" w:cs="Arial"/>
          <w:color w:val="000000" w:themeColor="text1"/>
        </w:rPr>
        <w:t>ый</w:t>
      </w:r>
      <w:r w:rsidR="008D0010" w:rsidRPr="0018679F">
        <w:rPr>
          <w:rFonts w:ascii="Arial" w:hAnsi="Arial" w:cs="Arial"/>
          <w:color w:val="000000" w:themeColor="text1"/>
        </w:rPr>
        <w:t xml:space="preserve"> постановлением</w:t>
      </w:r>
      <w:r w:rsidR="008D0010">
        <w:rPr>
          <w:rFonts w:ascii="Arial" w:hAnsi="Arial" w:cs="Arial"/>
          <w:color w:val="000000" w:themeColor="text1"/>
        </w:rPr>
        <w:t xml:space="preserve"> администрации муниципального образования городское поселение</w:t>
      </w:r>
      <w:r w:rsidR="008D0010" w:rsidRPr="008D0010">
        <w:rPr>
          <w:rFonts w:ascii="Arial" w:hAnsi="Arial" w:cs="Arial"/>
          <w:color w:val="000000" w:themeColor="text1"/>
        </w:rPr>
        <w:t xml:space="preserve"> </w:t>
      </w:r>
      <w:r w:rsidR="008D0010">
        <w:rPr>
          <w:rFonts w:ascii="Arial" w:hAnsi="Arial" w:cs="Arial"/>
          <w:color w:val="000000" w:themeColor="text1"/>
        </w:rPr>
        <w:t>Печенга</w:t>
      </w:r>
      <w:r w:rsidR="008D0010" w:rsidRPr="0018679F">
        <w:rPr>
          <w:rFonts w:ascii="Arial" w:hAnsi="Arial" w:cs="Arial"/>
          <w:color w:val="000000" w:themeColor="text1"/>
        </w:rPr>
        <w:t xml:space="preserve"> от </w:t>
      </w:r>
      <w:r w:rsidR="008D0010">
        <w:rPr>
          <w:rFonts w:ascii="Arial" w:hAnsi="Arial" w:cs="Arial"/>
          <w:color w:val="000000" w:themeColor="text1"/>
        </w:rPr>
        <w:t>15</w:t>
      </w:r>
      <w:r w:rsidR="008D0010" w:rsidRPr="0018679F">
        <w:rPr>
          <w:rFonts w:ascii="Arial" w:hAnsi="Arial" w:cs="Arial"/>
          <w:color w:val="000000" w:themeColor="text1"/>
        </w:rPr>
        <w:t>.</w:t>
      </w:r>
      <w:r w:rsidR="008D0010">
        <w:rPr>
          <w:rFonts w:ascii="Arial" w:hAnsi="Arial" w:cs="Arial"/>
          <w:color w:val="000000" w:themeColor="text1"/>
        </w:rPr>
        <w:t>02</w:t>
      </w:r>
      <w:r w:rsidR="008D0010" w:rsidRPr="0018679F">
        <w:rPr>
          <w:rFonts w:ascii="Arial" w:hAnsi="Arial" w:cs="Arial"/>
          <w:color w:val="000000" w:themeColor="text1"/>
        </w:rPr>
        <w:t>.201</w:t>
      </w:r>
      <w:r w:rsidR="008D0010">
        <w:rPr>
          <w:rFonts w:ascii="Arial" w:hAnsi="Arial" w:cs="Arial"/>
          <w:color w:val="000000" w:themeColor="text1"/>
        </w:rPr>
        <w:t xml:space="preserve">7 </w:t>
      </w:r>
      <w:r w:rsidR="008D0010" w:rsidRPr="0018679F">
        <w:rPr>
          <w:rFonts w:ascii="Arial" w:hAnsi="Arial" w:cs="Arial"/>
          <w:color w:val="000000" w:themeColor="text1"/>
        </w:rPr>
        <w:t xml:space="preserve">№ </w:t>
      </w:r>
      <w:r w:rsidR="008D0010">
        <w:rPr>
          <w:rFonts w:ascii="Arial" w:hAnsi="Arial" w:cs="Arial"/>
          <w:color w:val="000000" w:themeColor="text1"/>
        </w:rPr>
        <w:t>29,</w:t>
      </w:r>
      <w:r w:rsidR="00A170C7">
        <w:rPr>
          <w:rFonts w:ascii="Arial" w:hAnsi="Arial" w:cs="Arial"/>
          <w:color w:val="000000" w:themeColor="text1"/>
        </w:rPr>
        <w:t xml:space="preserve"> согласно приложению к настоящему Постановлению.</w:t>
      </w:r>
      <w:r w:rsidR="008D0010">
        <w:rPr>
          <w:rFonts w:ascii="Arial" w:hAnsi="Arial" w:cs="Arial"/>
          <w:color w:val="000000" w:themeColor="text1"/>
        </w:rPr>
        <w:t xml:space="preserve"> </w:t>
      </w:r>
    </w:p>
    <w:p w:rsidR="00466FA7" w:rsidRPr="002F3083" w:rsidRDefault="00583422" w:rsidP="00AC7E89">
      <w:pPr>
        <w:tabs>
          <w:tab w:val="left" w:pos="1560"/>
          <w:tab w:val="left" w:pos="1701"/>
        </w:tabs>
        <w:ind w:firstLine="709"/>
        <w:contextualSpacing/>
        <w:jc w:val="both"/>
        <w:rPr>
          <w:rFonts w:ascii="Arial" w:hAnsi="Arial" w:cs="Arial"/>
        </w:rPr>
      </w:pPr>
      <w:r>
        <w:rPr>
          <w:rFonts w:ascii="Arial" w:hAnsi="Arial" w:cs="Arial"/>
        </w:rPr>
        <w:lastRenderedPageBreak/>
        <w:t>2</w:t>
      </w:r>
      <w:r w:rsidR="00466FA7" w:rsidRPr="002F3083">
        <w:rPr>
          <w:rFonts w:ascii="Arial" w:hAnsi="Arial" w:cs="Arial"/>
        </w:rPr>
        <w:t>.</w:t>
      </w:r>
      <w:r w:rsidR="005E4E25">
        <w:rPr>
          <w:rFonts w:ascii="Arial" w:hAnsi="Arial" w:cs="Arial"/>
        </w:rPr>
        <w:t xml:space="preserve"> </w:t>
      </w:r>
      <w:r w:rsidR="00466FA7" w:rsidRPr="002F3083">
        <w:rPr>
          <w:rFonts w:ascii="Arial" w:hAnsi="Arial" w:cs="Arial"/>
        </w:rPr>
        <w:t>Настоящее Постановление вступает в силу с момента опубликования.</w:t>
      </w:r>
    </w:p>
    <w:p w:rsidR="00466FA7" w:rsidRPr="002F3083" w:rsidRDefault="00583422" w:rsidP="00AC7E89">
      <w:pPr>
        <w:tabs>
          <w:tab w:val="left" w:pos="851"/>
          <w:tab w:val="left" w:pos="1560"/>
          <w:tab w:val="left" w:pos="1701"/>
        </w:tabs>
        <w:ind w:firstLine="709"/>
        <w:contextualSpacing/>
        <w:jc w:val="both"/>
        <w:rPr>
          <w:rFonts w:ascii="Arial" w:hAnsi="Arial" w:cs="Arial"/>
        </w:rPr>
      </w:pPr>
      <w:r>
        <w:rPr>
          <w:rFonts w:ascii="Arial" w:hAnsi="Arial" w:cs="Arial"/>
        </w:rPr>
        <w:t>3</w:t>
      </w:r>
      <w:r w:rsidR="00466FA7" w:rsidRPr="002F3083">
        <w:rPr>
          <w:rFonts w:ascii="Arial" w:hAnsi="Arial" w:cs="Arial"/>
        </w:rPr>
        <w:t>.</w:t>
      </w:r>
      <w:r w:rsidR="005E4E25">
        <w:rPr>
          <w:rFonts w:ascii="Arial" w:hAnsi="Arial" w:cs="Arial"/>
        </w:rPr>
        <w:t xml:space="preserve"> </w:t>
      </w:r>
      <w:r w:rsidR="00466FA7" w:rsidRPr="002F3083">
        <w:rPr>
          <w:rFonts w:ascii="Arial" w:hAnsi="Arial" w:cs="Arial"/>
        </w:rPr>
        <w:t xml:space="preserve">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 </w:t>
      </w:r>
    </w:p>
    <w:p w:rsidR="00466FA7" w:rsidRPr="002F3083" w:rsidRDefault="00583422" w:rsidP="00AC7E89">
      <w:pPr>
        <w:tabs>
          <w:tab w:val="left" w:pos="851"/>
          <w:tab w:val="left" w:pos="1560"/>
          <w:tab w:val="left" w:pos="1701"/>
        </w:tabs>
        <w:ind w:firstLine="709"/>
        <w:contextualSpacing/>
        <w:jc w:val="both"/>
        <w:rPr>
          <w:rFonts w:ascii="Arial" w:hAnsi="Arial" w:cs="Arial"/>
        </w:rPr>
      </w:pPr>
      <w:r>
        <w:rPr>
          <w:rFonts w:ascii="Arial" w:hAnsi="Arial" w:cs="Arial"/>
        </w:rPr>
        <w:t>4</w:t>
      </w:r>
      <w:r w:rsidR="00466FA7" w:rsidRPr="002F3083">
        <w:rPr>
          <w:rFonts w:ascii="Arial" w:hAnsi="Arial" w:cs="Arial"/>
        </w:rPr>
        <w:t xml:space="preserve">. </w:t>
      </w:r>
      <w:proofErr w:type="gramStart"/>
      <w:r w:rsidR="00466FA7" w:rsidRPr="002F3083">
        <w:rPr>
          <w:rFonts w:ascii="Arial" w:hAnsi="Arial" w:cs="Arial"/>
        </w:rPr>
        <w:t>Контроль за</w:t>
      </w:r>
      <w:proofErr w:type="gramEnd"/>
      <w:r w:rsidR="00466FA7" w:rsidRPr="002F3083">
        <w:rPr>
          <w:rFonts w:ascii="Arial" w:hAnsi="Arial" w:cs="Arial"/>
        </w:rPr>
        <w:t xml:space="preserve"> исполнением настоящего Постановления возложить на заместителя главы администрации городского поселения Печенга </w:t>
      </w:r>
      <w:proofErr w:type="spellStart"/>
      <w:r w:rsidR="00466FA7" w:rsidRPr="002F3083">
        <w:rPr>
          <w:rFonts w:ascii="Arial" w:hAnsi="Arial" w:cs="Arial"/>
        </w:rPr>
        <w:t>Быстрова</w:t>
      </w:r>
      <w:proofErr w:type="spellEnd"/>
      <w:r w:rsidR="00466FA7" w:rsidRPr="002F3083">
        <w:rPr>
          <w:rFonts w:ascii="Arial" w:hAnsi="Arial" w:cs="Arial"/>
        </w:rPr>
        <w:t xml:space="preserve"> А.Н.</w:t>
      </w:r>
    </w:p>
    <w:p w:rsidR="00466FA7" w:rsidRPr="002F3083" w:rsidRDefault="00466FA7" w:rsidP="00466FA7">
      <w:pPr>
        <w:contextualSpacing/>
        <w:jc w:val="both"/>
        <w:rPr>
          <w:rFonts w:ascii="Arial" w:hAnsi="Arial" w:cs="Arial"/>
          <w:b/>
        </w:rPr>
      </w:pPr>
    </w:p>
    <w:p w:rsidR="00AC7E89" w:rsidRDefault="00AC7E89" w:rsidP="00466FA7">
      <w:pPr>
        <w:ind w:hanging="284"/>
        <w:contextualSpacing/>
        <w:rPr>
          <w:rFonts w:ascii="Arial" w:hAnsi="Arial" w:cs="Arial"/>
          <w:b/>
        </w:rPr>
      </w:pPr>
    </w:p>
    <w:p w:rsidR="00466FA7" w:rsidRPr="00754574" w:rsidRDefault="00466FA7" w:rsidP="00466FA7">
      <w:pPr>
        <w:ind w:hanging="284"/>
        <w:contextualSpacing/>
        <w:rPr>
          <w:rFonts w:ascii="Arial" w:hAnsi="Arial" w:cs="Arial"/>
          <w:b/>
        </w:rPr>
      </w:pPr>
      <w:r w:rsidRPr="00754574">
        <w:rPr>
          <w:rFonts w:ascii="Arial" w:hAnsi="Arial" w:cs="Arial"/>
          <w:b/>
        </w:rPr>
        <w:t xml:space="preserve">Глава администрации </w:t>
      </w:r>
    </w:p>
    <w:p w:rsidR="00466FA7" w:rsidRDefault="00466FA7" w:rsidP="00466FA7">
      <w:pPr>
        <w:ind w:hanging="284"/>
        <w:contextualSpacing/>
        <w:rPr>
          <w:rFonts w:ascii="Arial" w:hAnsi="Arial" w:cs="Arial"/>
          <w:b/>
        </w:rPr>
      </w:pPr>
      <w:r w:rsidRPr="00754574">
        <w:rPr>
          <w:rFonts w:ascii="Arial" w:hAnsi="Arial" w:cs="Arial"/>
          <w:b/>
        </w:rPr>
        <w:t>Му</w:t>
      </w:r>
      <w:r>
        <w:rPr>
          <w:rFonts w:ascii="Arial" w:hAnsi="Arial" w:cs="Arial"/>
          <w:b/>
        </w:rPr>
        <w:t xml:space="preserve">ниципального </w:t>
      </w:r>
      <w:r w:rsidRPr="00754574">
        <w:rPr>
          <w:rFonts w:ascii="Arial" w:hAnsi="Arial" w:cs="Arial"/>
          <w:b/>
        </w:rPr>
        <w:t>образования</w:t>
      </w:r>
      <w:r>
        <w:rPr>
          <w:rFonts w:ascii="Arial" w:hAnsi="Arial" w:cs="Arial"/>
          <w:b/>
        </w:rPr>
        <w:t xml:space="preserve"> </w:t>
      </w:r>
    </w:p>
    <w:p w:rsidR="00466FA7" w:rsidRPr="00754574" w:rsidRDefault="00466FA7" w:rsidP="00466FA7">
      <w:pPr>
        <w:ind w:hanging="284"/>
        <w:contextualSpacing/>
        <w:rPr>
          <w:rFonts w:ascii="Arial" w:hAnsi="Arial" w:cs="Arial"/>
          <w:b/>
        </w:rPr>
      </w:pPr>
      <w:r w:rsidRPr="00754574">
        <w:rPr>
          <w:rFonts w:ascii="Arial" w:hAnsi="Arial" w:cs="Arial"/>
          <w:b/>
        </w:rPr>
        <w:t xml:space="preserve">городское поселение Печенга                                                  </w:t>
      </w:r>
      <w:r>
        <w:rPr>
          <w:rFonts w:ascii="Arial" w:hAnsi="Arial" w:cs="Arial"/>
          <w:b/>
        </w:rPr>
        <w:t xml:space="preserve">               </w:t>
      </w:r>
      <w:r w:rsidR="00A56937">
        <w:rPr>
          <w:rFonts w:ascii="Arial" w:hAnsi="Arial" w:cs="Arial"/>
          <w:b/>
        </w:rPr>
        <w:t xml:space="preserve">     </w:t>
      </w:r>
      <w:r>
        <w:rPr>
          <w:rFonts w:ascii="Arial" w:hAnsi="Arial" w:cs="Arial"/>
          <w:b/>
        </w:rPr>
        <w:t xml:space="preserve">     </w:t>
      </w:r>
      <w:r w:rsidRPr="00754574">
        <w:rPr>
          <w:rFonts w:ascii="Arial" w:hAnsi="Arial" w:cs="Arial"/>
          <w:b/>
        </w:rPr>
        <w:t>Н.Г. Жданова</w:t>
      </w:r>
    </w:p>
    <w:p w:rsidR="00A74618" w:rsidRPr="00C30D27" w:rsidRDefault="00A74618" w:rsidP="00A74618">
      <w:pPr>
        <w:spacing w:before="360"/>
        <w:contextualSpacing/>
        <w:jc w:val="both"/>
        <w:rPr>
          <w:rFonts w:ascii="Arial" w:hAnsi="Arial" w:cs="Arial"/>
          <w:b/>
          <w:bCs/>
          <w:color w:val="000000" w:themeColor="text1"/>
        </w:rPr>
      </w:pPr>
    </w:p>
    <w:p w:rsidR="002E124A" w:rsidRPr="00C30D27" w:rsidRDefault="002E124A" w:rsidP="00BA44E2">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AC7E89" w:rsidRDefault="00AC7E89" w:rsidP="00AC7E89">
      <w:pPr>
        <w:rPr>
          <w:rFonts w:ascii="Arial" w:hAnsi="Arial" w:cs="Arial"/>
          <w:b/>
        </w:rPr>
      </w:pPr>
      <w:r>
        <w:rPr>
          <w:rFonts w:ascii="Arial" w:hAnsi="Arial" w:cs="Arial"/>
          <w:b/>
        </w:rPr>
        <w:lastRenderedPageBreak/>
        <w:t>СОГЛАСОВАНО:</w:t>
      </w:r>
    </w:p>
    <w:p w:rsidR="00AC7E89" w:rsidRDefault="00AC7E89" w:rsidP="00AC7E89">
      <w:pPr>
        <w:rPr>
          <w:rFonts w:ascii="Arial" w:hAnsi="Arial" w:cs="Arial"/>
          <w:b/>
        </w:rPr>
      </w:pPr>
    </w:p>
    <w:p w:rsidR="00AC7E89" w:rsidRDefault="00AC7E89" w:rsidP="00AC7E89">
      <w:pPr>
        <w:rPr>
          <w:rFonts w:ascii="Arial" w:hAnsi="Arial" w:cs="Arial"/>
        </w:rPr>
      </w:pPr>
    </w:p>
    <w:p w:rsidR="00AC7E89" w:rsidRDefault="00AC7E89" w:rsidP="00AC7E89">
      <w:pPr>
        <w:rPr>
          <w:rFonts w:ascii="Arial" w:hAnsi="Arial" w:cs="Arial"/>
        </w:rPr>
      </w:pPr>
    </w:p>
    <w:p w:rsidR="00AC7E89" w:rsidRPr="00436C87" w:rsidRDefault="00AC7E89" w:rsidP="00AC7E89">
      <w:pPr>
        <w:rPr>
          <w:rFonts w:ascii="Arial" w:hAnsi="Arial" w:cs="Arial"/>
        </w:rPr>
      </w:pPr>
      <w:r w:rsidRPr="00436C87">
        <w:rPr>
          <w:rFonts w:ascii="Arial" w:hAnsi="Arial" w:cs="Arial"/>
        </w:rPr>
        <w:t xml:space="preserve">Заместитель главы администрации      ___________________ А.Н. </w:t>
      </w:r>
      <w:proofErr w:type="spellStart"/>
      <w:r w:rsidRPr="00436C87">
        <w:rPr>
          <w:rFonts w:ascii="Arial" w:hAnsi="Arial" w:cs="Arial"/>
        </w:rPr>
        <w:t>Быстров</w:t>
      </w:r>
      <w:proofErr w:type="spellEnd"/>
    </w:p>
    <w:tbl>
      <w:tblPr>
        <w:tblW w:w="11142" w:type="dxa"/>
        <w:tblLook w:val="04A0"/>
      </w:tblPr>
      <w:tblGrid>
        <w:gridCol w:w="9039"/>
        <w:gridCol w:w="2103"/>
      </w:tblGrid>
      <w:tr w:rsidR="00AC7E89" w:rsidRPr="00436C87" w:rsidTr="00AC7E89">
        <w:tc>
          <w:tcPr>
            <w:tcW w:w="9039" w:type="dxa"/>
          </w:tcPr>
          <w:p w:rsidR="00AC7E89" w:rsidRPr="00436C87" w:rsidRDefault="00AC7E89" w:rsidP="00AC7E89">
            <w:pPr>
              <w:rPr>
                <w:rFonts w:ascii="Arial" w:eastAsia="Times New Roman" w:hAnsi="Arial" w:cs="Arial"/>
              </w:rPr>
            </w:pPr>
            <w:r w:rsidRPr="00436C87">
              <w:rPr>
                <w:rFonts w:ascii="Arial" w:hAnsi="Arial" w:cs="Arial"/>
              </w:rPr>
              <w:t>Начальник ОМИ                                      ___________________ А.В. Кузнецов</w:t>
            </w:r>
          </w:p>
        </w:tc>
        <w:tc>
          <w:tcPr>
            <w:tcW w:w="2103" w:type="dxa"/>
            <w:hideMark/>
          </w:tcPr>
          <w:p w:rsidR="00AC7E89" w:rsidRPr="00436C87" w:rsidRDefault="00AC7E89" w:rsidP="00AC7E89"/>
        </w:tc>
      </w:tr>
      <w:tr w:rsidR="00AC7E89" w:rsidRPr="00436C87" w:rsidTr="00AC7E89">
        <w:tc>
          <w:tcPr>
            <w:tcW w:w="9039" w:type="dxa"/>
            <w:hideMark/>
          </w:tcPr>
          <w:p w:rsidR="00AC7E89" w:rsidRPr="00436C87" w:rsidRDefault="00AC7E89" w:rsidP="00AC7E89">
            <w:pPr>
              <w:rPr>
                <w:rFonts w:ascii="Arial" w:eastAsia="Times New Roman" w:hAnsi="Arial" w:cs="Arial"/>
                <w:b/>
              </w:rPr>
            </w:pPr>
          </w:p>
        </w:tc>
        <w:tc>
          <w:tcPr>
            <w:tcW w:w="2103" w:type="dxa"/>
            <w:hideMark/>
          </w:tcPr>
          <w:p w:rsidR="00AC7E89" w:rsidRPr="00436C87" w:rsidRDefault="00AC7E89" w:rsidP="00AC7E89">
            <w:pPr>
              <w:rPr>
                <w:rFonts w:ascii="Arial" w:eastAsia="Times New Roman" w:hAnsi="Arial" w:cs="Arial"/>
                <w:b/>
              </w:rPr>
            </w:pPr>
          </w:p>
        </w:tc>
      </w:tr>
      <w:tr w:rsidR="00AC7E89" w:rsidRPr="00436C87" w:rsidTr="00AC7E89">
        <w:tc>
          <w:tcPr>
            <w:tcW w:w="9039" w:type="dxa"/>
          </w:tcPr>
          <w:p w:rsidR="00AC7E89" w:rsidRPr="00436C87" w:rsidRDefault="00AC7E89" w:rsidP="00AC7E89">
            <w:pPr>
              <w:rPr>
                <w:rFonts w:ascii="Arial" w:hAnsi="Arial" w:cs="Arial"/>
              </w:rPr>
            </w:pPr>
            <w:r w:rsidRPr="00436C87">
              <w:rPr>
                <w:rFonts w:ascii="Arial" w:hAnsi="Arial" w:cs="Arial"/>
              </w:rPr>
              <w:t>Начальник юридического отдела          ___________________ И.В. Воронцов</w:t>
            </w:r>
          </w:p>
          <w:p w:rsidR="00AC7E89" w:rsidRPr="00436C87" w:rsidRDefault="00AC7E89" w:rsidP="00AC7E89">
            <w:pPr>
              <w:rPr>
                <w:rFonts w:ascii="Arial" w:eastAsia="Times New Roman" w:hAnsi="Arial" w:cs="Arial"/>
              </w:rPr>
            </w:pPr>
          </w:p>
        </w:tc>
        <w:tc>
          <w:tcPr>
            <w:tcW w:w="2103" w:type="dxa"/>
            <w:hideMark/>
          </w:tcPr>
          <w:p w:rsidR="00AC7E89" w:rsidRPr="00436C87" w:rsidRDefault="00AC7E89" w:rsidP="00AC7E89"/>
        </w:tc>
      </w:tr>
    </w:tbl>
    <w:p w:rsidR="00AC7E89" w:rsidRDefault="00AC7E89" w:rsidP="00AC7E89">
      <w:pPr>
        <w:rPr>
          <w:rFonts w:ascii="Arial" w:hAnsi="Arial" w:cs="Arial"/>
        </w:rPr>
      </w:pPr>
    </w:p>
    <w:p w:rsidR="00AC7E89" w:rsidRDefault="00AC7E89" w:rsidP="00AC7E89">
      <w:pPr>
        <w:rPr>
          <w:rFonts w:ascii="Arial" w:hAnsi="Arial" w:cs="Arial"/>
        </w:rPr>
      </w:pPr>
    </w:p>
    <w:p w:rsidR="00AC7E89" w:rsidRDefault="00AC7E89" w:rsidP="00AC7E89">
      <w:pPr>
        <w:rPr>
          <w:rFonts w:ascii="Arial" w:hAnsi="Arial" w:cs="Arial"/>
        </w:rPr>
      </w:pPr>
    </w:p>
    <w:p w:rsidR="00AC7E89" w:rsidRDefault="00AC7E89" w:rsidP="00AC7E89">
      <w:pPr>
        <w:rPr>
          <w:rFonts w:ascii="Arial" w:hAnsi="Arial" w:cs="Arial"/>
        </w:rPr>
      </w:pPr>
    </w:p>
    <w:p w:rsidR="00AC7E89" w:rsidRDefault="00AC7E89" w:rsidP="00AC7E89">
      <w:pPr>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Default="005D04E2" w:rsidP="005D04E2">
      <w:pPr>
        <w:widowControl/>
        <w:autoSpaceDE w:val="0"/>
        <w:autoSpaceDN w:val="0"/>
        <w:adjustRightInd w:val="0"/>
        <w:ind w:firstLine="540"/>
        <w:jc w:val="right"/>
        <w:rPr>
          <w:rFonts w:ascii="Arial" w:hAnsi="Arial" w:cs="Arial"/>
        </w:rPr>
      </w:pPr>
      <w:r>
        <w:rPr>
          <w:rFonts w:ascii="Arial" w:hAnsi="Arial" w:cs="Arial"/>
        </w:rPr>
        <w:lastRenderedPageBreak/>
        <w:t xml:space="preserve">Приложение </w:t>
      </w:r>
    </w:p>
    <w:p w:rsidR="005D04E2" w:rsidRDefault="005D04E2" w:rsidP="005D04E2">
      <w:pPr>
        <w:widowControl/>
        <w:autoSpaceDE w:val="0"/>
        <w:autoSpaceDN w:val="0"/>
        <w:adjustRightInd w:val="0"/>
        <w:ind w:firstLine="540"/>
        <w:jc w:val="right"/>
        <w:rPr>
          <w:rFonts w:ascii="Arial" w:hAnsi="Arial" w:cs="Arial"/>
        </w:rPr>
      </w:pPr>
      <w:r>
        <w:rPr>
          <w:rFonts w:ascii="Arial" w:hAnsi="Arial" w:cs="Arial"/>
        </w:rPr>
        <w:t xml:space="preserve">к постановлению администрации </w:t>
      </w:r>
    </w:p>
    <w:p w:rsidR="005D04E2" w:rsidRDefault="005D04E2" w:rsidP="005D04E2">
      <w:pPr>
        <w:widowControl/>
        <w:autoSpaceDE w:val="0"/>
        <w:autoSpaceDN w:val="0"/>
        <w:adjustRightInd w:val="0"/>
        <w:ind w:firstLine="540"/>
        <w:jc w:val="right"/>
        <w:rPr>
          <w:rFonts w:ascii="Arial" w:hAnsi="Arial" w:cs="Arial"/>
        </w:rPr>
      </w:pPr>
      <w:r>
        <w:rPr>
          <w:rFonts w:ascii="Arial" w:hAnsi="Arial" w:cs="Arial"/>
        </w:rPr>
        <w:t>муниципального образования городское поселение Печенга</w:t>
      </w:r>
    </w:p>
    <w:p w:rsidR="005D04E2" w:rsidRDefault="005D04E2" w:rsidP="005D04E2">
      <w:pPr>
        <w:widowControl/>
        <w:autoSpaceDE w:val="0"/>
        <w:autoSpaceDN w:val="0"/>
        <w:adjustRightInd w:val="0"/>
        <w:ind w:firstLine="540"/>
        <w:jc w:val="right"/>
        <w:rPr>
          <w:rFonts w:ascii="Arial" w:hAnsi="Arial" w:cs="Arial"/>
        </w:rPr>
      </w:pPr>
      <w:r>
        <w:rPr>
          <w:rFonts w:ascii="Arial" w:hAnsi="Arial" w:cs="Arial"/>
        </w:rPr>
        <w:t>от __________№ _____________</w:t>
      </w:r>
    </w:p>
    <w:p w:rsidR="005D04E2" w:rsidRDefault="005D04E2" w:rsidP="005D04E2">
      <w:pPr>
        <w:widowControl/>
        <w:autoSpaceDE w:val="0"/>
        <w:autoSpaceDN w:val="0"/>
        <w:adjustRightInd w:val="0"/>
        <w:ind w:firstLine="540"/>
        <w:jc w:val="right"/>
        <w:rPr>
          <w:rFonts w:ascii="Arial" w:hAnsi="Arial" w:cs="Arial"/>
        </w:rPr>
      </w:pPr>
    </w:p>
    <w:p w:rsidR="005D04E2" w:rsidRDefault="005D04E2" w:rsidP="00A170C7">
      <w:pPr>
        <w:widowControl/>
        <w:autoSpaceDE w:val="0"/>
        <w:autoSpaceDN w:val="0"/>
        <w:adjustRightInd w:val="0"/>
        <w:ind w:firstLine="540"/>
        <w:jc w:val="both"/>
        <w:rPr>
          <w:rFonts w:ascii="Arial" w:hAnsi="Arial" w:cs="Arial"/>
        </w:rPr>
      </w:pPr>
    </w:p>
    <w:p w:rsidR="005D04E2" w:rsidRPr="0025438B" w:rsidRDefault="005D04E2" w:rsidP="005D04E2">
      <w:pPr>
        <w:widowControl/>
        <w:autoSpaceDE w:val="0"/>
        <w:autoSpaceDN w:val="0"/>
        <w:adjustRightInd w:val="0"/>
        <w:ind w:firstLine="540"/>
        <w:jc w:val="center"/>
        <w:rPr>
          <w:rFonts w:ascii="Arial" w:hAnsi="Arial" w:cs="Arial"/>
        </w:rPr>
      </w:pPr>
      <w:r w:rsidRPr="0025438B">
        <w:rPr>
          <w:rFonts w:ascii="Arial" w:hAnsi="Arial" w:cs="Arial"/>
        </w:rPr>
        <w:t xml:space="preserve">Изменения в административный регламент </w:t>
      </w:r>
    </w:p>
    <w:p w:rsidR="005D04E2" w:rsidRPr="0025438B" w:rsidRDefault="005D04E2" w:rsidP="005D04E2">
      <w:pPr>
        <w:widowControl/>
        <w:autoSpaceDE w:val="0"/>
        <w:autoSpaceDN w:val="0"/>
        <w:adjustRightInd w:val="0"/>
        <w:ind w:firstLine="540"/>
        <w:jc w:val="center"/>
        <w:rPr>
          <w:rFonts w:ascii="Arial" w:hAnsi="Arial" w:cs="Arial"/>
        </w:rPr>
      </w:pPr>
      <w:r w:rsidRPr="0025438B">
        <w:rPr>
          <w:rFonts w:ascii="Arial" w:hAnsi="Arial" w:cs="Arial"/>
        </w:rPr>
        <w:t xml:space="preserve">осуществления муниципального жилищного контроля </w:t>
      </w:r>
    </w:p>
    <w:p w:rsidR="005D04E2" w:rsidRPr="0025438B" w:rsidRDefault="005D04E2" w:rsidP="005D04E2">
      <w:pPr>
        <w:widowControl/>
        <w:autoSpaceDE w:val="0"/>
        <w:autoSpaceDN w:val="0"/>
        <w:adjustRightInd w:val="0"/>
        <w:ind w:firstLine="540"/>
        <w:jc w:val="center"/>
        <w:rPr>
          <w:rFonts w:ascii="Arial" w:hAnsi="Arial" w:cs="Arial"/>
        </w:rPr>
      </w:pPr>
      <w:r w:rsidRPr="0025438B">
        <w:rPr>
          <w:rFonts w:ascii="Arial" w:hAnsi="Arial" w:cs="Arial"/>
        </w:rPr>
        <w:t xml:space="preserve">на территории муниципального образования городское поселение Печенга </w:t>
      </w:r>
      <w:proofErr w:type="spellStart"/>
      <w:r w:rsidRPr="0025438B">
        <w:rPr>
          <w:rFonts w:ascii="Arial" w:hAnsi="Arial" w:cs="Arial"/>
        </w:rPr>
        <w:t>Печенгского</w:t>
      </w:r>
      <w:proofErr w:type="spellEnd"/>
      <w:r w:rsidRPr="0025438B">
        <w:rPr>
          <w:rFonts w:ascii="Arial" w:hAnsi="Arial" w:cs="Arial"/>
        </w:rPr>
        <w:t xml:space="preserve"> района Мурманской области</w:t>
      </w:r>
    </w:p>
    <w:p w:rsidR="005D04E2" w:rsidRPr="0025438B" w:rsidRDefault="005D04E2" w:rsidP="00A170C7">
      <w:pPr>
        <w:widowControl/>
        <w:autoSpaceDE w:val="0"/>
        <w:autoSpaceDN w:val="0"/>
        <w:adjustRightInd w:val="0"/>
        <w:ind w:firstLine="540"/>
        <w:jc w:val="both"/>
        <w:rPr>
          <w:rFonts w:ascii="Arial" w:hAnsi="Arial" w:cs="Arial"/>
        </w:rPr>
      </w:pPr>
    </w:p>
    <w:p w:rsidR="005D04E2" w:rsidRPr="0025438B" w:rsidRDefault="005D04E2" w:rsidP="00A170C7">
      <w:pPr>
        <w:widowControl/>
        <w:autoSpaceDE w:val="0"/>
        <w:autoSpaceDN w:val="0"/>
        <w:adjustRightInd w:val="0"/>
        <w:ind w:firstLine="540"/>
        <w:jc w:val="both"/>
        <w:rPr>
          <w:rFonts w:ascii="Arial" w:hAnsi="Arial" w:cs="Arial"/>
        </w:rPr>
      </w:pPr>
    </w:p>
    <w:p w:rsidR="00A170C7" w:rsidRPr="0025438B" w:rsidRDefault="005D04E2" w:rsidP="00A170C7">
      <w:pPr>
        <w:widowControl/>
        <w:autoSpaceDE w:val="0"/>
        <w:autoSpaceDN w:val="0"/>
        <w:adjustRightInd w:val="0"/>
        <w:ind w:firstLine="540"/>
        <w:jc w:val="both"/>
        <w:rPr>
          <w:rFonts w:ascii="Arial" w:hAnsi="Arial" w:cs="Arial"/>
          <w:color w:val="000000" w:themeColor="text1"/>
        </w:rPr>
      </w:pPr>
      <w:r w:rsidRPr="0025438B">
        <w:rPr>
          <w:rFonts w:ascii="Arial" w:hAnsi="Arial" w:cs="Arial"/>
        </w:rPr>
        <w:t>1. П</w:t>
      </w:r>
      <w:r w:rsidR="00A170C7" w:rsidRPr="0025438B">
        <w:rPr>
          <w:rFonts w:ascii="Arial" w:hAnsi="Arial" w:cs="Arial"/>
        </w:rPr>
        <w:t xml:space="preserve">одпункт 1 пункта 1.2 административного регламента осуществления муниципального жилищного контроля на территории муниципального образования городское поселение Печенга </w:t>
      </w:r>
      <w:proofErr w:type="spellStart"/>
      <w:r w:rsidR="00A170C7" w:rsidRPr="0025438B">
        <w:rPr>
          <w:rFonts w:ascii="Arial" w:hAnsi="Arial" w:cs="Arial"/>
        </w:rPr>
        <w:t>Печенгского</w:t>
      </w:r>
      <w:proofErr w:type="spellEnd"/>
      <w:r w:rsidR="00A170C7" w:rsidRPr="0025438B">
        <w:rPr>
          <w:rFonts w:ascii="Arial" w:hAnsi="Arial" w:cs="Arial"/>
        </w:rPr>
        <w:t xml:space="preserve"> района Мурманской области</w:t>
      </w:r>
      <w:r w:rsidR="00A170C7" w:rsidRPr="0025438B">
        <w:rPr>
          <w:rFonts w:ascii="Arial" w:hAnsi="Arial" w:cs="Arial"/>
          <w:color w:val="000000" w:themeColor="text1"/>
        </w:rPr>
        <w:t>, утвержденного постановлением администрации муниципального образования городское поселение Печенга от 15.02.2017 № 29 (далее – административный регламент) изложи</w:t>
      </w:r>
      <w:r w:rsidRPr="0025438B">
        <w:rPr>
          <w:rFonts w:ascii="Arial" w:hAnsi="Arial" w:cs="Arial"/>
          <w:color w:val="000000" w:themeColor="text1"/>
        </w:rPr>
        <w:t>ть</w:t>
      </w:r>
      <w:r w:rsidR="00A170C7" w:rsidRPr="0025438B">
        <w:rPr>
          <w:rFonts w:ascii="Arial" w:hAnsi="Arial" w:cs="Arial"/>
          <w:color w:val="000000" w:themeColor="text1"/>
        </w:rPr>
        <w:t xml:space="preserve"> в следующей редакции:</w:t>
      </w:r>
    </w:p>
    <w:p w:rsidR="00A170C7" w:rsidRPr="0025438B" w:rsidRDefault="00A170C7" w:rsidP="00A170C7">
      <w:pPr>
        <w:widowControl/>
        <w:autoSpaceDE w:val="0"/>
        <w:autoSpaceDN w:val="0"/>
        <w:adjustRightInd w:val="0"/>
        <w:ind w:firstLine="540"/>
        <w:jc w:val="both"/>
        <w:rPr>
          <w:rFonts w:ascii="Arial" w:hAnsi="Arial" w:cs="Arial"/>
        </w:rPr>
      </w:pPr>
      <w:r w:rsidRPr="0025438B">
        <w:rPr>
          <w:rFonts w:ascii="Arial" w:hAnsi="Arial" w:cs="Arial"/>
        </w:rPr>
        <w:t xml:space="preserve">«1) порядок организации и проведения на территории муниципального образования городское поселение Печенга </w:t>
      </w:r>
      <w:proofErr w:type="spellStart"/>
      <w:r w:rsidRPr="0025438B">
        <w:rPr>
          <w:rFonts w:ascii="Arial" w:hAnsi="Arial" w:cs="Arial"/>
        </w:rPr>
        <w:t>Печенгского</w:t>
      </w:r>
      <w:proofErr w:type="spellEnd"/>
      <w:r w:rsidRPr="0025438B">
        <w:rPr>
          <w:rFonts w:ascii="Arial" w:hAnsi="Arial" w:cs="Arial"/>
        </w:rPr>
        <w:t xml:space="preserve"> района Мурманской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Мурманской области, а также муниципальными правовыми актами в сфере жилищных отношений».</w:t>
      </w:r>
    </w:p>
    <w:p w:rsidR="00A170C7" w:rsidRPr="0025438B" w:rsidRDefault="005D04E2" w:rsidP="00A170C7">
      <w:pPr>
        <w:widowControl/>
        <w:autoSpaceDE w:val="0"/>
        <w:autoSpaceDN w:val="0"/>
        <w:adjustRightInd w:val="0"/>
        <w:ind w:firstLine="540"/>
        <w:jc w:val="both"/>
        <w:rPr>
          <w:rFonts w:ascii="Arial" w:hAnsi="Arial" w:cs="Arial"/>
          <w:color w:val="000000" w:themeColor="text1"/>
        </w:rPr>
      </w:pPr>
      <w:r w:rsidRPr="0025438B">
        <w:rPr>
          <w:rFonts w:ascii="Arial" w:hAnsi="Arial" w:cs="Arial"/>
        </w:rPr>
        <w:t>2. Н</w:t>
      </w:r>
      <w:r w:rsidR="00A170C7" w:rsidRPr="0025438B">
        <w:rPr>
          <w:rFonts w:ascii="Arial" w:hAnsi="Arial" w:cs="Arial"/>
        </w:rPr>
        <w:t>азвание раздела 2 административного регламента</w:t>
      </w:r>
      <w:r w:rsidR="00A170C7" w:rsidRPr="0025438B">
        <w:rPr>
          <w:rFonts w:ascii="Arial" w:hAnsi="Arial" w:cs="Arial"/>
          <w:color w:val="000000" w:themeColor="text1"/>
        </w:rPr>
        <w:t xml:space="preserve"> изложи</w:t>
      </w:r>
      <w:r w:rsidRPr="0025438B">
        <w:rPr>
          <w:rFonts w:ascii="Arial" w:hAnsi="Arial" w:cs="Arial"/>
          <w:color w:val="000000" w:themeColor="text1"/>
        </w:rPr>
        <w:t>ть</w:t>
      </w:r>
      <w:r w:rsidR="00A170C7" w:rsidRPr="0025438B">
        <w:rPr>
          <w:rFonts w:ascii="Arial" w:hAnsi="Arial" w:cs="Arial"/>
          <w:color w:val="000000" w:themeColor="text1"/>
        </w:rPr>
        <w:t xml:space="preserve"> в следующей редакции:</w:t>
      </w:r>
    </w:p>
    <w:p w:rsidR="00A170C7" w:rsidRPr="0025438B" w:rsidRDefault="00A170C7" w:rsidP="00A170C7">
      <w:pPr>
        <w:widowControl/>
        <w:autoSpaceDE w:val="0"/>
        <w:autoSpaceDN w:val="0"/>
        <w:adjustRightInd w:val="0"/>
        <w:ind w:firstLine="540"/>
        <w:jc w:val="both"/>
        <w:rPr>
          <w:rFonts w:ascii="Arial" w:hAnsi="Arial" w:cs="Arial"/>
          <w:color w:val="000000" w:themeColor="text1"/>
        </w:rPr>
      </w:pPr>
      <w:r w:rsidRPr="0025438B">
        <w:rPr>
          <w:rFonts w:ascii="Arial" w:hAnsi="Arial" w:cs="Arial"/>
          <w:color w:val="000000" w:themeColor="text1"/>
        </w:rPr>
        <w:t>«2.</w:t>
      </w:r>
      <w:r w:rsidRPr="0025438B">
        <w:rPr>
          <w:rFonts w:ascii="Arial" w:hAnsi="Arial" w:cs="Arial"/>
        </w:rPr>
        <w:t xml:space="preserve"> Порядок информирования об исполнении муниципальной функции</w:t>
      </w:r>
      <w:r w:rsidRPr="0025438B">
        <w:rPr>
          <w:rFonts w:ascii="Arial" w:hAnsi="Arial" w:cs="Arial"/>
          <w:color w:val="000000" w:themeColor="text1"/>
        </w:rPr>
        <w:t>».</w:t>
      </w:r>
    </w:p>
    <w:p w:rsidR="00A170C7" w:rsidRPr="0025438B" w:rsidRDefault="005D04E2" w:rsidP="00A170C7">
      <w:pPr>
        <w:widowControl/>
        <w:autoSpaceDE w:val="0"/>
        <w:autoSpaceDN w:val="0"/>
        <w:adjustRightInd w:val="0"/>
        <w:ind w:firstLine="540"/>
        <w:jc w:val="both"/>
        <w:rPr>
          <w:rFonts w:ascii="Arial" w:hAnsi="Arial" w:cs="Arial"/>
          <w:color w:val="000000" w:themeColor="text1"/>
        </w:rPr>
      </w:pPr>
      <w:r w:rsidRPr="0025438B">
        <w:rPr>
          <w:rFonts w:ascii="Arial" w:hAnsi="Arial" w:cs="Arial"/>
        </w:rPr>
        <w:t>3. П</w:t>
      </w:r>
      <w:r w:rsidR="00A170C7" w:rsidRPr="0025438B">
        <w:rPr>
          <w:rFonts w:ascii="Arial" w:hAnsi="Arial" w:cs="Arial"/>
        </w:rPr>
        <w:t>ункт 2.1 административного регламента</w:t>
      </w:r>
      <w:r w:rsidR="00A170C7" w:rsidRPr="0025438B">
        <w:rPr>
          <w:rFonts w:ascii="Arial" w:hAnsi="Arial" w:cs="Arial"/>
          <w:color w:val="000000" w:themeColor="text1"/>
        </w:rPr>
        <w:t xml:space="preserve"> изложи</w:t>
      </w:r>
      <w:r w:rsidRPr="0025438B">
        <w:rPr>
          <w:rFonts w:ascii="Arial" w:hAnsi="Arial" w:cs="Arial"/>
          <w:color w:val="000000" w:themeColor="text1"/>
        </w:rPr>
        <w:t>ть</w:t>
      </w:r>
      <w:r w:rsidR="00A170C7" w:rsidRPr="0025438B">
        <w:rPr>
          <w:rFonts w:ascii="Arial" w:hAnsi="Arial" w:cs="Arial"/>
          <w:color w:val="000000" w:themeColor="text1"/>
        </w:rPr>
        <w:t xml:space="preserve"> в следующей редакции:</w:t>
      </w:r>
    </w:p>
    <w:p w:rsidR="00A170C7" w:rsidRPr="0025438B" w:rsidRDefault="00A170C7" w:rsidP="00A170C7">
      <w:pPr>
        <w:pStyle w:val="ConsPlusNormal"/>
        <w:ind w:firstLine="567"/>
        <w:jc w:val="both"/>
        <w:rPr>
          <w:rFonts w:ascii="Arial" w:hAnsi="Arial" w:cs="Arial"/>
          <w:sz w:val="24"/>
          <w:szCs w:val="24"/>
        </w:rPr>
      </w:pPr>
      <w:r w:rsidRPr="0025438B">
        <w:rPr>
          <w:rFonts w:ascii="Arial" w:hAnsi="Arial" w:cs="Arial"/>
          <w:color w:val="000000"/>
          <w:sz w:val="24"/>
          <w:szCs w:val="24"/>
        </w:rPr>
        <w:t xml:space="preserve">«2.1. Информация, предоставляемая заинтересованным лицам об исполнении </w:t>
      </w:r>
      <w:r w:rsidRPr="0025438B">
        <w:rPr>
          <w:rFonts w:ascii="Arial" w:hAnsi="Arial" w:cs="Arial"/>
          <w:sz w:val="24"/>
          <w:szCs w:val="24"/>
        </w:rPr>
        <w:t>муниципальной функции, является открытой и общедоступной.</w:t>
      </w:r>
    </w:p>
    <w:p w:rsidR="00A170C7" w:rsidRPr="0025438B" w:rsidRDefault="00A170C7" w:rsidP="00A170C7">
      <w:pPr>
        <w:pStyle w:val="ConsPlusNormal"/>
        <w:ind w:firstLine="540"/>
        <w:jc w:val="both"/>
        <w:rPr>
          <w:rFonts w:ascii="Arial" w:hAnsi="Arial" w:cs="Arial"/>
          <w:sz w:val="24"/>
          <w:szCs w:val="24"/>
        </w:rPr>
      </w:pPr>
      <w:r w:rsidRPr="0025438B">
        <w:rPr>
          <w:rFonts w:ascii="Arial" w:hAnsi="Arial" w:cs="Arial"/>
          <w:sz w:val="24"/>
          <w:szCs w:val="24"/>
        </w:rPr>
        <w:t>Основными требованиями к информированию заинтересованных лиц являются:</w:t>
      </w:r>
    </w:p>
    <w:p w:rsidR="00A170C7" w:rsidRPr="0025438B" w:rsidRDefault="00A170C7" w:rsidP="00A170C7">
      <w:pPr>
        <w:pStyle w:val="ConsPlusNormal"/>
        <w:ind w:firstLine="540"/>
        <w:jc w:val="both"/>
        <w:rPr>
          <w:rFonts w:ascii="Arial" w:hAnsi="Arial" w:cs="Arial"/>
          <w:sz w:val="24"/>
          <w:szCs w:val="24"/>
        </w:rPr>
      </w:pPr>
      <w:r w:rsidRPr="0025438B">
        <w:rPr>
          <w:rFonts w:ascii="Arial" w:hAnsi="Arial" w:cs="Arial"/>
          <w:sz w:val="24"/>
          <w:szCs w:val="24"/>
        </w:rPr>
        <w:t>- достоверность и полнота информирования о процедуре исполнения муниципальной функции;</w:t>
      </w:r>
    </w:p>
    <w:p w:rsidR="00A170C7" w:rsidRPr="0025438B" w:rsidRDefault="00A170C7" w:rsidP="00A170C7">
      <w:pPr>
        <w:pStyle w:val="ConsPlusNormal"/>
        <w:ind w:firstLine="540"/>
        <w:jc w:val="both"/>
        <w:rPr>
          <w:rFonts w:ascii="Arial" w:hAnsi="Arial" w:cs="Arial"/>
          <w:color w:val="000000"/>
          <w:sz w:val="24"/>
          <w:szCs w:val="24"/>
        </w:rPr>
      </w:pPr>
      <w:r w:rsidRPr="0025438B">
        <w:rPr>
          <w:rFonts w:ascii="Arial" w:hAnsi="Arial" w:cs="Arial"/>
          <w:color w:val="000000"/>
          <w:sz w:val="24"/>
          <w:szCs w:val="24"/>
        </w:rPr>
        <w:t>- четкость в изложении информации;</w:t>
      </w:r>
    </w:p>
    <w:p w:rsidR="00A170C7" w:rsidRPr="0025438B" w:rsidRDefault="00A170C7" w:rsidP="00A170C7">
      <w:pPr>
        <w:pStyle w:val="ConsPlusNormal"/>
        <w:ind w:firstLine="540"/>
        <w:jc w:val="both"/>
        <w:rPr>
          <w:rFonts w:ascii="Arial" w:hAnsi="Arial" w:cs="Arial"/>
          <w:color w:val="000000"/>
          <w:sz w:val="24"/>
          <w:szCs w:val="24"/>
        </w:rPr>
      </w:pPr>
      <w:r w:rsidRPr="0025438B">
        <w:rPr>
          <w:rFonts w:ascii="Arial" w:hAnsi="Arial" w:cs="Arial"/>
          <w:color w:val="000000"/>
          <w:sz w:val="24"/>
          <w:szCs w:val="24"/>
        </w:rPr>
        <w:t>- удобство и доступность получения информации;</w:t>
      </w:r>
    </w:p>
    <w:p w:rsidR="00A170C7" w:rsidRPr="0025438B" w:rsidRDefault="00A170C7" w:rsidP="00A170C7">
      <w:pPr>
        <w:pStyle w:val="ConsPlusNormal"/>
        <w:ind w:firstLine="540"/>
        <w:jc w:val="both"/>
        <w:rPr>
          <w:rFonts w:ascii="Arial" w:hAnsi="Arial" w:cs="Arial"/>
          <w:color w:val="000000" w:themeColor="text1"/>
          <w:sz w:val="24"/>
          <w:szCs w:val="24"/>
        </w:rPr>
      </w:pPr>
      <w:r w:rsidRPr="0025438B">
        <w:rPr>
          <w:rFonts w:ascii="Arial" w:hAnsi="Arial" w:cs="Arial"/>
          <w:color w:val="000000"/>
          <w:sz w:val="24"/>
          <w:szCs w:val="24"/>
        </w:rPr>
        <w:t>- оперативность предоставления информации»</w:t>
      </w:r>
    </w:p>
    <w:p w:rsidR="00A170C7" w:rsidRPr="0025438B" w:rsidRDefault="005D04E2" w:rsidP="00A170C7">
      <w:pPr>
        <w:widowControl/>
        <w:autoSpaceDE w:val="0"/>
        <w:autoSpaceDN w:val="0"/>
        <w:adjustRightInd w:val="0"/>
        <w:ind w:firstLine="540"/>
        <w:jc w:val="both"/>
        <w:rPr>
          <w:rFonts w:ascii="Arial" w:hAnsi="Arial" w:cs="Arial"/>
          <w:color w:val="000000" w:themeColor="text1"/>
        </w:rPr>
      </w:pPr>
      <w:r w:rsidRPr="0025438B">
        <w:rPr>
          <w:rFonts w:ascii="Arial" w:hAnsi="Arial" w:cs="Arial"/>
        </w:rPr>
        <w:t>4. А</w:t>
      </w:r>
      <w:r w:rsidR="00A170C7" w:rsidRPr="0025438B">
        <w:rPr>
          <w:rFonts w:ascii="Arial" w:hAnsi="Arial" w:cs="Arial"/>
        </w:rPr>
        <w:t>бзац 1 пункта 2.2 административного регламента</w:t>
      </w:r>
      <w:r w:rsidR="00A170C7" w:rsidRPr="0025438B">
        <w:rPr>
          <w:rFonts w:ascii="Arial" w:hAnsi="Arial" w:cs="Arial"/>
          <w:color w:val="000000" w:themeColor="text1"/>
        </w:rPr>
        <w:t xml:space="preserve"> изложи</w:t>
      </w:r>
      <w:r w:rsidRPr="0025438B">
        <w:rPr>
          <w:rFonts w:ascii="Arial" w:hAnsi="Arial" w:cs="Arial"/>
          <w:color w:val="000000" w:themeColor="text1"/>
        </w:rPr>
        <w:t>ть</w:t>
      </w:r>
      <w:r w:rsidR="00A170C7" w:rsidRPr="0025438B">
        <w:rPr>
          <w:rFonts w:ascii="Arial" w:hAnsi="Arial" w:cs="Arial"/>
          <w:color w:val="000000" w:themeColor="text1"/>
        </w:rPr>
        <w:t xml:space="preserve"> в следующей редакции:</w:t>
      </w:r>
    </w:p>
    <w:p w:rsidR="00A170C7" w:rsidRPr="0025438B" w:rsidRDefault="00A170C7" w:rsidP="00A170C7">
      <w:pPr>
        <w:widowControl/>
        <w:shd w:val="clear" w:color="auto" w:fill="FFFFFF" w:themeFill="background1"/>
        <w:autoSpaceDE w:val="0"/>
        <w:autoSpaceDN w:val="0"/>
        <w:adjustRightInd w:val="0"/>
        <w:ind w:firstLine="540"/>
        <w:jc w:val="both"/>
        <w:rPr>
          <w:rFonts w:ascii="Arial" w:hAnsi="Arial" w:cs="Arial"/>
          <w:color w:val="auto"/>
        </w:rPr>
      </w:pPr>
      <w:r w:rsidRPr="0025438B">
        <w:rPr>
          <w:rFonts w:ascii="Arial" w:hAnsi="Arial" w:cs="Arial"/>
        </w:rPr>
        <w:t xml:space="preserve">«Информирование об </w:t>
      </w:r>
      <w:r w:rsidRPr="0025438B">
        <w:rPr>
          <w:rFonts w:ascii="Arial" w:hAnsi="Arial" w:cs="Arial"/>
          <w:color w:val="auto"/>
        </w:rPr>
        <w:t xml:space="preserve">исполнении муниципальной функции, в том числе о порядке обжалования решений и действий (бездействия) должностных лиц и муниципальных служащих в ходе исполнения муниципальной функции, осуществляют должностные лица Отдела муниципального имущества администрации муниципального образования городское поселение Печенга </w:t>
      </w:r>
      <w:proofErr w:type="spellStart"/>
      <w:r w:rsidRPr="0025438B">
        <w:rPr>
          <w:rFonts w:ascii="Arial" w:hAnsi="Arial" w:cs="Arial"/>
          <w:color w:val="auto"/>
        </w:rPr>
        <w:t>Печенгского</w:t>
      </w:r>
      <w:proofErr w:type="spellEnd"/>
      <w:r w:rsidRPr="0025438B">
        <w:rPr>
          <w:rFonts w:ascii="Arial" w:hAnsi="Arial" w:cs="Arial"/>
          <w:color w:val="auto"/>
        </w:rPr>
        <w:t xml:space="preserve"> района Мурманской области (далее – должностные лица органа муниципального жилищного контроля)».</w:t>
      </w:r>
    </w:p>
    <w:p w:rsidR="00A170C7" w:rsidRPr="0025438B" w:rsidRDefault="005D04E2" w:rsidP="00A170C7">
      <w:pPr>
        <w:widowControl/>
        <w:autoSpaceDE w:val="0"/>
        <w:autoSpaceDN w:val="0"/>
        <w:adjustRightInd w:val="0"/>
        <w:ind w:firstLine="540"/>
        <w:jc w:val="both"/>
        <w:rPr>
          <w:rFonts w:ascii="Arial" w:hAnsi="Arial" w:cs="Arial"/>
          <w:color w:val="000000" w:themeColor="text1"/>
        </w:rPr>
      </w:pPr>
      <w:r w:rsidRPr="0025438B">
        <w:rPr>
          <w:rFonts w:ascii="Arial" w:hAnsi="Arial" w:cs="Arial"/>
        </w:rPr>
        <w:t>5.</w:t>
      </w:r>
      <w:r w:rsidR="00A170C7" w:rsidRPr="0025438B">
        <w:rPr>
          <w:rFonts w:ascii="Arial" w:hAnsi="Arial" w:cs="Arial"/>
          <w:color w:val="000000" w:themeColor="text1"/>
        </w:rPr>
        <w:t xml:space="preserve"> В абзаце 1 </w:t>
      </w:r>
      <w:r w:rsidRPr="0025438B">
        <w:rPr>
          <w:rFonts w:ascii="Arial" w:hAnsi="Arial" w:cs="Arial"/>
          <w:color w:val="000000" w:themeColor="text1"/>
        </w:rPr>
        <w:t>п</w:t>
      </w:r>
      <w:r w:rsidRPr="0025438B">
        <w:rPr>
          <w:rFonts w:ascii="Arial" w:hAnsi="Arial" w:cs="Arial"/>
        </w:rPr>
        <w:t>ункта 2.3 административного регламента</w:t>
      </w:r>
      <w:r w:rsidRPr="0025438B">
        <w:rPr>
          <w:rFonts w:ascii="Arial" w:hAnsi="Arial" w:cs="Arial"/>
          <w:color w:val="000000" w:themeColor="text1"/>
        </w:rPr>
        <w:t xml:space="preserve"> </w:t>
      </w:r>
      <w:r w:rsidR="00A170C7" w:rsidRPr="0025438B">
        <w:rPr>
          <w:rFonts w:ascii="Arial" w:hAnsi="Arial" w:cs="Arial"/>
          <w:color w:val="000000" w:themeColor="text1"/>
        </w:rPr>
        <w:t>слово «государственной» заменить словом «муниципальной».</w:t>
      </w:r>
    </w:p>
    <w:p w:rsidR="00A170C7" w:rsidRPr="0025438B" w:rsidRDefault="005D04E2" w:rsidP="00A170C7">
      <w:pPr>
        <w:widowControl/>
        <w:autoSpaceDE w:val="0"/>
        <w:autoSpaceDN w:val="0"/>
        <w:adjustRightInd w:val="0"/>
        <w:ind w:firstLine="540"/>
        <w:jc w:val="both"/>
        <w:rPr>
          <w:rFonts w:ascii="Arial" w:hAnsi="Arial" w:cs="Arial"/>
          <w:color w:val="000000" w:themeColor="text1"/>
        </w:rPr>
      </w:pPr>
      <w:r w:rsidRPr="0025438B">
        <w:rPr>
          <w:rFonts w:ascii="Arial" w:hAnsi="Arial" w:cs="Arial"/>
          <w:color w:val="000000" w:themeColor="text1"/>
        </w:rPr>
        <w:t>6</w:t>
      </w:r>
      <w:r w:rsidR="00A170C7" w:rsidRPr="0025438B">
        <w:rPr>
          <w:rFonts w:ascii="Arial" w:hAnsi="Arial" w:cs="Arial"/>
          <w:color w:val="000000" w:themeColor="text1"/>
        </w:rPr>
        <w:t>. В абзаце 2</w:t>
      </w:r>
      <w:r w:rsidRPr="0025438B">
        <w:rPr>
          <w:rFonts w:ascii="Arial" w:hAnsi="Arial" w:cs="Arial"/>
          <w:color w:val="000000" w:themeColor="text1"/>
        </w:rPr>
        <w:t xml:space="preserve"> п</w:t>
      </w:r>
      <w:r w:rsidRPr="0025438B">
        <w:rPr>
          <w:rFonts w:ascii="Arial" w:hAnsi="Arial" w:cs="Arial"/>
        </w:rPr>
        <w:t>ункта 2.3 административного регламента</w:t>
      </w:r>
      <w:r w:rsidR="00A170C7" w:rsidRPr="0025438B">
        <w:rPr>
          <w:rFonts w:ascii="Arial" w:hAnsi="Arial" w:cs="Arial"/>
          <w:color w:val="000000" w:themeColor="text1"/>
        </w:rPr>
        <w:t xml:space="preserve"> слова «предоставления муниципальной услуги» </w:t>
      </w:r>
      <w:proofErr w:type="gramStart"/>
      <w:r w:rsidR="00A170C7" w:rsidRPr="0025438B">
        <w:rPr>
          <w:rFonts w:ascii="Arial" w:hAnsi="Arial" w:cs="Arial"/>
          <w:color w:val="000000" w:themeColor="text1"/>
        </w:rPr>
        <w:t>заменить на слова</w:t>
      </w:r>
      <w:proofErr w:type="gramEnd"/>
      <w:r w:rsidR="00A170C7" w:rsidRPr="0025438B">
        <w:rPr>
          <w:rFonts w:ascii="Arial" w:hAnsi="Arial" w:cs="Arial"/>
          <w:color w:val="000000" w:themeColor="text1"/>
        </w:rPr>
        <w:t xml:space="preserve"> «исполнения муниципальной функции».</w:t>
      </w:r>
    </w:p>
    <w:p w:rsidR="005D04E2" w:rsidRPr="0025438B" w:rsidRDefault="005D04E2" w:rsidP="005D04E2">
      <w:pPr>
        <w:widowControl/>
        <w:autoSpaceDE w:val="0"/>
        <w:autoSpaceDN w:val="0"/>
        <w:adjustRightInd w:val="0"/>
        <w:ind w:firstLine="540"/>
        <w:jc w:val="both"/>
        <w:rPr>
          <w:rFonts w:ascii="Arial" w:hAnsi="Arial" w:cs="Arial"/>
          <w:color w:val="000000" w:themeColor="text1"/>
        </w:rPr>
      </w:pPr>
      <w:r w:rsidRPr="0025438B">
        <w:rPr>
          <w:rFonts w:ascii="Arial" w:hAnsi="Arial" w:cs="Arial"/>
        </w:rPr>
        <w:t>7. Пункт 4.1 административного регламента</w:t>
      </w:r>
      <w:r w:rsidRPr="0025438B">
        <w:rPr>
          <w:rFonts w:ascii="Arial" w:hAnsi="Arial" w:cs="Arial"/>
          <w:color w:val="000000" w:themeColor="text1"/>
        </w:rPr>
        <w:t xml:space="preserve"> изложить в следующей редакции:</w:t>
      </w:r>
    </w:p>
    <w:p w:rsidR="00A170C7" w:rsidRPr="0025438B" w:rsidRDefault="005D04E2" w:rsidP="005D04E2">
      <w:pPr>
        <w:widowControl/>
        <w:autoSpaceDE w:val="0"/>
        <w:autoSpaceDN w:val="0"/>
        <w:adjustRightInd w:val="0"/>
        <w:ind w:firstLine="540"/>
        <w:jc w:val="both"/>
        <w:rPr>
          <w:rFonts w:ascii="Arial" w:hAnsi="Arial" w:cs="Arial"/>
        </w:rPr>
      </w:pPr>
      <w:r w:rsidRPr="0025438B">
        <w:rPr>
          <w:rFonts w:ascii="Arial" w:hAnsi="Arial" w:cs="Arial"/>
        </w:rPr>
        <w:t xml:space="preserve">«4.1. Предметом плановой проверки является соблюдение юридическим лицом, индивидуальным предпринимателем в процессе осуществления деятельности </w:t>
      </w:r>
      <w:r w:rsidRPr="0025438B">
        <w:rPr>
          <w:rFonts w:ascii="Arial" w:hAnsi="Arial" w:cs="Arial"/>
        </w:rPr>
        <w:lastRenderedPageBreak/>
        <w:t>совокупности предъявляемых обязательных требований и требований, установленных муниципальными правовыми актами».</w:t>
      </w:r>
    </w:p>
    <w:p w:rsidR="005D04E2" w:rsidRPr="0025438B" w:rsidRDefault="005D04E2" w:rsidP="005D04E2">
      <w:pPr>
        <w:pStyle w:val="ConsPlusNormal"/>
        <w:widowControl/>
        <w:tabs>
          <w:tab w:val="left" w:pos="1560"/>
          <w:tab w:val="left" w:pos="1701"/>
        </w:tabs>
        <w:ind w:firstLine="709"/>
        <w:contextualSpacing/>
        <w:jc w:val="both"/>
        <w:rPr>
          <w:rFonts w:ascii="Arial" w:hAnsi="Arial" w:cs="Arial"/>
          <w:color w:val="000000"/>
          <w:sz w:val="24"/>
          <w:szCs w:val="24"/>
        </w:rPr>
      </w:pPr>
      <w:r w:rsidRPr="0025438B">
        <w:rPr>
          <w:rFonts w:ascii="Arial" w:hAnsi="Arial" w:cs="Arial"/>
          <w:sz w:val="24"/>
          <w:szCs w:val="24"/>
        </w:rPr>
        <w:t xml:space="preserve">8. </w:t>
      </w:r>
      <w:r w:rsidRPr="0025438B">
        <w:rPr>
          <w:rFonts w:ascii="Arial" w:hAnsi="Arial" w:cs="Arial"/>
          <w:color w:val="000000"/>
          <w:sz w:val="24"/>
          <w:szCs w:val="24"/>
        </w:rPr>
        <w:t>Пункт 4.4 административного регламента</w:t>
      </w:r>
      <w:r w:rsidRPr="0025438B">
        <w:rPr>
          <w:rFonts w:ascii="Arial" w:hAnsi="Arial" w:cs="Arial"/>
          <w:color w:val="000000" w:themeColor="text1"/>
          <w:sz w:val="24"/>
          <w:szCs w:val="24"/>
        </w:rPr>
        <w:t xml:space="preserve"> изложить в следующей редакции:</w:t>
      </w:r>
      <w:r w:rsidRPr="0025438B">
        <w:rPr>
          <w:rFonts w:ascii="Arial" w:hAnsi="Arial" w:cs="Arial"/>
          <w:color w:val="000000"/>
          <w:sz w:val="24"/>
          <w:szCs w:val="24"/>
        </w:rPr>
        <w:t xml:space="preserve"> </w:t>
      </w:r>
    </w:p>
    <w:p w:rsidR="00A170C7" w:rsidRPr="0025438B" w:rsidRDefault="005D04E2" w:rsidP="005D04E2">
      <w:pPr>
        <w:tabs>
          <w:tab w:val="left" w:pos="1560"/>
          <w:tab w:val="left" w:pos="1701"/>
        </w:tabs>
        <w:ind w:firstLine="709"/>
        <w:contextualSpacing/>
        <w:jc w:val="both"/>
        <w:rPr>
          <w:rFonts w:ascii="Arial" w:hAnsi="Arial" w:cs="Arial"/>
        </w:rPr>
      </w:pPr>
      <w:r w:rsidRPr="0025438B">
        <w:rPr>
          <w:rFonts w:ascii="Arial" w:hAnsi="Arial" w:cs="Arial"/>
        </w:rPr>
        <w:t xml:space="preserve">«4.4.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25438B">
        <w:rPr>
          <w:rFonts w:ascii="Arial" w:hAnsi="Arial" w:cs="Arial"/>
        </w:rPr>
        <w:t>позднее</w:t>
      </w:r>
      <w:proofErr w:type="gramEnd"/>
      <w:r w:rsidRPr="0025438B">
        <w:rPr>
          <w:rFonts w:ascii="Arial" w:hAnsi="Arial" w:cs="Arial"/>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5D04E2" w:rsidRPr="0025438B" w:rsidRDefault="005D04E2" w:rsidP="005D04E2">
      <w:pPr>
        <w:autoSpaceDE w:val="0"/>
        <w:autoSpaceDN w:val="0"/>
        <w:adjustRightInd w:val="0"/>
        <w:ind w:firstLine="709"/>
        <w:jc w:val="both"/>
        <w:rPr>
          <w:rFonts w:ascii="Arial" w:hAnsi="Arial" w:cs="Arial"/>
        </w:rPr>
      </w:pPr>
      <w:r w:rsidRPr="0025438B">
        <w:rPr>
          <w:rFonts w:ascii="Arial" w:hAnsi="Arial" w:cs="Arial"/>
        </w:rPr>
        <w:t>9. Пункт 5.3 административного регламента</w:t>
      </w:r>
      <w:r w:rsidRPr="0025438B">
        <w:rPr>
          <w:rFonts w:ascii="Arial" w:hAnsi="Arial" w:cs="Arial"/>
          <w:color w:val="000000" w:themeColor="text1"/>
        </w:rPr>
        <w:t xml:space="preserve"> изложить в следующей редакции:</w:t>
      </w:r>
    </w:p>
    <w:p w:rsidR="005D04E2" w:rsidRPr="0025438B" w:rsidRDefault="005D04E2" w:rsidP="005D04E2">
      <w:pPr>
        <w:autoSpaceDE w:val="0"/>
        <w:autoSpaceDN w:val="0"/>
        <w:adjustRightInd w:val="0"/>
        <w:ind w:firstLine="709"/>
        <w:jc w:val="both"/>
        <w:rPr>
          <w:rFonts w:ascii="Arial" w:hAnsi="Arial" w:cs="Arial"/>
        </w:rPr>
      </w:pPr>
      <w:r w:rsidRPr="0025438B">
        <w:rPr>
          <w:rFonts w:ascii="Arial" w:hAnsi="Arial" w:cs="Arial"/>
        </w:rPr>
        <w:t xml:space="preserve">«5.3.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4" w:anchor="Par76" w:history="1">
        <w:r w:rsidRPr="0025438B">
          <w:rPr>
            <w:rStyle w:val="a3"/>
            <w:rFonts w:ascii="Arial" w:hAnsi="Arial" w:cs="Arial"/>
            <w:color w:val="auto"/>
            <w:u w:val="none"/>
          </w:rPr>
          <w:t>пункте 5.2</w:t>
        </w:r>
      </w:hyperlink>
      <w:r w:rsidRPr="0025438B">
        <w:rPr>
          <w:rFonts w:ascii="Arial" w:hAnsi="Arial" w:cs="Arial"/>
        </w:rPr>
        <w:t xml:space="preserve"> настоящего административного регламента, не могут служить основанием для проведения внеплановой проверки».</w:t>
      </w:r>
    </w:p>
    <w:p w:rsidR="005D04E2" w:rsidRPr="0025438B" w:rsidRDefault="005D04E2" w:rsidP="005D04E2">
      <w:pPr>
        <w:autoSpaceDE w:val="0"/>
        <w:autoSpaceDN w:val="0"/>
        <w:adjustRightInd w:val="0"/>
        <w:ind w:firstLine="709"/>
        <w:jc w:val="both"/>
        <w:rPr>
          <w:rFonts w:ascii="Arial" w:hAnsi="Arial" w:cs="Arial"/>
        </w:rPr>
      </w:pPr>
      <w:r w:rsidRPr="0025438B">
        <w:rPr>
          <w:rFonts w:ascii="Arial" w:hAnsi="Arial" w:cs="Arial"/>
        </w:rPr>
        <w:t>10. Пункт 5.4 административного регламента</w:t>
      </w:r>
      <w:r w:rsidRPr="0025438B">
        <w:rPr>
          <w:rFonts w:ascii="Arial" w:hAnsi="Arial" w:cs="Arial"/>
          <w:color w:val="000000" w:themeColor="text1"/>
        </w:rPr>
        <w:t xml:space="preserve"> изложить в следующей редакции:</w:t>
      </w:r>
    </w:p>
    <w:p w:rsidR="005D04E2" w:rsidRPr="0025438B" w:rsidRDefault="005D04E2" w:rsidP="005D04E2">
      <w:pPr>
        <w:autoSpaceDE w:val="0"/>
        <w:autoSpaceDN w:val="0"/>
        <w:adjustRightInd w:val="0"/>
        <w:ind w:firstLine="709"/>
        <w:jc w:val="both"/>
        <w:rPr>
          <w:rFonts w:ascii="Arial" w:hAnsi="Arial" w:cs="Arial"/>
        </w:rPr>
      </w:pPr>
      <w:r w:rsidRPr="0025438B">
        <w:rPr>
          <w:rFonts w:ascii="Arial" w:hAnsi="Arial" w:cs="Arial"/>
        </w:rPr>
        <w:t xml:space="preserve">«5.4. Внеплановая проверка проводится в форме документарной проверки и (или) выездной проверки в порядке, установленном соответственно </w:t>
      </w:r>
      <w:hyperlink r:id="rId15" w:anchor="Par86" w:history="1">
        <w:r w:rsidRPr="0025438B">
          <w:rPr>
            <w:rStyle w:val="a3"/>
            <w:rFonts w:ascii="Arial" w:hAnsi="Arial" w:cs="Arial"/>
            <w:color w:val="auto"/>
            <w:u w:val="none"/>
          </w:rPr>
          <w:t>разделами 5</w:t>
        </w:r>
      </w:hyperlink>
      <w:r w:rsidRPr="0025438B">
        <w:rPr>
          <w:rFonts w:ascii="Arial" w:hAnsi="Arial" w:cs="Arial"/>
        </w:rPr>
        <w:t xml:space="preserve"> и </w:t>
      </w:r>
      <w:hyperlink r:id="rId16" w:anchor="Par100" w:history="1">
        <w:r w:rsidRPr="0025438B">
          <w:rPr>
            <w:rStyle w:val="a3"/>
            <w:rFonts w:ascii="Arial" w:hAnsi="Arial" w:cs="Arial"/>
            <w:color w:val="auto"/>
            <w:u w:val="none"/>
          </w:rPr>
          <w:t>6</w:t>
        </w:r>
      </w:hyperlink>
      <w:r w:rsidRPr="0025438B">
        <w:rPr>
          <w:rFonts w:ascii="Arial" w:hAnsi="Arial" w:cs="Arial"/>
        </w:rPr>
        <w:t xml:space="preserve"> настоящего административного регламента».</w:t>
      </w:r>
    </w:p>
    <w:p w:rsidR="005D04E2" w:rsidRPr="0025438B" w:rsidRDefault="005D04E2" w:rsidP="005D04E2">
      <w:pPr>
        <w:autoSpaceDE w:val="0"/>
        <w:autoSpaceDN w:val="0"/>
        <w:adjustRightInd w:val="0"/>
        <w:ind w:firstLine="709"/>
        <w:jc w:val="both"/>
        <w:rPr>
          <w:rFonts w:ascii="Arial" w:hAnsi="Arial" w:cs="Arial"/>
          <w:color w:val="000000" w:themeColor="text1"/>
        </w:rPr>
      </w:pPr>
      <w:r w:rsidRPr="0025438B">
        <w:rPr>
          <w:rFonts w:ascii="Arial" w:hAnsi="Arial" w:cs="Arial"/>
        </w:rPr>
        <w:t>11. Пункт 8.5 административного регламента</w:t>
      </w:r>
      <w:r w:rsidRPr="0025438B">
        <w:rPr>
          <w:rFonts w:ascii="Arial" w:hAnsi="Arial" w:cs="Arial"/>
          <w:color w:val="000000" w:themeColor="text1"/>
        </w:rPr>
        <w:t xml:space="preserve"> изложить в следующей редакции:</w:t>
      </w:r>
    </w:p>
    <w:p w:rsidR="005D04E2" w:rsidRPr="0025438B" w:rsidRDefault="005D04E2" w:rsidP="005D04E2">
      <w:pPr>
        <w:autoSpaceDE w:val="0"/>
        <w:autoSpaceDN w:val="0"/>
        <w:adjustRightInd w:val="0"/>
        <w:ind w:firstLine="540"/>
        <w:jc w:val="both"/>
        <w:rPr>
          <w:rFonts w:ascii="Arial" w:eastAsia="Calibri" w:hAnsi="Arial" w:cs="Arial"/>
        </w:rPr>
      </w:pPr>
      <w:r w:rsidRPr="0025438B">
        <w:rPr>
          <w:rFonts w:ascii="Arial" w:eastAsia="Calibri" w:hAnsi="Arial" w:cs="Arial"/>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Указанное правило применяется при проведении проверок в отношении субъектов </w:t>
      </w:r>
      <w:hyperlink r:id="rId17" w:history="1">
        <w:r w:rsidRPr="0025438B">
          <w:rPr>
            <w:rFonts w:ascii="Arial" w:eastAsia="Calibri" w:hAnsi="Arial" w:cs="Arial"/>
          </w:rPr>
          <w:t>малого предпринимательства</w:t>
        </w:r>
      </w:hyperlink>
      <w:r w:rsidRPr="0025438B">
        <w:rPr>
          <w:rFonts w:ascii="Arial" w:eastAsia="Calibri" w:hAnsi="Arial" w:cs="Arial"/>
        </w:rPr>
        <w:t>».</w:t>
      </w:r>
    </w:p>
    <w:p w:rsidR="0025438B" w:rsidRPr="0025438B" w:rsidRDefault="005D04E2" w:rsidP="0025438B">
      <w:pPr>
        <w:pStyle w:val="ConsPlusNormal"/>
        <w:ind w:firstLine="540"/>
        <w:jc w:val="both"/>
        <w:rPr>
          <w:rFonts w:ascii="Arial" w:hAnsi="Arial" w:cs="Arial"/>
          <w:sz w:val="24"/>
          <w:szCs w:val="24"/>
        </w:rPr>
      </w:pPr>
      <w:r w:rsidRPr="0025438B">
        <w:rPr>
          <w:rFonts w:ascii="Arial" w:eastAsia="Calibri" w:hAnsi="Arial" w:cs="Arial"/>
          <w:sz w:val="24"/>
          <w:szCs w:val="24"/>
        </w:rPr>
        <w:t xml:space="preserve">12. </w:t>
      </w:r>
      <w:r w:rsidR="0025438B" w:rsidRPr="0025438B">
        <w:rPr>
          <w:rFonts w:ascii="Arial" w:eastAsia="Calibri" w:hAnsi="Arial" w:cs="Arial"/>
          <w:sz w:val="24"/>
          <w:szCs w:val="24"/>
        </w:rPr>
        <w:t xml:space="preserve">Пункт 11.1 </w:t>
      </w:r>
      <w:r w:rsidR="0025438B" w:rsidRPr="0025438B">
        <w:rPr>
          <w:rFonts w:ascii="Arial" w:hAnsi="Arial" w:cs="Arial"/>
          <w:sz w:val="24"/>
          <w:szCs w:val="24"/>
        </w:rPr>
        <w:t>административного регламента изложить в следующей редакции:</w:t>
      </w:r>
    </w:p>
    <w:p w:rsidR="0025438B" w:rsidRPr="0025438B" w:rsidRDefault="0025438B" w:rsidP="0025438B">
      <w:pPr>
        <w:pStyle w:val="ConsPlusNormal"/>
        <w:ind w:firstLine="540"/>
        <w:jc w:val="both"/>
        <w:rPr>
          <w:rFonts w:ascii="Arial" w:hAnsi="Arial" w:cs="Arial"/>
          <w:sz w:val="24"/>
          <w:szCs w:val="24"/>
        </w:rPr>
      </w:pPr>
      <w:r w:rsidRPr="0025438B">
        <w:rPr>
          <w:rFonts w:ascii="Arial" w:hAnsi="Arial" w:cs="Arial"/>
          <w:sz w:val="24"/>
          <w:szCs w:val="24"/>
        </w:rPr>
        <w:t xml:space="preserve">«11.1. </w:t>
      </w:r>
      <w:proofErr w:type="gramStart"/>
      <w:r w:rsidRPr="0025438B">
        <w:rPr>
          <w:rFonts w:ascii="Arial" w:hAnsi="Arial" w:cs="Arial"/>
          <w:sz w:val="24"/>
          <w:szCs w:val="24"/>
        </w:rPr>
        <w:t>Заявитель, подавший жалобу, послужившую основанием для проведения внеплановой проверки (далее - Заявитель), а также юридическое лицо, индивидуальный предприниматель, проверка которых проводилась, имеют право на досудебное (внесудебное) обжалование решений, действий (бездействия) органа муниципального контроля, его должностных лиц в ходе исполнения муниципальной функции».</w:t>
      </w:r>
      <w:proofErr w:type="gramEnd"/>
    </w:p>
    <w:p w:rsidR="0025438B" w:rsidRDefault="0025438B" w:rsidP="0025438B">
      <w:pPr>
        <w:widowControl/>
        <w:autoSpaceDE w:val="0"/>
        <w:autoSpaceDN w:val="0"/>
        <w:adjustRightInd w:val="0"/>
        <w:ind w:firstLine="540"/>
        <w:jc w:val="both"/>
        <w:rPr>
          <w:rFonts w:ascii="Arial" w:hAnsi="Arial" w:cs="Arial"/>
          <w:color w:val="000000" w:themeColor="text1"/>
        </w:rPr>
      </w:pPr>
      <w:r>
        <w:rPr>
          <w:rFonts w:ascii="Arial" w:hAnsi="Arial" w:cs="Arial"/>
          <w:color w:val="auto"/>
        </w:rPr>
        <w:t>13. В подпункте 5 пункта 11.4</w:t>
      </w:r>
      <w:r w:rsidRPr="0025438B">
        <w:rPr>
          <w:rFonts w:ascii="Arial" w:hAnsi="Arial" w:cs="Arial"/>
          <w:color w:val="000000" w:themeColor="text1"/>
        </w:rPr>
        <w:t xml:space="preserve"> </w:t>
      </w:r>
      <w:r w:rsidRPr="0025438B">
        <w:rPr>
          <w:rFonts w:ascii="Arial" w:hAnsi="Arial" w:cs="Arial"/>
        </w:rPr>
        <w:t>административного регламента</w:t>
      </w:r>
      <w:r w:rsidRPr="0025438B">
        <w:rPr>
          <w:rFonts w:ascii="Arial" w:hAnsi="Arial" w:cs="Arial"/>
          <w:color w:val="000000" w:themeColor="text1"/>
        </w:rPr>
        <w:t xml:space="preserve"> слово «государственной» заменить словом «муниципальной».</w:t>
      </w:r>
    </w:p>
    <w:p w:rsidR="0025438B" w:rsidRPr="0025438B" w:rsidRDefault="0025438B" w:rsidP="0025438B">
      <w:pPr>
        <w:widowControl/>
        <w:autoSpaceDE w:val="0"/>
        <w:autoSpaceDN w:val="0"/>
        <w:adjustRightInd w:val="0"/>
        <w:ind w:firstLine="540"/>
        <w:jc w:val="both"/>
        <w:rPr>
          <w:rFonts w:ascii="Arial" w:hAnsi="Arial" w:cs="Arial"/>
          <w:color w:val="000000" w:themeColor="text1"/>
        </w:rPr>
      </w:pPr>
      <w:r>
        <w:rPr>
          <w:rFonts w:ascii="Arial" w:hAnsi="Arial" w:cs="Arial"/>
          <w:color w:val="000000" w:themeColor="text1"/>
        </w:rPr>
        <w:t xml:space="preserve">14. </w:t>
      </w:r>
      <w:r>
        <w:rPr>
          <w:rFonts w:ascii="Arial" w:hAnsi="Arial" w:cs="Arial"/>
          <w:color w:val="auto"/>
        </w:rPr>
        <w:t>В пункте 11.4</w:t>
      </w:r>
      <w:r w:rsidRPr="0025438B">
        <w:rPr>
          <w:rFonts w:ascii="Arial" w:hAnsi="Arial" w:cs="Arial"/>
          <w:color w:val="000000" w:themeColor="text1"/>
        </w:rPr>
        <w:t xml:space="preserve"> </w:t>
      </w:r>
      <w:r w:rsidRPr="0025438B">
        <w:rPr>
          <w:rFonts w:ascii="Arial" w:hAnsi="Arial" w:cs="Arial"/>
        </w:rPr>
        <w:t>административного регламента</w:t>
      </w:r>
      <w:r w:rsidRPr="0025438B">
        <w:rPr>
          <w:rFonts w:ascii="Arial" w:hAnsi="Arial" w:cs="Arial"/>
          <w:color w:val="000000" w:themeColor="text1"/>
        </w:rPr>
        <w:t xml:space="preserve"> слово «государственной» заменить словом «муниципальной».</w:t>
      </w:r>
    </w:p>
    <w:p w:rsidR="0025438B" w:rsidRPr="0025438B" w:rsidRDefault="0025438B" w:rsidP="0025438B">
      <w:pPr>
        <w:widowControl/>
        <w:autoSpaceDE w:val="0"/>
        <w:autoSpaceDN w:val="0"/>
        <w:adjustRightInd w:val="0"/>
        <w:ind w:firstLine="540"/>
        <w:jc w:val="both"/>
        <w:rPr>
          <w:rFonts w:ascii="Arial" w:hAnsi="Arial" w:cs="Arial"/>
          <w:color w:val="000000" w:themeColor="text1"/>
        </w:rPr>
      </w:pPr>
    </w:p>
    <w:p w:rsidR="005D04E2" w:rsidRPr="0025438B" w:rsidRDefault="005D04E2" w:rsidP="005D04E2">
      <w:pPr>
        <w:autoSpaceDE w:val="0"/>
        <w:autoSpaceDN w:val="0"/>
        <w:adjustRightInd w:val="0"/>
        <w:ind w:firstLine="540"/>
        <w:jc w:val="both"/>
        <w:rPr>
          <w:rFonts w:ascii="Arial" w:hAnsi="Arial" w:cs="Arial"/>
          <w:color w:val="auto"/>
        </w:rPr>
      </w:pPr>
    </w:p>
    <w:p w:rsidR="00C30D27" w:rsidRPr="00C30D27" w:rsidRDefault="00C30D27" w:rsidP="00C61B9E">
      <w:pPr>
        <w:spacing w:before="600" w:after="24"/>
        <w:rPr>
          <w:rFonts w:ascii="Arial" w:hAnsi="Arial" w:cs="Arial"/>
          <w:color w:val="000000" w:themeColor="text1"/>
          <w:spacing w:val="2"/>
          <w:u w:val="single"/>
        </w:rPr>
      </w:pPr>
    </w:p>
    <w:sectPr w:rsidR="00C30D27" w:rsidRPr="00C30D27" w:rsidSect="005316D5">
      <w:type w:val="continuous"/>
      <w:pgSz w:w="11906" w:h="16838"/>
      <w:pgMar w:top="1134" w:right="851"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4E2" w:rsidRDefault="005D04E2" w:rsidP="00585692">
      <w:r>
        <w:separator/>
      </w:r>
    </w:p>
  </w:endnote>
  <w:endnote w:type="continuationSeparator" w:id="1">
    <w:p w:rsidR="005D04E2" w:rsidRDefault="005D04E2" w:rsidP="00585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4E2" w:rsidRDefault="005D04E2"/>
  </w:footnote>
  <w:footnote w:type="continuationSeparator" w:id="1">
    <w:p w:rsidR="005D04E2" w:rsidRDefault="005D04E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62C"/>
    <w:multiLevelType w:val="multilevel"/>
    <w:tmpl w:val="E5DCBF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E790B"/>
    <w:multiLevelType w:val="hybridMultilevel"/>
    <w:tmpl w:val="7354BBF8"/>
    <w:lvl w:ilvl="0" w:tplc="CC22CC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8A30C1"/>
    <w:multiLevelType w:val="multilevel"/>
    <w:tmpl w:val="4EACAE1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C06D7E"/>
    <w:multiLevelType w:val="multilevel"/>
    <w:tmpl w:val="72A47FC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14425A"/>
    <w:multiLevelType w:val="hybridMultilevel"/>
    <w:tmpl w:val="1660EA2E"/>
    <w:lvl w:ilvl="0" w:tplc="0E58826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2F914D2"/>
    <w:multiLevelType w:val="multilevel"/>
    <w:tmpl w:val="CF9E9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8154FF"/>
    <w:multiLevelType w:val="multilevel"/>
    <w:tmpl w:val="E7CCFC3E"/>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B04E46"/>
    <w:multiLevelType w:val="multilevel"/>
    <w:tmpl w:val="37981440"/>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FC0DB1"/>
    <w:multiLevelType w:val="multilevel"/>
    <w:tmpl w:val="0746527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21003145"/>
    <w:multiLevelType w:val="hybridMultilevel"/>
    <w:tmpl w:val="5CB6107E"/>
    <w:lvl w:ilvl="0" w:tplc="04190013">
      <w:start w:val="1"/>
      <w:numFmt w:val="upperRoman"/>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C60A64"/>
    <w:multiLevelType w:val="multilevel"/>
    <w:tmpl w:val="7B2E11A2"/>
    <w:lvl w:ilvl="0">
      <w:start w:val="5"/>
      <w:numFmt w:val="decimal"/>
      <w:lvlText w:val="%1"/>
      <w:lvlJc w:val="left"/>
      <w:pPr>
        <w:ind w:left="360" w:hanging="360"/>
      </w:pPr>
      <w:rPr>
        <w:rFonts w:hint="default"/>
      </w:rPr>
    </w:lvl>
    <w:lvl w:ilvl="1">
      <w:start w:val="2"/>
      <w:numFmt w:val="decimal"/>
      <w:lvlText w:val="%1.%2"/>
      <w:lvlJc w:val="left"/>
      <w:pPr>
        <w:ind w:left="2781" w:hanging="36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7983" w:hanging="72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185" w:hanging="108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387" w:hanging="1440"/>
      </w:pPr>
      <w:rPr>
        <w:rFonts w:hint="default"/>
      </w:rPr>
    </w:lvl>
    <w:lvl w:ilvl="8">
      <w:start w:val="1"/>
      <w:numFmt w:val="decimal"/>
      <w:lvlText w:val="%1.%2.%3.%4.%5.%6.%7.%8.%9"/>
      <w:lvlJc w:val="left"/>
      <w:pPr>
        <w:ind w:left="21168" w:hanging="1800"/>
      </w:pPr>
      <w:rPr>
        <w:rFonts w:hint="default"/>
      </w:rPr>
    </w:lvl>
  </w:abstractNum>
  <w:abstractNum w:abstractNumId="11">
    <w:nsid w:val="250453F6"/>
    <w:multiLevelType w:val="multilevel"/>
    <w:tmpl w:val="8796E8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8604B9"/>
    <w:multiLevelType w:val="hybridMultilevel"/>
    <w:tmpl w:val="F718F250"/>
    <w:lvl w:ilvl="0" w:tplc="0D44459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CE470B5"/>
    <w:multiLevelType w:val="hybridMultilevel"/>
    <w:tmpl w:val="809A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6241B"/>
    <w:multiLevelType w:val="hybridMultilevel"/>
    <w:tmpl w:val="A84E5CBC"/>
    <w:lvl w:ilvl="0" w:tplc="20920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9C63CA"/>
    <w:multiLevelType w:val="multilevel"/>
    <w:tmpl w:val="2D649C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9B2215"/>
    <w:multiLevelType w:val="multilevel"/>
    <w:tmpl w:val="7E9A767A"/>
    <w:lvl w:ilvl="0">
      <w:start w:val="2"/>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7"/>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nsid w:val="3BE27D5A"/>
    <w:multiLevelType w:val="multilevel"/>
    <w:tmpl w:val="97CAA54E"/>
    <w:lvl w:ilvl="0">
      <w:start w:val="2"/>
      <w:numFmt w:val="decimal"/>
      <w:lvlText w:val="%1."/>
      <w:lvlJc w:val="left"/>
      <w:pPr>
        <w:ind w:left="185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8">
    <w:nsid w:val="3EA8625F"/>
    <w:multiLevelType w:val="multilevel"/>
    <w:tmpl w:val="216EB9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FBD7433"/>
    <w:multiLevelType w:val="multilevel"/>
    <w:tmpl w:val="201890EE"/>
    <w:lvl w:ilvl="0">
      <w:start w:val="3"/>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496C90"/>
    <w:multiLevelType w:val="multilevel"/>
    <w:tmpl w:val="25A45416"/>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CE64CE"/>
    <w:multiLevelType w:val="hybridMultilevel"/>
    <w:tmpl w:val="DC9CF746"/>
    <w:lvl w:ilvl="0" w:tplc="AC72448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45B2A57"/>
    <w:multiLevelType w:val="hybridMultilevel"/>
    <w:tmpl w:val="A4E0AE56"/>
    <w:lvl w:ilvl="0" w:tplc="24507B5A">
      <w:start w:val="8"/>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7AD0D96"/>
    <w:multiLevelType w:val="multilevel"/>
    <w:tmpl w:val="CB40E066"/>
    <w:lvl w:ilvl="0">
      <w:start w:val="5"/>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4">
    <w:nsid w:val="47DC7BC3"/>
    <w:multiLevelType w:val="multilevel"/>
    <w:tmpl w:val="67906CDE"/>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FF1372"/>
    <w:multiLevelType w:val="multilevel"/>
    <w:tmpl w:val="78609A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651DCC"/>
    <w:multiLevelType w:val="multilevel"/>
    <w:tmpl w:val="2A7A0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764C97"/>
    <w:multiLevelType w:val="hybridMultilevel"/>
    <w:tmpl w:val="E8DE45AE"/>
    <w:lvl w:ilvl="0" w:tplc="3F5E689A">
      <w:start w:val="1"/>
      <w:numFmt w:val="bullet"/>
      <w:lvlText w:val=""/>
      <w:lvlJc w:val="left"/>
      <w:pPr>
        <w:tabs>
          <w:tab w:val="num" w:pos="2340"/>
        </w:tabs>
        <w:ind w:left="2340" w:hanging="360"/>
      </w:pPr>
      <w:rPr>
        <w:rFonts w:ascii="Symbol" w:hAnsi="Symbol" w:hint="default"/>
      </w:rPr>
    </w:lvl>
    <w:lvl w:ilvl="1" w:tplc="0419000F">
      <w:start w:val="1"/>
      <w:numFmt w:val="decimal"/>
      <w:lvlText w:val="%2."/>
      <w:lvlJc w:val="left"/>
      <w:pPr>
        <w:tabs>
          <w:tab w:val="num" w:pos="2351"/>
        </w:tabs>
        <w:ind w:left="2351" w:hanging="360"/>
      </w:pPr>
      <w:rPr>
        <w:rFonts w:hint="default"/>
      </w:rPr>
    </w:lvl>
    <w:lvl w:ilvl="2" w:tplc="04190005">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cs="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cs="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28">
    <w:nsid w:val="53692A94"/>
    <w:multiLevelType w:val="multilevel"/>
    <w:tmpl w:val="3262629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9F06F0"/>
    <w:multiLevelType w:val="multilevel"/>
    <w:tmpl w:val="9F5636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bullet"/>
      <w:lvlText w:val=""/>
      <w:lvlJc w:val="left"/>
      <w:pPr>
        <w:tabs>
          <w:tab w:val="num" w:pos="4680"/>
        </w:tabs>
        <w:ind w:left="4680" w:hanging="360"/>
      </w:pPr>
      <w:rPr>
        <w:rFonts w:ascii="Symbol" w:hAnsi="Symbol" w:hint="default"/>
      </w:rPr>
    </w:lvl>
  </w:abstractNum>
  <w:abstractNum w:abstractNumId="30">
    <w:nsid w:val="5BB61699"/>
    <w:multiLevelType w:val="multilevel"/>
    <w:tmpl w:val="43BAB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C95C4A"/>
    <w:multiLevelType w:val="multilevel"/>
    <w:tmpl w:val="B5669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F3109F"/>
    <w:multiLevelType w:val="multilevel"/>
    <w:tmpl w:val="9CC22CE6"/>
    <w:lvl w:ilvl="0">
      <w:start w:val="1"/>
      <w:numFmt w:val="bullet"/>
      <w:lvlText w:val="-"/>
      <w:lvlJc w:val="left"/>
      <w:rPr>
        <w:rFonts w:ascii="MS Mincho" w:eastAsia="MS Mincho" w:hAnsi="MS Mincho" w:cs="MS Mincho"/>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2F629D"/>
    <w:multiLevelType w:val="multilevel"/>
    <w:tmpl w:val="D1740618"/>
    <w:lvl w:ilvl="0">
      <w:start w:val="6"/>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4">
    <w:nsid w:val="76600E8F"/>
    <w:multiLevelType w:val="hybridMultilevel"/>
    <w:tmpl w:val="D5E69320"/>
    <w:lvl w:ilvl="0" w:tplc="95D2FC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B5B28B9"/>
    <w:multiLevelType w:val="multilevel"/>
    <w:tmpl w:val="008C6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1A21E6"/>
    <w:multiLevelType w:val="multilevel"/>
    <w:tmpl w:val="16201064"/>
    <w:lvl w:ilvl="0">
      <w:start w:val="3"/>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rPr>
        <w:b w:val="0"/>
      </w:rPr>
    </w:lvl>
    <w:lvl w:ilvl="2">
      <w:start w:val="1"/>
      <w:numFmt w:val="decimal"/>
      <w:lvlText w:val="%1.%2.%3."/>
      <w:lvlJc w:val="left"/>
      <w:pPr>
        <w:tabs>
          <w:tab w:val="num" w:pos="1854"/>
        </w:tabs>
        <w:ind w:left="1854" w:hanging="720"/>
      </w:pPr>
      <w:rPr>
        <w:b/>
      </w:rPr>
    </w:lvl>
    <w:lvl w:ilvl="3">
      <w:start w:val="1"/>
      <w:numFmt w:val="decimal"/>
      <w:lvlText w:val="%1.%2.%3.%4."/>
      <w:lvlJc w:val="left"/>
      <w:pPr>
        <w:tabs>
          <w:tab w:val="num" w:pos="2421"/>
        </w:tabs>
        <w:ind w:left="2421" w:hanging="720"/>
      </w:pPr>
      <w:rPr>
        <w:b/>
      </w:rPr>
    </w:lvl>
    <w:lvl w:ilvl="4">
      <w:start w:val="1"/>
      <w:numFmt w:val="decimal"/>
      <w:lvlText w:val="%1.%2.%3.%4.%5."/>
      <w:lvlJc w:val="left"/>
      <w:pPr>
        <w:tabs>
          <w:tab w:val="num" w:pos="3348"/>
        </w:tabs>
        <w:ind w:left="3348" w:hanging="1080"/>
      </w:pPr>
      <w:rPr>
        <w:b/>
      </w:rPr>
    </w:lvl>
    <w:lvl w:ilvl="5">
      <w:start w:val="1"/>
      <w:numFmt w:val="decimal"/>
      <w:lvlText w:val="%1.%2.%3.%4.%5.%6."/>
      <w:lvlJc w:val="left"/>
      <w:pPr>
        <w:tabs>
          <w:tab w:val="num" w:pos="3915"/>
        </w:tabs>
        <w:ind w:left="3915" w:hanging="1080"/>
      </w:pPr>
      <w:rPr>
        <w:b/>
      </w:rPr>
    </w:lvl>
    <w:lvl w:ilvl="6">
      <w:start w:val="1"/>
      <w:numFmt w:val="decimal"/>
      <w:lvlText w:val="%1.%2.%3.%4.%5.%6.%7."/>
      <w:lvlJc w:val="left"/>
      <w:pPr>
        <w:tabs>
          <w:tab w:val="num" w:pos="4842"/>
        </w:tabs>
        <w:ind w:left="4842" w:hanging="1440"/>
      </w:pPr>
      <w:rPr>
        <w:b/>
      </w:rPr>
    </w:lvl>
    <w:lvl w:ilvl="7">
      <w:start w:val="1"/>
      <w:numFmt w:val="decimal"/>
      <w:lvlText w:val="%1.%2.%3.%4.%5.%6.%7.%8."/>
      <w:lvlJc w:val="left"/>
      <w:pPr>
        <w:tabs>
          <w:tab w:val="num" w:pos="5409"/>
        </w:tabs>
        <w:ind w:left="5409" w:hanging="1440"/>
      </w:pPr>
      <w:rPr>
        <w:b/>
      </w:rPr>
    </w:lvl>
    <w:lvl w:ilvl="8">
      <w:start w:val="1"/>
      <w:numFmt w:val="decimal"/>
      <w:lvlText w:val="%1.%2.%3.%4.%5.%6.%7.%8.%9."/>
      <w:lvlJc w:val="left"/>
      <w:pPr>
        <w:tabs>
          <w:tab w:val="num" w:pos="6336"/>
        </w:tabs>
        <w:ind w:left="6336" w:hanging="1800"/>
      </w:pPr>
      <w:rPr>
        <w:b/>
      </w:rPr>
    </w:lvl>
  </w:abstractNum>
  <w:num w:numId="1">
    <w:abstractNumId w:val="2"/>
  </w:num>
  <w:num w:numId="2">
    <w:abstractNumId w:val="0"/>
  </w:num>
  <w:num w:numId="3">
    <w:abstractNumId w:val="28"/>
  </w:num>
  <w:num w:numId="4">
    <w:abstractNumId w:val="31"/>
  </w:num>
  <w:num w:numId="5">
    <w:abstractNumId w:val="14"/>
  </w:num>
  <w:num w:numId="6">
    <w:abstractNumId w:val="1"/>
  </w:num>
  <w:num w:numId="7">
    <w:abstractNumId w:val="17"/>
  </w:num>
  <w:num w:numId="8">
    <w:abstractNumId w:val="10"/>
  </w:num>
  <w:num w:numId="9">
    <w:abstractNumId w:val="25"/>
  </w:num>
  <w:num w:numId="10">
    <w:abstractNumId w:val="26"/>
  </w:num>
  <w:num w:numId="11">
    <w:abstractNumId w:val="32"/>
  </w:num>
  <w:num w:numId="12">
    <w:abstractNumId w:val="35"/>
  </w:num>
  <w:num w:numId="13">
    <w:abstractNumId w:val="5"/>
  </w:num>
  <w:num w:numId="14">
    <w:abstractNumId w:val="30"/>
  </w:num>
  <w:num w:numId="15">
    <w:abstractNumId w:val="23"/>
  </w:num>
  <w:num w:numId="16">
    <w:abstractNumId w:val="33"/>
  </w:num>
  <w:num w:numId="17">
    <w:abstractNumId w:val="11"/>
  </w:num>
  <w:num w:numId="18">
    <w:abstractNumId w:val="20"/>
  </w:num>
  <w:num w:numId="19">
    <w:abstractNumId w:val="6"/>
  </w:num>
  <w:num w:numId="20">
    <w:abstractNumId w:val="19"/>
  </w:num>
  <w:num w:numId="21">
    <w:abstractNumId w:val="24"/>
  </w:num>
  <w:num w:numId="22">
    <w:abstractNumId w:val="3"/>
  </w:num>
  <w:num w:numId="23">
    <w:abstractNumId w:val="13"/>
  </w:num>
  <w:num w:numId="24">
    <w:abstractNumId w:val="9"/>
  </w:num>
  <w:num w:numId="25">
    <w:abstractNumId w:val="18"/>
  </w:num>
  <w:num w:numId="26">
    <w:abstractNumId w:val="8"/>
  </w:num>
  <w:num w:numId="27">
    <w:abstractNumId w:val="12"/>
  </w:num>
  <w:num w:numId="28">
    <w:abstractNumId w:val="7"/>
  </w:num>
  <w:num w:numId="29">
    <w:abstractNumId w:val="22"/>
  </w:num>
  <w:num w:numId="30">
    <w:abstractNumId w:val="4"/>
  </w:num>
  <w:num w:numId="31">
    <w:abstractNumId w:val="15"/>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9"/>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5692"/>
    <w:rsid w:val="00001388"/>
    <w:rsid w:val="00004EE6"/>
    <w:rsid w:val="000071AD"/>
    <w:rsid w:val="0001267E"/>
    <w:rsid w:val="00013E8E"/>
    <w:rsid w:val="00014EA2"/>
    <w:rsid w:val="00022E0B"/>
    <w:rsid w:val="00024835"/>
    <w:rsid w:val="0002492D"/>
    <w:rsid w:val="00025AD7"/>
    <w:rsid w:val="00031B57"/>
    <w:rsid w:val="000329FA"/>
    <w:rsid w:val="0003424B"/>
    <w:rsid w:val="0003693A"/>
    <w:rsid w:val="00036A96"/>
    <w:rsid w:val="00040C35"/>
    <w:rsid w:val="000423AC"/>
    <w:rsid w:val="00043104"/>
    <w:rsid w:val="000444E8"/>
    <w:rsid w:val="0004580A"/>
    <w:rsid w:val="000465AB"/>
    <w:rsid w:val="00050F9B"/>
    <w:rsid w:val="00055271"/>
    <w:rsid w:val="00057AEA"/>
    <w:rsid w:val="0006063C"/>
    <w:rsid w:val="000613D8"/>
    <w:rsid w:val="00062D76"/>
    <w:rsid w:val="000702CA"/>
    <w:rsid w:val="00077B64"/>
    <w:rsid w:val="00080639"/>
    <w:rsid w:val="0008127D"/>
    <w:rsid w:val="00081F74"/>
    <w:rsid w:val="000829D5"/>
    <w:rsid w:val="000846E5"/>
    <w:rsid w:val="00085B06"/>
    <w:rsid w:val="00087177"/>
    <w:rsid w:val="00087933"/>
    <w:rsid w:val="000943AD"/>
    <w:rsid w:val="00094C24"/>
    <w:rsid w:val="00095781"/>
    <w:rsid w:val="000A5DBE"/>
    <w:rsid w:val="000B578B"/>
    <w:rsid w:val="000C1369"/>
    <w:rsid w:val="000C1ED9"/>
    <w:rsid w:val="000C321A"/>
    <w:rsid w:val="000D06F5"/>
    <w:rsid w:val="000D1EBE"/>
    <w:rsid w:val="000D309F"/>
    <w:rsid w:val="000E14DB"/>
    <w:rsid w:val="000E2F8E"/>
    <w:rsid w:val="000E76B9"/>
    <w:rsid w:val="000E7962"/>
    <w:rsid w:val="000F0485"/>
    <w:rsid w:val="000F1368"/>
    <w:rsid w:val="000F20E4"/>
    <w:rsid w:val="000F3F13"/>
    <w:rsid w:val="000F6B98"/>
    <w:rsid w:val="000F72D6"/>
    <w:rsid w:val="001034DF"/>
    <w:rsid w:val="001073AF"/>
    <w:rsid w:val="001128C3"/>
    <w:rsid w:val="00114BFE"/>
    <w:rsid w:val="00124C2E"/>
    <w:rsid w:val="001274F6"/>
    <w:rsid w:val="0013242D"/>
    <w:rsid w:val="00133277"/>
    <w:rsid w:val="00133564"/>
    <w:rsid w:val="00133AB4"/>
    <w:rsid w:val="00135765"/>
    <w:rsid w:val="001415D5"/>
    <w:rsid w:val="00143ACE"/>
    <w:rsid w:val="001460CE"/>
    <w:rsid w:val="00146C7C"/>
    <w:rsid w:val="001479EC"/>
    <w:rsid w:val="00153833"/>
    <w:rsid w:val="001538EC"/>
    <w:rsid w:val="00156497"/>
    <w:rsid w:val="00157400"/>
    <w:rsid w:val="00160A11"/>
    <w:rsid w:val="00160AE3"/>
    <w:rsid w:val="0017228D"/>
    <w:rsid w:val="0017511A"/>
    <w:rsid w:val="0018009F"/>
    <w:rsid w:val="00185C8A"/>
    <w:rsid w:val="0018679F"/>
    <w:rsid w:val="0018774D"/>
    <w:rsid w:val="001919B9"/>
    <w:rsid w:val="00195AD6"/>
    <w:rsid w:val="0019630B"/>
    <w:rsid w:val="001A0435"/>
    <w:rsid w:val="001A1396"/>
    <w:rsid w:val="001A15D7"/>
    <w:rsid w:val="001B4E55"/>
    <w:rsid w:val="001B5790"/>
    <w:rsid w:val="001B78B6"/>
    <w:rsid w:val="001C1E54"/>
    <w:rsid w:val="001D0DE4"/>
    <w:rsid w:val="001D1585"/>
    <w:rsid w:val="001D29C3"/>
    <w:rsid w:val="001D4FCD"/>
    <w:rsid w:val="001D6C61"/>
    <w:rsid w:val="001D7227"/>
    <w:rsid w:val="001E1CC2"/>
    <w:rsid w:val="001E6747"/>
    <w:rsid w:val="001E69CC"/>
    <w:rsid w:val="001F2CDC"/>
    <w:rsid w:val="001F365B"/>
    <w:rsid w:val="001F47D6"/>
    <w:rsid w:val="001F6EA5"/>
    <w:rsid w:val="002023DA"/>
    <w:rsid w:val="00210001"/>
    <w:rsid w:val="00210C36"/>
    <w:rsid w:val="00212B67"/>
    <w:rsid w:val="00215EE6"/>
    <w:rsid w:val="00222CBD"/>
    <w:rsid w:val="00222FBD"/>
    <w:rsid w:val="00224307"/>
    <w:rsid w:val="00224AC9"/>
    <w:rsid w:val="00235F4F"/>
    <w:rsid w:val="00236DF1"/>
    <w:rsid w:val="002400B9"/>
    <w:rsid w:val="00245547"/>
    <w:rsid w:val="00245A28"/>
    <w:rsid w:val="00250F81"/>
    <w:rsid w:val="00251035"/>
    <w:rsid w:val="00251540"/>
    <w:rsid w:val="0025438B"/>
    <w:rsid w:val="002543C1"/>
    <w:rsid w:val="002559C4"/>
    <w:rsid w:val="00257E7F"/>
    <w:rsid w:val="00262A1D"/>
    <w:rsid w:val="00263E48"/>
    <w:rsid w:val="002662ED"/>
    <w:rsid w:val="0027165A"/>
    <w:rsid w:val="00273A72"/>
    <w:rsid w:val="00275CCE"/>
    <w:rsid w:val="0028114B"/>
    <w:rsid w:val="0028159F"/>
    <w:rsid w:val="00281BEA"/>
    <w:rsid w:val="00283306"/>
    <w:rsid w:val="0029070B"/>
    <w:rsid w:val="002942C6"/>
    <w:rsid w:val="00296049"/>
    <w:rsid w:val="002A0246"/>
    <w:rsid w:val="002A3540"/>
    <w:rsid w:val="002A519D"/>
    <w:rsid w:val="002A54FE"/>
    <w:rsid w:val="002A7362"/>
    <w:rsid w:val="002A7DF5"/>
    <w:rsid w:val="002B0DEE"/>
    <w:rsid w:val="002B287E"/>
    <w:rsid w:val="002B3534"/>
    <w:rsid w:val="002B5481"/>
    <w:rsid w:val="002B71C4"/>
    <w:rsid w:val="002C54AC"/>
    <w:rsid w:val="002D642A"/>
    <w:rsid w:val="002D7B7B"/>
    <w:rsid w:val="002E124A"/>
    <w:rsid w:val="002E22A8"/>
    <w:rsid w:val="002E428B"/>
    <w:rsid w:val="002E4780"/>
    <w:rsid w:val="002F0EE4"/>
    <w:rsid w:val="002F5ABF"/>
    <w:rsid w:val="00302392"/>
    <w:rsid w:val="00307B3D"/>
    <w:rsid w:val="00312A01"/>
    <w:rsid w:val="00312E30"/>
    <w:rsid w:val="003145BF"/>
    <w:rsid w:val="0031750C"/>
    <w:rsid w:val="00317909"/>
    <w:rsid w:val="00322F76"/>
    <w:rsid w:val="00323568"/>
    <w:rsid w:val="00325C36"/>
    <w:rsid w:val="0032662E"/>
    <w:rsid w:val="003409E7"/>
    <w:rsid w:val="003427E0"/>
    <w:rsid w:val="00343FDE"/>
    <w:rsid w:val="003455AB"/>
    <w:rsid w:val="0035130D"/>
    <w:rsid w:val="0035353D"/>
    <w:rsid w:val="003602E1"/>
    <w:rsid w:val="00363D03"/>
    <w:rsid w:val="00363DFB"/>
    <w:rsid w:val="00365B16"/>
    <w:rsid w:val="00373718"/>
    <w:rsid w:val="00374119"/>
    <w:rsid w:val="00377421"/>
    <w:rsid w:val="003774EC"/>
    <w:rsid w:val="00380CFB"/>
    <w:rsid w:val="003840D6"/>
    <w:rsid w:val="003858FA"/>
    <w:rsid w:val="00386DC6"/>
    <w:rsid w:val="003A025E"/>
    <w:rsid w:val="003A1B58"/>
    <w:rsid w:val="003A1DB7"/>
    <w:rsid w:val="003A3988"/>
    <w:rsid w:val="003A7C11"/>
    <w:rsid w:val="003B0952"/>
    <w:rsid w:val="003B1D3F"/>
    <w:rsid w:val="003B29AD"/>
    <w:rsid w:val="003C1981"/>
    <w:rsid w:val="003C6E93"/>
    <w:rsid w:val="003D0833"/>
    <w:rsid w:val="003D1F72"/>
    <w:rsid w:val="003D79ED"/>
    <w:rsid w:val="003E12B8"/>
    <w:rsid w:val="003E1613"/>
    <w:rsid w:val="003E2367"/>
    <w:rsid w:val="003E2AC5"/>
    <w:rsid w:val="003E6D8E"/>
    <w:rsid w:val="003E7F85"/>
    <w:rsid w:val="003F0495"/>
    <w:rsid w:val="003F17EE"/>
    <w:rsid w:val="003F2BDE"/>
    <w:rsid w:val="003F3F89"/>
    <w:rsid w:val="003F699B"/>
    <w:rsid w:val="00403299"/>
    <w:rsid w:val="00407763"/>
    <w:rsid w:val="004127AE"/>
    <w:rsid w:val="00415E0E"/>
    <w:rsid w:val="00424FD3"/>
    <w:rsid w:val="00426FF6"/>
    <w:rsid w:val="004334CA"/>
    <w:rsid w:val="00433F6D"/>
    <w:rsid w:val="00434821"/>
    <w:rsid w:val="00435050"/>
    <w:rsid w:val="00440FEF"/>
    <w:rsid w:val="00442E59"/>
    <w:rsid w:val="0044578E"/>
    <w:rsid w:val="00450B2A"/>
    <w:rsid w:val="00451E9B"/>
    <w:rsid w:val="00460377"/>
    <w:rsid w:val="00462216"/>
    <w:rsid w:val="00463E4E"/>
    <w:rsid w:val="00465329"/>
    <w:rsid w:val="00466FA7"/>
    <w:rsid w:val="0048328F"/>
    <w:rsid w:val="00484400"/>
    <w:rsid w:val="0048757B"/>
    <w:rsid w:val="00490E72"/>
    <w:rsid w:val="00492C76"/>
    <w:rsid w:val="004935E7"/>
    <w:rsid w:val="00496419"/>
    <w:rsid w:val="004A232B"/>
    <w:rsid w:val="004A4B49"/>
    <w:rsid w:val="004A4FB8"/>
    <w:rsid w:val="004A5005"/>
    <w:rsid w:val="004A5E25"/>
    <w:rsid w:val="004B1667"/>
    <w:rsid w:val="004B6352"/>
    <w:rsid w:val="004B7A38"/>
    <w:rsid w:val="004C00FB"/>
    <w:rsid w:val="004C4275"/>
    <w:rsid w:val="004C54B4"/>
    <w:rsid w:val="004C58BF"/>
    <w:rsid w:val="004C60CF"/>
    <w:rsid w:val="004C6EDC"/>
    <w:rsid w:val="004D0542"/>
    <w:rsid w:val="004D1D7A"/>
    <w:rsid w:val="004D20CF"/>
    <w:rsid w:val="004D2B42"/>
    <w:rsid w:val="004D5CDC"/>
    <w:rsid w:val="004F0F3F"/>
    <w:rsid w:val="004F6717"/>
    <w:rsid w:val="005034C2"/>
    <w:rsid w:val="00505974"/>
    <w:rsid w:val="00506A09"/>
    <w:rsid w:val="0051078D"/>
    <w:rsid w:val="005133AD"/>
    <w:rsid w:val="005148E7"/>
    <w:rsid w:val="00514BD1"/>
    <w:rsid w:val="00516B4B"/>
    <w:rsid w:val="00517ACA"/>
    <w:rsid w:val="00522A6F"/>
    <w:rsid w:val="00525539"/>
    <w:rsid w:val="005316D5"/>
    <w:rsid w:val="00531F47"/>
    <w:rsid w:val="00537B11"/>
    <w:rsid w:val="00537CBD"/>
    <w:rsid w:val="00540CAA"/>
    <w:rsid w:val="00542BD3"/>
    <w:rsid w:val="00550EC3"/>
    <w:rsid w:val="005520AD"/>
    <w:rsid w:val="005524E0"/>
    <w:rsid w:val="00552539"/>
    <w:rsid w:val="00554E15"/>
    <w:rsid w:val="00556DD5"/>
    <w:rsid w:val="005619BF"/>
    <w:rsid w:val="005633DA"/>
    <w:rsid w:val="00563CA3"/>
    <w:rsid w:val="00570DA7"/>
    <w:rsid w:val="00583379"/>
    <w:rsid w:val="00583422"/>
    <w:rsid w:val="005841C5"/>
    <w:rsid w:val="0058448D"/>
    <w:rsid w:val="00585595"/>
    <w:rsid w:val="00585692"/>
    <w:rsid w:val="00585E47"/>
    <w:rsid w:val="00586A18"/>
    <w:rsid w:val="00586B3D"/>
    <w:rsid w:val="00587839"/>
    <w:rsid w:val="00590198"/>
    <w:rsid w:val="0059084B"/>
    <w:rsid w:val="0059433F"/>
    <w:rsid w:val="0059687B"/>
    <w:rsid w:val="00596B54"/>
    <w:rsid w:val="005A0ED7"/>
    <w:rsid w:val="005A0FC8"/>
    <w:rsid w:val="005A73C8"/>
    <w:rsid w:val="005B0D24"/>
    <w:rsid w:val="005B2476"/>
    <w:rsid w:val="005B256C"/>
    <w:rsid w:val="005B2695"/>
    <w:rsid w:val="005B62B6"/>
    <w:rsid w:val="005B6C54"/>
    <w:rsid w:val="005B79B5"/>
    <w:rsid w:val="005B7D83"/>
    <w:rsid w:val="005C04BE"/>
    <w:rsid w:val="005C1948"/>
    <w:rsid w:val="005D04E2"/>
    <w:rsid w:val="005D6A69"/>
    <w:rsid w:val="005D6BEB"/>
    <w:rsid w:val="005E03D6"/>
    <w:rsid w:val="005E3DB6"/>
    <w:rsid w:val="005E4E25"/>
    <w:rsid w:val="005E5536"/>
    <w:rsid w:val="005E5C72"/>
    <w:rsid w:val="005E5EF0"/>
    <w:rsid w:val="005F0B8E"/>
    <w:rsid w:val="005F49C5"/>
    <w:rsid w:val="005F6794"/>
    <w:rsid w:val="006001F9"/>
    <w:rsid w:val="00600207"/>
    <w:rsid w:val="00600351"/>
    <w:rsid w:val="00602176"/>
    <w:rsid w:val="00603A38"/>
    <w:rsid w:val="00603ADA"/>
    <w:rsid w:val="006045BF"/>
    <w:rsid w:val="00610106"/>
    <w:rsid w:val="00611920"/>
    <w:rsid w:val="00612E78"/>
    <w:rsid w:val="00614AF3"/>
    <w:rsid w:val="00620B34"/>
    <w:rsid w:val="006218A9"/>
    <w:rsid w:val="0062198D"/>
    <w:rsid w:val="006226F0"/>
    <w:rsid w:val="00630C51"/>
    <w:rsid w:val="006319F0"/>
    <w:rsid w:val="006338B5"/>
    <w:rsid w:val="00640235"/>
    <w:rsid w:val="00640D43"/>
    <w:rsid w:val="00642AB1"/>
    <w:rsid w:val="006454CE"/>
    <w:rsid w:val="006469B4"/>
    <w:rsid w:val="0065035E"/>
    <w:rsid w:val="00655459"/>
    <w:rsid w:val="00660EF8"/>
    <w:rsid w:val="006650DA"/>
    <w:rsid w:val="0067099A"/>
    <w:rsid w:val="00670DE7"/>
    <w:rsid w:val="006758B5"/>
    <w:rsid w:val="00676B90"/>
    <w:rsid w:val="006775C7"/>
    <w:rsid w:val="00684422"/>
    <w:rsid w:val="00685C67"/>
    <w:rsid w:val="0069116B"/>
    <w:rsid w:val="00692363"/>
    <w:rsid w:val="0069479B"/>
    <w:rsid w:val="006955B9"/>
    <w:rsid w:val="00695BA9"/>
    <w:rsid w:val="0069687B"/>
    <w:rsid w:val="00696934"/>
    <w:rsid w:val="00697D42"/>
    <w:rsid w:val="006A01CC"/>
    <w:rsid w:val="006B11DC"/>
    <w:rsid w:val="006B4255"/>
    <w:rsid w:val="006B4468"/>
    <w:rsid w:val="006C2268"/>
    <w:rsid w:val="006C56FA"/>
    <w:rsid w:val="006D3D4B"/>
    <w:rsid w:val="006D4592"/>
    <w:rsid w:val="006E2671"/>
    <w:rsid w:val="006E3E7D"/>
    <w:rsid w:val="006E45C4"/>
    <w:rsid w:val="006E7B06"/>
    <w:rsid w:val="006F096E"/>
    <w:rsid w:val="006F3F1A"/>
    <w:rsid w:val="006F3FEC"/>
    <w:rsid w:val="006F60B8"/>
    <w:rsid w:val="006F67F2"/>
    <w:rsid w:val="007014B3"/>
    <w:rsid w:val="007064E6"/>
    <w:rsid w:val="00710980"/>
    <w:rsid w:val="007131B4"/>
    <w:rsid w:val="007167FB"/>
    <w:rsid w:val="00722867"/>
    <w:rsid w:val="00724CC9"/>
    <w:rsid w:val="00730491"/>
    <w:rsid w:val="0073200E"/>
    <w:rsid w:val="00733FB5"/>
    <w:rsid w:val="00735CFC"/>
    <w:rsid w:val="007403C2"/>
    <w:rsid w:val="00740659"/>
    <w:rsid w:val="00740808"/>
    <w:rsid w:val="00744955"/>
    <w:rsid w:val="0074495A"/>
    <w:rsid w:val="00754C97"/>
    <w:rsid w:val="00755E22"/>
    <w:rsid w:val="007638D1"/>
    <w:rsid w:val="007647BC"/>
    <w:rsid w:val="00767A40"/>
    <w:rsid w:val="00770DC9"/>
    <w:rsid w:val="00771022"/>
    <w:rsid w:val="00771131"/>
    <w:rsid w:val="007716CD"/>
    <w:rsid w:val="00771B60"/>
    <w:rsid w:val="00772414"/>
    <w:rsid w:val="00775534"/>
    <w:rsid w:val="007770F2"/>
    <w:rsid w:val="00777235"/>
    <w:rsid w:val="0078004F"/>
    <w:rsid w:val="0078086A"/>
    <w:rsid w:val="00781500"/>
    <w:rsid w:val="007822F3"/>
    <w:rsid w:val="007825EF"/>
    <w:rsid w:val="00784F16"/>
    <w:rsid w:val="00790624"/>
    <w:rsid w:val="007931A6"/>
    <w:rsid w:val="00795786"/>
    <w:rsid w:val="007960A4"/>
    <w:rsid w:val="0079747F"/>
    <w:rsid w:val="007A13B3"/>
    <w:rsid w:val="007B0FD9"/>
    <w:rsid w:val="007B26D6"/>
    <w:rsid w:val="007B36B6"/>
    <w:rsid w:val="007B4F23"/>
    <w:rsid w:val="007B592D"/>
    <w:rsid w:val="007C0546"/>
    <w:rsid w:val="007C1B35"/>
    <w:rsid w:val="007C1CAE"/>
    <w:rsid w:val="007C4E8E"/>
    <w:rsid w:val="007C536C"/>
    <w:rsid w:val="007C6411"/>
    <w:rsid w:val="007D5301"/>
    <w:rsid w:val="007D65B6"/>
    <w:rsid w:val="007D73EA"/>
    <w:rsid w:val="007E1508"/>
    <w:rsid w:val="007E6504"/>
    <w:rsid w:val="007F191C"/>
    <w:rsid w:val="007F41DA"/>
    <w:rsid w:val="007F5DA8"/>
    <w:rsid w:val="007F647C"/>
    <w:rsid w:val="007F75D1"/>
    <w:rsid w:val="00806A7A"/>
    <w:rsid w:val="00806F04"/>
    <w:rsid w:val="008106CD"/>
    <w:rsid w:val="00811A4D"/>
    <w:rsid w:val="00813FED"/>
    <w:rsid w:val="00821D6B"/>
    <w:rsid w:val="00825D92"/>
    <w:rsid w:val="008263B0"/>
    <w:rsid w:val="0083417E"/>
    <w:rsid w:val="00841DF3"/>
    <w:rsid w:val="00842FC1"/>
    <w:rsid w:val="00846182"/>
    <w:rsid w:val="00851591"/>
    <w:rsid w:val="00851B24"/>
    <w:rsid w:val="0085721F"/>
    <w:rsid w:val="00861375"/>
    <w:rsid w:val="00863F7D"/>
    <w:rsid w:val="0086413A"/>
    <w:rsid w:val="00864346"/>
    <w:rsid w:val="0086495D"/>
    <w:rsid w:val="0086534F"/>
    <w:rsid w:val="00871070"/>
    <w:rsid w:val="00881A6C"/>
    <w:rsid w:val="00884DC7"/>
    <w:rsid w:val="00891563"/>
    <w:rsid w:val="00891D58"/>
    <w:rsid w:val="008929D9"/>
    <w:rsid w:val="00896A3A"/>
    <w:rsid w:val="00896B31"/>
    <w:rsid w:val="00897EDC"/>
    <w:rsid w:val="008A4C86"/>
    <w:rsid w:val="008A71B8"/>
    <w:rsid w:val="008B353F"/>
    <w:rsid w:val="008B3EBC"/>
    <w:rsid w:val="008B4450"/>
    <w:rsid w:val="008B7757"/>
    <w:rsid w:val="008C1A6A"/>
    <w:rsid w:val="008C2022"/>
    <w:rsid w:val="008C349B"/>
    <w:rsid w:val="008C4123"/>
    <w:rsid w:val="008D0010"/>
    <w:rsid w:val="008D0D9F"/>
    <w:rsid w:val="008E0B51"/>
    <w:rsid w:val="008E1BB2"/>
    <w:rsid w:val="008E395C"/>
    <w:rsid w:val="008F2FF1"/>
    <w:rsid w:val="008F3A0F"/>
    <w:rsid w:val="008F59AA"/>
    <w:rsid w:val="008F5B2B"/>
    <w:rsid w:val="00900BA8"/>
    <w:rsid w:val="009033BB"/>
    <w:rsid w:val="00904FFE"/>
    <w:rsid w:val="00907479"/>
    <w:rsid w:val="00912654"/>
    <w:rsid w:val="009152DE"/>
    <w:rsid w:val="009153DE"/>
    <w:rsid w:val="00916B2A"/>
    <w:rsid w:val="00916FA7"/>
    <w:rsid w:val="00920932"/>
    <w:rsid w:val="0092254D"/>
    <w:rsid w:val="00924402"/>
    <w:rsid w:val="0092589C"/>
    <w:rsid w:val="0092775C"/>
    <w:rsid w:val="00927EF4"/>
    <w:rsid w:val="009301AC"/>
    <w:rsid w:val="00932868"/>
    <w:rsid w:val="00943B1A"/>
    <w:rsid w:val="009473AA"/>
    <w:rsid w:val="00947EF3"/>
    <w:rsid w:val="00956B05"/>
    <w:rsid w:val="0096130C"/>
    <w:rsid w:val="00963531"/>
    <w:rsid w:val="00971068"/>
    <w:rsid w:val="0097209A"/>
    <w:rsid w:val="00974E84"/>
    <w:rsid w:val="0098251E"/>
    <w:rsid w:val="00991BE8"/>
    <w:rsid w:val="00992BFA"/>
    <w:rsid w:val="00995288"/>
    <w:rsid w:val="009954F1"/>
    <w:rsid w:val="009A1AD5"/>
    <w:rsid w:val="009A240C"/>
    <w:rsid w:val="009A3C7D"/>
    <w:rsid w:val="009A3DB1"/>
    <w:rsid w:val="009A5CEF"/>
    <w:rsid w:val="009A5DDF"/>
    <w:rsid w:val="009A665F"/>
    <w:rsid w:val="009A69F0"/>
    <w:rsid w:val="009C1FA6"/>
    <w:rsid w:val="009C3053"/>
    <w:rsid w:val="009C49DA"/>
    <w:rsid w:val="009C6760"/>
    <w:rsid w:val="009C69C6"/>
    <w:rsid w:val="009D39EC"/>
    <w:rsid w:val="009E3B21"/>
    <w:rsid w:val="009E4E45"/>
    <w:rsid w:val="009E507E"/>
    <w:rsid w:val="009F07DB"/>
    <w:rsid w:val="009F1A54"/>
    <w:rsid w:val="009F3DC9"/>
    <w:rsid w:val="009F3F37"/>
    <w:rsid w:val="009F78C5"/>
    <w:rsid w:val="00A01FF9"/>
    <w:rsid w:val="00A02A22"/>
    <w:rsid w:val="00A0331D"/>
    <w:rsid w:val="00A07092"/>
    <w:rsid w:val="00A071BC"/>
    <w:rsid w:val="00A11B64"/>
    <w:rsid w:val="00A12242"/>
    <w:rsid w:val="00A170C7"/>
    <w:rsid w:val="00A20BD8"/>
    <w:rsid w:val="00A23478"/>
    <w:rsid w:val="00A24068"/>
    <w:rsid w:val="00A24C73"/>
    <w:rsid w:val="00A33DA8"/>
    <w:rsid w:val="00A412AC"/>
    <w:rsid w:val="00A415BE"/>
    <w:rsid w:val="00A43541"/>
    <w:rsid w:val="00A43D4D"/>
    <w:rsid w:val="00A5162C"/>
    <w:rsid w:val="00A51862"/>
    <w:rsid w:val="00A519CB"/>
    <w:rsid w:val="00A52566"/>
    <w:rsid w:val="00A54870"/>
    <w:rsid w:val="00A56937"/>
    <w:rsid w:val="00A5725B"/>
    <w:rsid w:val="00A60658"/>
    <w:rsid w:val="00A63244"/>
    <w:rsid w:val="00A63593"/>
    <w:rsid w:val="00A65EC7"/>
    <w:rsid w:val="00A6614C"/>
    <w:rsid w:val="00A7126C"/>
    <w:rsid w:val="00A72DCC"/>
    <w:rsid w:val="00A74618"/>
    <w:rsid w:val="00A7462D"/>
    <w:rsid w:val="00A76A6E"/>
    <w:rsid w:val="00A94DB5"/>
    <w:rsid w:val="00A97355"/>
    <w:rsid w:val="00AA1C54"/>
    <w:rsid w:val="00AA36F5"/>
    <w:rsid w:val="00AA727E"/>
    <w:rsid w:val="00AB1C2E"/>
    <w:rsid w:val="00AB2E75"/>
    <w:rsid w:val="00AB5564"/>
    <w:rsid w:val="00AC1EB7"/>
    <w:rsid w:val="00AC755F"/>
    <w:rsid w:val="00AC7E89"/>
    <w:rsid w:val="00AD2C56"/>
    <w:rsid w:val="00AD2E17"/>
    <w:rsid w:val="00AE551E"/>
    <w:rsid w:val="00AE7346"/>
    <w:rsid w:val="00AF05E9"/>
    <w:rsid w:val="00AF08B9"/>
    <w:rsid w:val="00B0236E"/>
    <w:rsid w:val="00B03028"/>
    <w:rsid w:val="00B030BF"/>
    <w:rsid w:val="00B0315A"/>
    <w:rsid w:val="00B05636"/>
    <w:rsid w:val="00B05DF1"/>
    <w:rsid w:val="00B16280"/>
    <w:rsid w:val="00B17304"/>
    <w:rsid w:val="00B207BE"/>
    <w:rsid w:val="00B20913"/>
    <w:rsid w:val="00B2103C"/>
    <w:rsid w:val="00B22CD3"/>
    <w:rsid w:val="00B23CA8"/>
    <w:rsid w:val="00B3102B"/>
    <w:rsid w:val="00B3428A"/>
    <w:rsid w:val="00B343D1"/>
    <w:rsid w:val="00B349F5"/>
    <w:rsid w:val="00B35210"/>
    <w:rsid w:val="00B357FE"/>
    <w:rsid w:val="00B366C6"/>
    <w:rsid w:val="00B37159"/>
    <w:rsid w:val="00B42C87"/>
    <w:rsid w:val="00B42FCB"/>
    <w:rsid w:val="00B44399"/>
    <w:rsid w:val="00B45188"/>
    <w:rsid w:val="00B5409D"/>
    <w:rsid w:val="00B568CB"/>
    <w:rsid w:val="00B62EF0"/>
    <w:rsid w:val="00B63FC0"/>
    <w:rsid w:val="00B6600C"/>
    <w:rsid w:val="00B751BA"/>
    <w:rsid w:val="00B7611C"/>
    <w:rsid w:val="00B844C9"/>
    <w:rsid w:val="00B84984"/>
    <w:rsid w:val="00B90B3A"/>
    <w:rsid w:val="00B90CF4"/>
    <w:rsid w:val="00B910F3"/>
    <w:rsid w:val="00B94DAE"/>
    <w:rsid w:val="00B965A5"/>
    <w:rsid w:val="00B9718D"/>
    <w:rsid w:val="00BA1E70"/>
    <w:rsid w:val="00BA41E7"/>
    <w:rsid w:val="00BA44E2"/>
    <w:rsid w:val="00BA53AF"/>
    <w:rsid w:val="00BB3020"/>
    <w:rsid w:val="00BB36C3"/>
    <w:rsid w:val="00BB3BB3"/>
    <w:rsid w:val="00BC10E7"/>
    <w:rsid w:val="00BC3748"/>
    <w:rsid w:val="00BC6AC3"/>
    <w:rsid w:val="00BD5A85"/>
    <w:rsid w:val="00BE0363"/>
    <w:rsid w:val="00BE320A"/>
    <w:rsid w:val="00BF0522"/>
    <w:rsid w:val="00BF6589"/>
    <w:rsid w:val="00BF71F4"/>
    <w:rsid w:val="00C0111F"/>
    <w:rsid w:val="00C01EA0"/>
    <w:rsid w:val="00C04D1B"/>
    <w:rsid w:val="00C152DF"/>
    <w:rsid w:val="00C17963"/>
    <w:rsid w:val="00C17D6C"/>
    <w:rsid w:val="00C2147A"/>
    <w:rsid w:val="00C21938"/>
    <w:rsid w:val="00C22883"/>
    <w:rsid w:val="00C30D27"/>
    <w:rsid w:val="00C342EC"/>
    <w:rsid w:val="00C34348"/>
    <w:rsid w:val="00C354C6"/>
    <w:rsid w:val="00C44908"/>
    <w:rsid w:val="00C4743F"/>
    <w:rsid w:val="00C52188"/>
    <w:rsid w:val="00C60184"/>
    <w:rsid w:val="00C602B3"/>
    <w:rsid w:val="00C61B9E"/>
    <w:rsid w:val="00C63302"/>
    <w:rsid w:val="00C65EAB"/>
    <w:rsid w:val="00C7073E"/>
    <w:rsid w:val="00C71388"/>
    <w:rsid w:val="00C71721"/>
    <w:rsid w:val="00C71EAD"/>
    <w:rsid w:val="00C73336"/>
    <w:rsid w:val="00C75705"/>
    <w:rsid w:val="00C75F0D"/>
    <w:rsid w:val="00C7640C"/>
    <w:rsid w:val="00C81F99"/>
    <w:rsid w:val="00C821BF"/>
    <w:rsid w:val="00C86C22"/>
    <w:rsid w:val="00C901E4"/>
    <w:rsid w:val="00C90389"/>
    <w:rsid w:val="00C96526"/>
    <w:rsid w:val="00CA1835"/>
    <w:rsid w:val="00CA1A58"/>
    <w:rsid w:val="00CA35B0"/>
    <w:rsid w:val="00CB443C"/>
    <w:rsid w:val="00CB4ACE"/>
    <w:rsid w:val="00CB7937"/>
    <w:rsid w:val="00CC12E6"/>
    <w:rsid w:val="00CC25C9"/>
    <w:rsid w:val="00CC281F"/>
    <w:rsid w:val="00CC6DE9"/>
    <w:rsid w:val="00CD12B7"/>
    <w:rsid w:val="00CE044F"/>
    <w:rsid w:val="00CE2D67"/>
    <w:rsid w:val="00CE342B"/>
    <w:rsid w:val="00CE49F0"/>
    <w:rsid w:val="00CE54C5"/>
    <w:rsid w:val="00CE70DA"/>
    <w:rsid w:val="00CF0470"/>
    <w:rsid w:val="00CF2553"/>
    <w:rsid w:val="00D004C0"/>
    <w:rsid w:val="00D0103A"/>
    <w:rsid w:val="00D02AA5"/>
    <w:rsid w:val="00D065F8"/>
    <w:rsid w:val="00D1031E"/>
    <w:rsid w:val="00D11C1A"/>
    <w:rsid w:val="00D13A1A"/>
    <w:rsid w:val="00D13ABF"/>
    <w:rsid w:val="00D22DE9"/>
    <w:rsid w:val="00D260AE"/>
    <w:rsid w:val="00D33254"/>
    <w:rsid w:val="00D33C3D"/>
    <w:rsid w:val="00D3724D"/>
    <w:rsid w:val="00D40A61"/>
    <w:rsid w:val="00D41ACB"/>
    <w:rsid w:val="00D4392D"/>
    <w:rsid w:val="00D61AB0"/>
    <w:rsid w:val="00D733AD"/>
    <w:rsid w:val="00D75AD6"/>
    <w:rsid w:val="00D75C2F"/>
    <w:rsid w:val="00D75FF0"/>
    <w:rsid w:val="00D76A77"/>
    <w:rsid w:val="00D82015"/>
    <w:rsid w:val="00D82DE1"/>
    <w:rsid w:val="00D83C16"/>
    <w:rsid w:val="00D84230"/>
    <w:rsid w:val="00D87BFA"/>
    <w:rsid w:val="00D9281B"/>
    <w:rsid w:val="00D94252"/>
    <w:rsid w:val="00D9530E"/>
    <w:rsid w:val="00D97AED"/>
    <w:rsid w:val="00DA03E4"/>
    <w:rsid w:val="00DA1EF4"/>
    <w:rsid w:val="00DA2A2C"/>
    <w:rsid w:val="00DA2F48"/>
    <w:rsid w:val="00DB3271"/>
    <w:rsid w:val="00DB61AA"/>
    <w:rsid w:val="00DC0082"/>
    <w:rsid w:val="00DC4A4F"/>
    <w:rsid w:val="00DC5EC0"/>
    <w:rsid w:val="00DC68C8"/>
    <w:rsid w:val="00DC74BB"/>
    <w:rsid w:val="00DD1F88"/>
    <w:rsid w:val="00DD5835"/>
    <w:rsid w:val="00DD5FFA"/>
    <w:rsid w:val="00DD6696"/>
    <w:rsid w:val="00DD735E"/>
    <w:rsid w:val="00DD7873"/>
    <w:rsid w:val="00DE163B"/>
    <w:rsid w:val="00DE28E8"/>
    <w:rsid w:val="00DE35DF"/>
    <w:rsid w:val="00DE4704"/>
    <w:rsid w:val="00DE4BA5"/>
    <w:rsid w:val="00DE5595"/>
    <w:rsid w:val="00DF5451"/>
    <w:rsid w:val="00DF5679"/>
    <w:rsid w:val="00E13643"/>
    <w:rsid w:val="00E16C7F"/>
    <w:rsid w:val="00E24103"/>
    <w:rsid w:val="00E269D0"/>
    <w:rsid w:val="00E2738F"/>
    <w:rsid w:val="00E372AF"/>
    <w:rsid w:val="00E40D92"/>
    <w:rsid w:val="00E43A43"/>
    <w:rsid w:val="00E539A7"/>
    <w:rsid w:val="00E56915"/>
    <w:rsid w:val="00E56AFC"/>
    <w:rsid w:val="00E57DFB"/>
    <w:rsid w:val="00E60370"/>
    <w:rsid w:val="00E6140B"/>
    <w:rsid w:val="00E7450E"/>
    <w:rsid w:val="00E763CA"/>
    <w:rsid w:val="00E77649"/>
    <w:rsid w:val="00E804F7"/>
    <w:rsid w:val="00E83B3A"/>
    <w:rsid w:val="00E84BDC"/>
    <w:rsid w:val="00E85D38"/>
    <w:rsid w:val="00E90DB1"/>
    <w:rsid w:val="00E96948"/>
    <w:rsid w:val="00EA122E"/>
    <w:rsid w:val="00EA25D4"/>
    <w:rsid w:val="00EA525E"/>
    <w:rsid w:val="00EB034A"/>
    <w:rsid w:val="00EB4120"/>
    <w:rsid w:val="00EB7E4E"/>
    <w:rsid w:val="00EC025F"/>
    <w:rsid w:val="00EC03A6"/>
    <w:rsid w:val="00EC234A"/>
    <w:rsid w:val="00ED4C7D"/>
    <w:rsid w:val="00ED5093"/>
    <w:rsid w:val="00EE0C31"/>
    <w:rsid w:val="00EE12B6"/>
    <w:rsid w:val="00EE12C8"/>
    <w:rsid w:val="00EE3CDD"/>
    <w:rsid w:val="00EE604A"/>
    <w:rsid w:val="00EE74E2"/>
    <w:rsid w:val="00EF5DB8"/>
    <w:rsid w:val="00F00D19"/>
    <w:rsid w:val="00F02B83"/>
    <w:rsid w:val="00F05BC8"/>
    <w:rsid w:val="00F11AE3"/>
    <w:rsid w:val="00F14A99"/>
    <w:rsid w:val="00F15F00"/>
    <w:rsid w:val="00F22D94"/>
    <w:rsid w:val="00F23C72"/>
    <w:rsid w:val="00F2564C"/>
    <w:rsid w:val="00F346A3"/>
    <w:rsid w:val="00F36461"/>
    <w:rsid w:val="00F36FC7"/>
    <w:rsid w:val="00F37849"/>
    <w:rsid w:val="00F37908"/>
    <w:rsid w:val="00F4021E"/>
    <w:rsid w:val="00F413C8"/>
    <w:rsid w:val="00F44802"/>
    <w:rsid w:val="00F468AC"/>
    <w:rsid w:val="00F50B33"/>
    <w:rsid w:val="00F51A95"/>
    <w:rsid w:val="00F55861"/>
    <w:rsid w:val="00F56689"/>
    <w:rsid w:val="00F56B81"/>
    <w:rsid w:val="00F57035"/>
    <w:rsid w:val="00F604E1"/>
    <w:rsid w:val="00F60A26"/>
    <w:rsid w:val="00F611D9"/>
    <w:rsid w:val="00F66D3F"/>
    <w:rsid w:val="00F672DA"/>
    <w:rsid w:val="00F70F6A"/>
    <w:rsid w:val="00F728A3"/>
    <w:rsid w:val="00F72E13"/>
    <w:rsid w:val="00F74FBC"/>
    <w:rsid w:val="00F75088"/>
    <w:rsid w:val="00F7615F"/>
    <w:rsid w:val="00F81F61"/>
    <w:rsid w:val="00F8450C"/>
    <w:rsid w:val="00F854EC"/>
    <w:rsid w:val="00F854F7"/>
    <w:rsid w:val="00F900B4"/>
    <w:rsid w:val="00F932A6"/>
    <w:rsid w:val="00F94CCD"/>
    <w:rsid w:val="00F94CF9"/>
    <w:rsid w:val="00F95018"/>
    <w:rsid w:val="00F9613F"/>
    <w:rsid w:val="00F96786"/>
    <w:rsid w:val="00FA001C"/>
    <w:rsid w:val="00FA1136"/>
    <w:rsid w:val="00FA42F0"/>
    <w:rsid w:val="00FA4EDD"/>
    <w:rsid w:val="00FA6599"/>
    <w:rsid w:val="00FA7CCB"/>
    <w:rsid w:val="00FB5C22"/>
    <w:rsid w:val="00FC2668"/>
    <w:rsid w:val="00FC3272"/>
    <w:rsid w:val="00FC3661"/>
    <w:rsid w:val="00FC50CB"/>
    <w:rsid w:val="00FC56F2"/>
    <w:rsid w:val="00FC6D03"/>
    <w:rsid w:val="00FD23CF"/>
    <w:rsid w:val="00FD275D"/>
    <w:rsid w:val="00FD2F8A"/>
    <w:rsid w:val="00FD609B"/>
    <w:rsid w:val="00FD6C92"/>
    <w:rsid w:val="00FD6D82"/>
    <w:rsid w:val="00FE16EE"/>
    <w:rsid w:val="00FE4863"/>
    <w:rsid w:val="00FE50EF"/>
    <w:rsid w:val="00FE6DE6"/>
    <w:rsid w:val="00FF0926"/>
    <w:rsid w:val="00FF0C89"/>
    <w:rsid w:val="00FF19B0"/>
    <w:rsid w:val="00FF2A18"/>
    <w:rsid w:val="00FF2FEA"/>
    <w:rsid w:val="00FF4882"/>
    <w:rsid w:val="00FF565F"/>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paragraph" w:styleId="2">
    <w:name w:val="heading 2"/>
    <w:basedOn w:val="a"/>
    <w:next w:val="a"/>
    <w:link w:val="20"/>
    <w:qFormat/>
    <w:rsid w:val="00C30D27"/>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qFormat/>
    <w:rsid w:val="00C30D27"/>
    <w:pPr>
      <w:keepNext/>
      <w:widowControl/>
      <w:jc w:val="right"/>
      <w:outlineLvl w:val="2"/>
    </w:pPr>
    <w:rPr>
      <w:rFonts w:eastAsia="Times New Roman"/>
      <w:b/>
      <w:color w:val="auto"/>
      <w:sz w:val="28"/>
      <w:szCs w:val="20"/>
    </w:rPr>
  </w:style>
  <w:style w:type="paragraph" w:styleId="4">
    <w:name w:val="heading 4"/>
    <w:basedOn w:val="a"/>
    <w:next w:val="a"/>
    <w:link w:val="40"/>
    <w:qFormat/>
    <w:rsid w:val="00C30D27"/>
    <w:pPr>
      <w:keepNext/>
      <w:widowControl/>
      <w:jc w:val="both"/>
      <w:outlineLvl w:val="3"/>
    </w:pPr>
    <w:rPr>
      <w:rFonts w:eastAsia="Times New Roman"/>
      <w:b/>
      <w:bCs/>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Основной текст (2)_"/>
    <w:link w:val="22"/>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1">
    <w:name w:val="Основной текст (3)_"/>
    <w:link w:val="32"/>
    <w:rsid w:val="00585692"/>
    <w:rPr>
      <w:rFonts w:ascii="Times New Roman" w:eastAsia="Times New Roman" w:hAnsi="Times New Roman" w:cs="Times New Roman"/>
      <w:b/>
      <w:bCs/>
      <w:i/>
      <w:iCs/>
      <w:smallCaps w:val="0"/>
      <w:strike w:val="0"/>
      <w:sz w:val="23"/>
      <w:szCs w:val="23"/>
      <w:u w:val="none"/>
    </w:rPr>
  </w:style>
  <w:style w:type="character" w:customStyle="1" w:styleId="41">
    <w:name w:val="Основной текст (4)_"/>
    <w:link w:val="42"/>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2">
    <w:name w:val="Основной текст (4)"/>
    <w:basedOn w:val="a"/>
    <w:link w:val="41"/>
    <w:rsid w:val="00585692"/>
    <w:pPr>
      <w:shd w:val="clear" w:color="auto" w:fill="FFFFFF"/>
      <w:spacing w:before="540" w:after="540" w:line="274" w:lineRule="exact"/>
      <w:jc w:val="both"/>
    </w:pPr>
    <w:rPr>
      <w:rFonts w:eastAsia="Times New Roman"/>
      <w:b/>
      <w:bCs/>
      <w:color w:val="auto"/>
      <w:sz w:val="23"/>
      <w:szCs w:val="23"/>
    </w:rPr>
  </w:style>
  <w:style w:type="paragraph" w:customStyle="1" w:styleId="22">
    <w:name w:val="Основной текст (2)"/>
    <w:basedOn w:val="a"/>
    <w:link w:val="21"/>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2">
    <w:name w:val="Основной текст (3)"/>
    <w:basedOn w:val="a"/>
    <w:link w:val="31"/>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3">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1"/>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1"/>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1"/>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1"/>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uiPriority w:val="99"/>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link w:val="ConsPlusNormal0"/>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30D27"/>
    <w:rPr>
      <w:rFonts w:ascii="Arial" w:eastAsia="Times New Roman" w:hAnsi="Arial" w:cs="Arial"/>
      <w:b/>
      <w:bCs/>
      <w:i/>
      <w:iCs/>
      <w:color w:val="auto"/>
      <w:sz w:val="28"/>
      <w:szCs w:val="28"/>
    </w:rPr>
  </w:style>
  <w:style w:type="character" w:customStyle="1" w:styleId="30">
    <w:name w:val="Заголовок 3 Знак"/>
    <w:basedOn w:val="a0"/>
    <w:link w:val="3"/>
    <w:rsid w:val="00C30D27"/>
    <w:rPr>
      <w:rFonts w:eastAsia="Times New Roman"/>
      <w:b/>
      <w:color w:val="auto"/>
      <w:sz w:val="28"/>
      <w:szCs w:val="20"/>
    </w:rPr>
  </w:style>
  <w:style w:type="character" w:customStyle="1" w:styleId="40">
    <w:name w:val="Заголовок 4 Знак"/>
    <w:basedOn w:val="a0"/>
    <w:link w:val="4"/>
    <w:rsid w:val="00C30D27"/>
    <w:rPr>
      <w:rFonts w:eastAsia="Times New Roman"/>
      <w:b/>
      <w:bCs/>
      <w:color w:val="auto"/>
      <w:szCs w:val="20"/>
    </w:rPr>
  </w:style>
  <w:style w:type="paragraph" w:styleId="ae">
    <w:name w:val="Body Text"/>
    <w:basedOn w:val="a"/>
    <w:link w:val="af"/>
    <w:semiHidden/>
    <w:rsid w:val="00C30D27"/>
    <w:pPr>
      <w:widowControl/>
      <w:jc w:val="both"/>
    </w:pPr>
    <w:rPr>
      <w:rFonts w:eastAsia="Times New Roman"/>
      <w:color w:val="auto"/>
    </w:rPr>
  </w:style>
  <w:style w:type="character" w:customStyle="1" w:styleId="af">
    <w:name w:val="Основной текст Знак"/>
    <w:basedOn w:val="a0"/>
    <w:link w:val="ae"/>
    <w:semiHidden/>
    <w:rsid w:val="00C30D27"/>
    <w:rPr>
      <w:rFonts w:eastAsia="Times New Roman"/>
      <w:color w:val="auto"/>
    </w:rPr>
  </w:style>
  <w:style w:type="paragraph" w:styleId="af0">
    <w:name w:val="Body Text Indent"/>
    <w:basedOn w:val="a"/>
    <w:link w:val="af1"/>
    <w:semiHidden/>
    <w:rsid w:val="00C30D27"/>
    <w:pPr>
      <w:widowControl/>
      <w:spacing w:after="120"/>
      <w:ind w:left="283"/>
    </w:pPr>
    <w:rPr>
      <w:rFonts w:eastAsia="Times New Roman"/>
      <w:color w:val="auto"/>
      <w:sz w:val="20"/>
      <w:szCs w:val="20"/>
    </w:rPr>
  </w:style>
  <w:style w:type="character" w:customStyle="1" w:styleId="af1">
    <w:name w:val="Основной текст с отступом Знак"/>
    <w:basedOn w:val="a0"/>
    <w:link w:val="af0"/>
    <w:semiHidden/>
    <w:rsid w:val="00C30D27"/>
    <w:rPr>
      <w:rFonts w:eastAsia="Times New Roman"/>
      <w:color w:val="auto"/>
      <w:sz w:val="20"/>
      <w:szCs w:val="20"/>
    </w:rPr>
  </w:style>
  <w:style w:type="paragraph" w:styleId="24">
    <w:name w:val="Body Text 2"/>
    <w:basedOn w:val="a"/>
    <w:link w:val="25"/>
    <w:semiHidden/>
    <w:rsid w:val="00C30D27"/>
    <w:pPr>
      <w:widowControl/>
      <w:tabs>
        <w:tab w:val="left" w:pos="4860"/>
      </w:tabs>
      <w:ind w:right="4495"/>
      <w:jc w:val="both"/>
    </w:pPr>
    <w:rPr>
      <w:rFonts w:eastAsia="Times New Roman"/>
      <w:color w:val="auto"/>
      <w:sz w:val="26"/>
      <w:szCs w:val="26"/>
    </w:rPr>
  </w:style>
  <w:style w:type="character" w:customStyle="1" w:styleId="25">
    <w:name w:val="Основной текст 2 Знак"/>
    <w:basedOn w:val="a0"/>
    <w:link w:val="24"/>
    <w:semiHidden/>
    <w:rsid w:val="00C30D27"/>
    <w:rPr>
      <w:rFonts w:eastAsia="Times New Roman"/>
      <w:color w:val="auto"/>
      <w:sz w:val="26"/>
      <w:szCs w:val="26"/>
    </w:rPr>
  </w:style>
  <w:style w:type="paragraph" w:styleId="26">
    <w:name w:val="Body Text Indent 2"/>
    <w:basedOn w:val="a"/>
    <w:link w:val="27"/>
    <w:semiHidden/>
    <w:rsid w:val="00C30D27"/>
    <w:pPr>
      <w:widowControl/>
      <w:ind w:firstLine="709"/>
      <w:jc w:val="both"/>
    </w:pPr>
    <w:rPr>
      <w:rFonts w:eastAsia="Times New Roman"/>
      <w:bCs/>
      <w:color w:val="auto"/>
      <w:sz w:val="26"/>
      <w:szCs w:val="26"/>
    </w:rPr>
  </w:style>
  <w:style w:type="character" w:customStyle="1" w:styleId="27">
    <w:name w:val="Основной текст с отступом 2 Знак"/>
    <w:basedOn w:val="a0"/>
    <w:link w:val="26"/>
    <w:semiHidden/>
    <w:rsid w:val="00C30D27"/>
    <w:rPr>
      <w:rFonts w:eastAsia="Times New Roman"/>
      <w:bCs/>
      <w:color w:val="auto"/>
      <w:sz w:val="26"/>
      <w:szCs w:val="26"/>
    </w:rPr>
  </w:style>
  <w:style w:type="paragraph" w:styleId="33">
    <w:name w:val="Body Text Indent 3"/>
    <w:basedOn w:val="a"/>
    <w:link w:val="34"/>
    <w:semiHidden/>
    <w:rsid w:val="00C30D27"/>
    <w:pPr>
      <w:suppressAutoHyphens/>
      <w:ind w:firstLine="567"/>
      <w:jc w:val="both"/>
    </w:pPr>
    <w:rPr>
      <w:rFonts w:eastAsia="Lucida Sans Unicode"/>
      <w:color w:val="FF0000"/>
      <w:lang w:eastAsia="en-US"/>
    </w:rPr>
  </w:style>
  <w:style w:type="character" w:customStyle="1" w:styleId="34">
    <w:name w:val="Основной текст с отступом 3 Знак"/>
    <w:basedOn w:val="a0"/>
    <w:link w:val="33"/>
    <w:semiHidden/>
    <w:rsid w:val="00C30D27"/>
    <w:rPr>
      <w:rFonts w:eastAsia="Lucida Sans Unicode"/>
      <w:color w:val="FF0000"/>
      <w:lang w:eastAsia="en-US"/>
    </w:rPr>
  </w:style>
  <w:style w:type="character" w:customStyle="1" w:styleId="TimesNewRoman12pt">
    <w:name w:val="Основной текст + Times New Roman;12 pt"/>
    <w:rsid w:val="00C30D27"/>
    <w:rPr>
      <w:rFonts w:ascii="Times New Roman" w:eastAsia="Times New Roman" w:hAnsi="Times New Roman" w:cs="Times New Roman"/>
      <w:b w:val="0"/>
      <w:bCs w:val="0"/>
      <w:i w:val="0"/>
      <w:iCs w:val="0"/>
      <w:smallCaps w:val="0"/>
      <w:strike w:val="0"/>
      <w:spacing w:val="0"/>
      <w:sz w:val="24"/>
      <w:szCs w:val="24"/>
    </w:rPr>
  </w:style>
  <w:style w:type="paragraph" w:customStyle="1" w:styleId="Default">
    <w:name w:val="Default"/>
    <w:rsid w:val="00C30D27"/>
    <w:pPr>
      <w:autoSpaceDE w:val="0"/>
      <w:autoSpaceDN w:val="0"/>
      <w:adjustRightInd w:val="0"/>
    </w:pPr>
    <w:rPr>
      <w:rFonts w:eastAsia="Times New Roman"/>
    </w:rPr>
  </w:style>
  <w:style w:type="character" w:customStyle="1" w:styleId="FontStyle36">
    <w:name w:val="Font Style36"/>
    <w:rsid w:val="00C30D27"/>
    <w:rPr>
      <w:rFonts w:ascii="Times New Roman" w:hAnsi="Times New Roman" w:cs="Times New Roman"/>
      <w:sz w:val="22"/>
      <w:szCs w:val="22"/>
    </w:rPr>
  </w:style>
  <w:style w:type="paragraph" w:styleId="35">
    <w:name w:val="Body Text 3"/>
    <w:basedOn w:val="a"/>
    <w:link w:val="36"/>
    <w:semiHidden/>
    <w:rsid w:val="00C30D27"/>
    <w:pPr>
      <w:suppressAutoHyphens/>
      <w:spacing w:after="120"/>
    </w:pPr>
    <w:rPr>
      <w:rFonts w:eastAsia="Lucida Sans Unicode" w:cs="Tahoma"/>
      <w:sz w:val="16"/>
      <w:szCs w:val="16"/>
      <w:lang w:val="en-US" w:eastAsia="en-US" w:bidi="en-US"/>
    </w:rPr>
  </w:style>
  <w:style w:type="character" w:customStyle="1" w:styleId="36">
    <w:name w:val="Основной текст 3 Знак"/>
    <w:basedOn w:val="a0"/>
    <w:link w:val="35"/>
    <w:semiHidden/>
    <w:rsid w:val="00C30D27"/>
    <w:rPr>
      <w:rFonts w:eastAsia="Lucida Sans Unicode" w:cs="Tahoma"/>
      <w:sz w:val="16"/>
      <w:szCs w:val="16"/>
      <w:lang w:val="en-US" w:eastAsia="en-US" w:bidi="en-US"/>
    </w:rPr>
  </w:style>
  <w:style w:type="paragraph" w:styleId="af2">
    <w:name w:val="Block Text"/>
    <w:basedOn w:val="a"/>
    <w:semiHidden/>
    <w:rsid w:val="00C30D27"/>
    <w:pPr>
      <w:widowControl/>
      <w:ind w:left="540" w:right="-57"/>
      <w:jc w:val="both"/>
    </w:pPr>
    <w:rPr>
      <w:rFonts w:eastAsia="Times New Roman" w:cs="Arial"/>
      <w:color w:val="auto"/>
    </w:rPr>
  </w:style>
  <w:style w:type="paragraph" w:customStyle="1" w:styleId="14">
    <w:name w:val="Основной текст с отступом1"/>
    <w:basedOn w:val="a"/>
    <w:rsid w:val="00C30D27"/>
    <w:pPr>
      <w:widowControl/>
      <w:ind w:right="76" w:firstLine="900"/>
      <w:jc w:val="both"/>
    </w:pPr>
    <w:rPr>
      <w:rFonts w:eastAsia="Times New Roman"/>
      <w:color w:val="auto"/>
    </w:rPr>
  </w:style>
  <w:style w:type="character" w:customStyle="1" w:styleId="52">
    <w:name w:val="Знак Знак5"/>
    <w:rsid w:val="00C30D27"/>
    <w:rPr>
      <w:sz w:val="40"/>
      <w:lang w:val="ru-RU" w:eastAsia="ru-RU" w:bidi="ar-SA"/>
    </w:rPr>
  </w:style>
  <w:style w:type="paragraph" w:customStyle="1" w:styleId="af3">
    <w:name w:val="Знак Знак Знак Знак Знак Знак Знак Знак Знак Знак"/>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TimesNewRoman">
    <w:name w:val="Основной текст + Times New Roman"/>
    <w:aliases w:val="12 pt"/>
    <w:rsid w:val="00C30D2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customStyle="1" w:styleId="consplusnormal1">
    <w:name w:val="consplusnormal"/>
    <w:basedOn w:val="a"/>
    <w:rsid w:val="00C30D27"/>
    <w:pPr>
      <w:widowControl/>
      <w:spacing w:before="100" w:beforeAutospacing="1" w:after="100" w:afterAutospacing="1"/>
    </w:pPr>
    <w:rPr>
      <w:rFonts w:eastAsia="Times New Roman"/>
      <w:color w:val="auto"/>
    </w:rPr>
  </w:style>
  <w:style w:type="paragraph" w:customStyle="1" w:styleId="2TimesNewRoman">
    <w:name w:val="Стиль Заголовок 2 + Times New Roman По ширине"/>
    <w:basedOn w:val="2"/>
    <w:rsid w:val="00C30D27"/>
    <w:pPr>
      <w:spacing w:after="240"/>
      <w:jc w:val="both"/>
    </w:pPr>
    <w:rPr>
      <w:rFonts w:ascii="Times New Roman" w:hAnsi="Times New Roman" w:cs="Times New Roman"/>
      <w:szCs w:val="20"/>
    </w:rPr>
  </w:style>
  <w:style w:type="paragraph" w:customStyle="1" w:styleId="af4">
    <w:name w:val="Прижатый влево"/>
    <w:basedOn w:val="a"/>
    <w:next w:val="a"/>
    <w:rsid w:val="00C30D27"/>
    <w:pPr>
      <w:widowControl/>
      <w:autoSpaceDE w:val="0"/>
      <w:autoSpaceDN w:val="0"/>
      <w:adjustRightInd w:val="0"/>
    </w:pPr>
    <w:rPr>
      <w:rFonts w:ascii="Arial" w:eastAsia="Times New Roman" w:hAnsi="Arial" w:cs="Arial"/>
      <w:color w:val="auto"/>
    </w:rPr>
  </w:style>
  <w:style w:type="paragraph" w:customStyle="1" w:styleId="15">
    <w:name w:val="Абзац списка1"/>
    <w:basedOn w:val="a"/>
    <w:rsid w:val="00C30D27"/>
    <w:pPr>
      <w:autoSpaceDE w:val="0"/>
      <w:autoSpaceDN w:val="0"/>
      <w:adjustRightInd w:val="0"/>
      <w:ind w:left="720"/>
      <w:contextualSpacing/>
    </w:pPr>
    <w:rPr>
      <w:rFonts w:eastAsia="Calibri"/>
      <w:color w:val="auto"/>
      <w:sz w:val="20"/>
      <w:szCs w:val="20"/>
    </w:rPr>
  </w:style>
  <w:style w:type="character" w:customStyle="1" w:styleId="FontStyle20">
    <w:name w:val="Font Style20"/>
    <w:rsid w:val="00C30D27"/>
    <w:rPr>
      <w:rFonts w:ascii="Times New Roman" w:hAnsi="Times New Roman"/>
      <w:sz w:val="26"/>
    </w:rPr>
  </w:style>
  <w:style w:type="paragraph" w:customStyle="1" w:styleId="37">
    <w:name w:val="Знак Знак3"/>
    <w:basedOn w:val="a"/>
    <w:rsid w:val="00C30D27"/>
    <w:pPr>
      <w:widowControl/>
      <w:spacing w:after="160" w:line="240" w:lineRule="exact"/>
    </w:pPr>
    <w:rPr>
      <w:rFonts w:ascii="Verdana" w:eastAsia="Times New Roman" w:hAnsi="Verdana" w:cs="Verdana"/>
      <w:color w:val="auto"/>
      <w:sz w:val="20"/>
      <w:szCs w:val="20"/>
      <w:lang w:val="en-US" w:eastAsia="en-US"/>
    </w:rPr>
  </w:style>
  <w:style w:type="paragraph" w:customStyle="1" w:styleId="8">
    <w:name w:val="Знак Знак8"/>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ConsPlusNormal0">
    <w:name w:val="ConsPlusNormal Знак"/>
    <w:link w:val="ConsPlusNormal"/>
    <w:rsid w:val="00C30D27"/>
    <w:rPr>
      <w:rFonts w:ascii="Calibri" w:eastAsia="Times New Roman" w:hAnsi="Calibri" w:cs="Calibri"/>
      <w:color w:val="auto"/>
      <w:sz w:val="22"/>
      <w:szCs w:val="20"/>
    </w:rPr>
  </w:style>
  <w:style w:type="character" w:styleId="af5">
    <w:name w:val="Strong"/>
    <w:qFormat/>
    <w:rsid w:val="00C30D27"/>
    <w:rPr>
      <w:b/>
      <w:bCs/>
    </w:rPr>
  </w:style>
  <w:style w:type="character" w:customStyle="1" w:styleId="serp-urlitem">
    <w:name w:val="serp-url__item"/>
    <w:basedOn w:val="a0"/>
    <w:rsid w:val="00C30D27"/>
  </w:style>
  <w:style w:type="paragraph" w:styleId="af6">
    <w:name w:val="footnote text"/>
    <w:basedOn w:val="a"/>
    <w:link w:val="af7"/>
    <w:uiPriority w:val="99"/>
    <w:semiHidden/>
    <w:unhideWhenUsed/>
    <w:rsid w:val="00212B67"/>
    <w:rPr>
      <w:sz w:val="20"/>
      <w:szCs w:val="20"/>
    </w:rPr>
  </w:style>
  <w:style w:type="character" w:customStyle="1" w:styleId="af7">
    <w:name w:val="Текст сноски Знак"/>
    <w:basedOn w:val="a0"/>
    <w:link w:val="af6"/>
    <w:uiPriority w:val="99"/>
    <w:semiHidden/>
    <w:rsid w:val="00212B67"/>
    <w:rPr>
      <w:sz w:val="20"/>
      <w:szCs w:val="20"/>
    </w:rPr>
  </w:style>
  <w:style w:type="character" w:styleId="af8">
    <w:name w:val="footnote reference"/>
    <w:basedOn w:val="a0"/>
    <w:uiPriority w:val="99"/>
    <w:semiHidden/>
    <w:unhideWhenUsed/>
    <w:rsid w:val="00212B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
    <w:name w:val="Основной текст (2)_"/>
    <w:link w:val="20"/>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
    <w:name w:val="Основной текст (3)_"/>
    <w:link w:val="30"/>
    <w:rsid w:val="00585692"/>
    <w:rPr>
      <w:rFonts w:ascii="Times New Roman" w:eastAsia="Times New Roman" w:hAnsi="Times New Roman" w:cs="Times New Roman"/>
      <w:b/>
      <w:bCs/>
      <w:i/>
      <w:iCs/>
      <w:smallCaps w:val="0"/>
      <w:strike w:val="0"/>
      <w:sz w:val="23"/>
      <w:szCs w:val="23"/>
      <w:u w:val="none"/>
    </w:rPr>
  </w:style>
  <w:style w:type="character" w:customStyle="1" w:styleId="4">
    <w:name w:val="Основной текст (4)_"/>
    <w:link w:val="40"/>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0">
    <w:name w:val="Основной текст (4)"/>
    <w:basedOn w:val="a"/>
    <w:link w:val="4"/>
    <w:rsid w:val="00585692"/>
    <w:pPr>
      <w:shd w:val="clear" w:color="auto" w:fill="FFFFFF"/>
      <w:spacing w:before="540" w:after="540" w:line="274" w:lineRule="exact"/>
      <w:jc w:val="both"/>
    </w:pPr>
    <w:rPr>
      <w:rFonts w:eastAsia="Times New Roman"/>
      <w:b/>
      <w:bCs/>
      <w:color w:val="auto"/>
      <w:sz w:val="23"/>
      <w:szCs w:val="23"/>
    </w:rPr>
  </w:style>
  <w:style w:type="paragraph" w:customStyle="1" w:styleId="20">
    <w:name w:val="Основной текст (2)"/>
    <w:basedOn w:val="a"/>
    <w:link w:val="2"/>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0">
    <w:name w:val="Основной текст (3)"/>
    <w:basedOn w:val="a"/>
    <w:link w:val="3"/>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1">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8193469">
      <w:bodyDiv w:val="1"/>
      <w:marLeft w:val="0"/>
      <w:marRight w:val="0"/>
      <w:marTop w:val="0"/>
      <w:marBottom w:val="0"/>
      <w:divBdr>
        <w:top w:val="none" w:sz="0" w:space="0" w:color="auto"/>
        <w:left w:val="none" w:sz="0" w:space="0" w:color="auto"/>
        <w:bottom w:val="none" w:sz="0" w:space="0" w:color="auto"/>
        <w:right w:val="none" w:sz="0" w:space="0" w:color="auto"/>
      </w:divBdr>
      <w:divsChild>
        <w:div w:id="1542476211">
          <w:marLeft w:val="0"/>
          <w:marRight w:val="0"/>
          <w:marTop w:val="0"/>
          <w:marBottom w:val="0"/>
          <w:divBdr>
            <w:top w:val="none" w:sz="0" w:space="0" w:color="auto"/>
            <w:left w:val="none" w:sz="0" w:space="0" w:color="auto"/>
            <w:bottom w:val="none" w:sz="0" w:space="0" w:color="auto"/>
            <w:right w:val="none" w:sz="0" w:space="0" w:color="auto"/>
          </w:divBdr>
        </w:div>
        <w:div w:id="1624799094">
          <w:marLeft w:val="0"/>
          <w:marRight w:val="0"/>
          <w:marTop w:val="0"/>
          <w:marBottom w:val="0"/>
          <w:divBdr>
            <w:top w:val="none" w:sz="0" w:space="0" w:color="auto"/>
            <w:left w:val="none" w:sz="0" w:space="0" w:color="auto"/>
            <w:bottom w:val="none" w:sz="0" w:space="0" w:color="auto"/>
            <w:right w:val="none" w:sz="0" w:space="0" w:color="auto"/>
          </w:divBdr>
        </w:div>
      </w:divsChild>
    </w:div>
    <w:div w:id="416682253">
      <w:bodyDiv w:val="1"/>
      <w:marLeft w:val="0"/>
      <w:marRight w:val="0"/>
      <w:marTop w:val="0"/>
      <w:marBottom w:val="0"/>
      <w:divBdr>
        <w:top w:val="none" w:sz="0" w:space="0" w:color="auto"/>
        <w:left w:val="none" w:sz="0" w:space="0" w:color="auto"/>
        <w:bottom w:val="none" w:sz="0" w:space="0" w:color="auto"/>
        <w:right w:val="none" w:sz="0" w:space="0" w:color="auto"/>
      </w:divBdr>
    </w:div>
    <w:div w:id="1061564373">
      <w:bodyDiv w:val="1"/>
      <w:marLeft w:val="0"/>
      <w:marRight w:val="0"/>
      <w:marTop w:val="0"/>
      <w:marBottom w:val="0"/>
      <w:divBdr>
        <w:top w:val="none" w:sz="0" w:space="0" w:color="auto"/>
        <w:left w:val="none" w:sz="0" w:space="0" w:color="auto"/>
        <w:bottom w:val="none" w:sz="0" w:space="0" w:color="auto"/>
        <w:right w:val="none" w:sz="0" w:space="0" w:color="auto"/>
      </w:divBdr>
    </w:div>
    <w:div w:id="1358509458">
      <w:bodyDiv w:val="1"/>
      <w:marLeft w:val="0"/>
      <w:marRight w:val="0"/>
      <w:marTop w:val="0"/>
      <w:marBottom w:val="0"/>
      <w:divBdr>
        <w:top w:val="none" w:sz="0" w:space="0" w:color="auto"/>
        <w:left w:val="none" w:sz="0" w:space="0" w:color="auto"/>
        <w:bottom w:val="none" w:sz="0" w:space="0" w:color="auto"/>
        <w:right w:val="none" w:sz="0" w:space="0" w:color="auto"/>
      </w:divBdr>
    </w:div>
    <w:div w:id="1505588499">
      <w:bodyDiv w:val="1"/>
      <w:marLeft w:val="0"/>
      <w:marRight w:val="0"/>
      <w:marTop w:val="0"/>
      <w:marBottom w:val="0"/>
      <w:divBdr>
        <w:top w:val="none" w:sz="0" w:space="0" w:color="auto"/>
        <w:left w:val="none" w:sz="0" w:space="0" w:color="auto"/>
        <w:bottom w:val="none" w:sz="0" w:space="0" w:color="auto"/>
        <w:right w:val="none" w:sz="0" w:space="0" w:color="auto"/>
      </w:divBdr>
    </w:div>
    <w:div w:id="1698503031">
      <w:bodyDiv w:val="1"/>
      <w:marLeft w:val="0"/>
      <w:marRight w:val="0"/>
      <w:marTop w:val="0"/>
      <w:marBottom w:val="0"/>
      <w:divBdr>
        <w:top w:val="none" w:sz="0" w:space="0" w:color="auto"/>
        <w:left w:val="none" w:sz="0" w:space="0" w:color="auto"/>
        <w:bottom w:val="none" w:sz="0" w:space="0" w:color="auto"/>
        <w:right w:val="none" w:sz="0" w:space="0" w:color="auto"/>
      </w:divBdr>
    </w:div>
    <w:div w:id="1728138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E88E31272AD236569634BC22649BAE516C1DDF31D389C2B4C7F6F04851F7C5F52F1B29E0313929C51499s6c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E88E31272AD236569634BC22649BAE516C1DDF33D58FC4B3C7F6F04851F7C5sFc5G" TargetMode="External"/><Relationship Id="rId17" Type="http://schemas.openxmlformats.org/officeDocument/2006/relationships/hyperlink" Target="consultantplus://offline/ref=1B50B3E89450B14F2C78D2C3D09C293143616EA790026C28A7A81E39DE52F4087AC7F214279FA0CBl1IFH" TargetMode="External"/><Relationship Id="rId2" Type="http://schemas.openxmlformats.org/officeDocument/2006/relationships/numbering" Target="numbering.xml"/><Relationship Id="rId16" Type="http://schemas.openxmlformats.org/officeDocument/2006/relationships/hyperlink" Target="file:///C:\Documents%20and%20Settings\LebedevaOV.ADM\&#1056;&#1072;&#1073;&#1086;&#1095;&#1080;&#1081;%20&#1089;&#1090;&#1086;&#1083;\&#1054;&#1082;&#1089;&#1072;&#1085;&#1072;%202013\&#1052;&#1091;&#1085;&#1080;&#1094;&#1080;&#1087;&#1072;&#1083;&#1100;&#1085;&#1099;&#1081;%20&#1078;&#1080;&#1083;&#1080;&#1097;&#1085;&#1099;&#1081;%20&#1082;&#1086;&#1085;&#1090;&#1088;&#1086;&#1083;&#1100;\&#1050;&#1086;&#1083;&#1072;\&#1040;&#1044;&#1052;&#1048;&#1053;&#1048;&#1057;&#1058;&#1056;&#1040;&#1062;&#1048;&#1071;%20&#1052;&#1059;&#1053;&#1048;&#1062;&#1048;&#1055;&#1040;&#1051;&#1068;&#1053;&#1054;&#1043;&#1054;%20&#1054;&#1041;&#1056;&#1040;&#1047;&#1054;&#1042;&#1040;&#1053;&#1048;&#1071;%20&#1043;&#1054;&#1056;&#1054;&#1044;%20&#1050;&#1054;&#1051;&#104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99272AD0F0BF7987E7F6F51E33F0B7044A4C2A77D02EBC8ED7C9E0D465A1F2427E0ED5233296769BBF1DNBB5F"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Documents%20and%20Settings\LebedevaOV.ADM\&#1056;&#1072;&#1073;&#1086;&#1095;&#1080;&#1081;%20&#1089;&#1090;&#1086;&#1083;\&#1054;&#1082;&#1089;&#1072;&#1085;&#1072;%202013\&#1052;&#1091;&#1085;&#1080;&#1094;&#1080;&#1087;&#1072;&#1083;&#1100;&#1085;&#1099;&#1081;%20&#1078;&#1080;&#1083;&#1080;&#1097;&#1085;&#1099;&#1081;%20&#1082;&#1086;&#1085;&#1090;&#1088;&#1086;&#1083;&#1100;\&#1050;&#1086;&#1083;&#1072;\&#1040;&#1044;&#1052;&#1048;&#1053;&#1048;&#1057;&#1058;&#1056;&#1040;&#1062;&#1048;&#1071;%20&#1052;&#1059;&#1053;&#1048;&#1062;&#1048;&#1055;&#1040;&#1051;&#1068;&#1053;&#1054;&#1043;&#1054;%20&#1054;&#1041;&#1056;&#1040;&#1047;&#1054;&#1042;&#1040;&#1053;&#1048;&#1071;%20&#1043;&#1054;&#1056;&#1054;&#1044;%20&#1050;&#1054;&#1051;&#1040;.docx" TargetMode="External"/><Relationship Id="rId10" Type="http://schemas.openxmlformats.org/officeDocument/2006/relationships/hyperlink" Target="consultantplus://offline/ref=9421C10644A47636085DD5DAD1A4B8902191633355595D03F06AD4EF62C0CC743FD49653g360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421C10644A47636085DD5DAD1A4B8902191633355595D03F06AD4EF62C0CC743FD49653g360E" TargetMode="External"/><Relationship Id="rId14" Type="http://schemas.openxmlformats.org/officeDocument/2006/relationships/hyperlink" Target="file:///C:\Documents%20and%20Settings\LebedevaOV.ADM\&#1056;&#1072;&#1073;&#1086;&#1095;&#1080;&#1081;%20&#1089;&#1090;&#1086;&#1083;\&#1054;&#1082;&#1089;&#1072;&#1085;&#1072;%202013\&#1052;&#1091;&#1085;&#1080;&#1094;&#1080;&#1087;&#1072;&#1083;&#1100;&#1085;&#1099;&#1081;%20&#1078;&#1080;&#1083;&#1080;&#1097;&#1085;&#1099;&#1081;%20&#1082;&#1086;&#1085;&#1090;&#1088;&#1086;&#1083;&#1100;\&#1050;&#1086;&#1083;&#1072;\&#1040;&#1044;&#1052;&#1048;&#1053;&#1048;&#1057;&#1058;&#1056;&#1040;&#1062;&#1048;&#1071;%20&#1052;&#1059;&#1053;&#1048;&#1062;&#1048;&#1055;&#1040;&#1051;&#1068;&#1053;&#1054;&#1043;&#1054;%20&#1054;&#1041;&#1056;&#1040;&#1047;&#1054;&#1042;&#1040;&#1053;&#1048;&#1071;%20&#1043;&#1054;&#1056;&#1054;&#1044;%20&#1050;&#1054;&#1051;&#104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6D42-EE5C-44A7-8616-FDBFF9D7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3214</TotalTime>
  <Pages>5</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IvanovaNA</dc:creator>
  <cp:lastModifiedBy>Юрист</cp:lastModifiedBy>
  <cp:revision>117</cp:revision>
  <cp:lastPrinted>2017-04-10T11:22:00Z</cp:lastPrinted>
  <dcterms:created xsi:type="dcterms:W3CDTF">2015-11-23T10:58:00Z</dcterms:created>
  <dcterms:modified xsi:type="dcterms:W3CDTF">2017-04-12T08:07:00Z</dcterms:modified>
</cp:coreProperties>
</file>