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6C" w:rsidRPr="00613B63" w:rsidRDefault="00DF016C" w:rsidP="00DF016C">
      <w:pPr>
        <w:jc w:val="center"/>
        <w:rPr>
          <w:rFonts w:ascii="Arial" w:hAnsi="Arial" w:cs="Arial"/>
          <w:b/>
          <w:sz w:val="28"/>
          <w:szCs w:val="28"/>
        </w:rPr>
      </w:pPr>
      <w:r w:rsidRPr="00613B63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00075" cy="752475"/>
            <wp:effectExtent l="19050" t="0" r="9525" b="0"/>
            <wp:docPr id="2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16C" w:rsidRPr="00613B63" w:rsidRDefault="00DF016C" w:rsidP="00DF016C">
      <w:pPr>
        <w:ind w:left="425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613B63">
        <w:rPr>
          <w:rFonts w:ascii="Arial" w:hAnsi="Arial" w:cs="Arial"/>
          <w:b/>
          <w:sz w:val="28"/>
          <w:szCs w:val="28"/>
        </w:rPr>
        <w:t xml:space="preserve">АДМИНИСТРАЦИЯ МУНИЦИПАЛЬНОГО ОБРАЗОВАНИЯ </w:t>
      </w:r>
    </w:p>
    <w:p w:rsidR="00B84A99" w:rsidRPr="00613B63" w:rsidRDefault="00DF016C" w:rsidP="00DF016C">
      <w:pPr>
        <w:ind w:left="425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613B63">
        <w:rPr>
          <w:rFonts w:ascii="Arial" w:hAnsi="Arial" w:cs="Arial"/>
          <w:b/>
          <w:sz w:val="28"/>
          <w:szCs w:val="28"/>
        </w:rPr>
        <w:t xml:space="preserve">ГОРОДСКОЕ  ПОСЕЛЕНИЕ ПЕЧЕНГА </w:t>
      </w:r>
    </w:p>
    <w:p w:rsidR="00DF016C" w:rsidRPr="00613B63" w:rsidRDefault="00DF016C" w:rsidP="00DF016C">
      <w:pPr>
        <w:ind w:left="425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613B63">
        <w:rPr>
          <w:rFonts w:ascii="Arial" w:hAnsi="Arial" w:cs="Arial"/>
          <w:b/>
          <w:sz w:val="28"/>
          <w:szCs w:val="28"/>
        </w:rPr>
        <w:t xml:space="preserve">ПЕЧЕНГСКОГО РАЙОНА </w:t>
      </w:r>
    </w:p>
    <w:p w:rsidR="00DF016C" w:rsidRPr="00613B63" w:rsidRDefault="00DF016C" w:rsidP="00DF016C">
      <w:pPr>
        <w:ind w:left="425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613B63">
        <w:rPr>
          <w:rFonts w:ascii="Arial" w:hAnsi="Arial" w:cs="Arial"/>
          <w:b/>
          <w:sz w:val="28"/>
          <w:szCs w:val="28"/>
        </w:rPr>
        <w:t>МУРМАНСКОЙ ОБЛАСТИ</w:t>
      </w:r>
    </w:p>
    <w:p w:rsidR="00DF016C" w:rsidRPr="00B84A99" w:rsidRDefault="00DF016C" w:rsidP="00DF016C">
      <w:pPr>
        <w:ind w:left="425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F016C" w:rsidRPr="00B84A99" w:rsidRDefault="00DF016C" w:rsidP="00DF016C">
      <w:pPr>
        <w:ind w:left="425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566F7" w:rsidRPr="00613B63" w:rsidRDefault="00B84A99" w:rsidP="00DF016C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613B63">
        <w:rPr>
          <w:rFonts w:ascii="Arial" w:hAnsi="Arial" w:cs="Arial"/>
          <w:b/>
          <w:sz w:val="28"/>
          <w:szCs w:val="28"/>
        </w:rPr>
        <w:t xml:space="preserve">ПОСТАНОВЛЕНИЕ </w:t>
      </w:r>
    </w:p>
    <w:p w:rsidR="00C566F7" w:rsidRPr="00B84A99" w:rsidRDefault="00C566F7" w:rsidP="00C566F7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C566F7" w:rsidRPr="00B84A99" w:rsidRDefault="00C566F7" w:rsidP="00C566F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84A99">
        <w:rPr>
          <w:rFonts w:ascii="Arial" w:hAnsi="Arial" w:cs="Arial"/>
          <w:b/>
          <w:i/>
          <w:sz w:val="24"/>
          <w:szCs w:val="24"/>
        </w:rPr>
        <w:t>от</w:t>
      </w:r>
      <w:r w:rsidR="00FD17E0">
        <w:rPr>
          <w:rFonts w:ascii="Arial" w:hAnsi="Arial" w:cs="Arial"/>
          <w:b/>
          <w:i/>
          <w:sz w:val="24"/>
          <w:szCs w:val="24"/>
        </w:rPr>
        <w:t xml:space="preserve">     </w:t>
      </w:r>
      <w:r w:rsidR="00DC416C" w:rsidRPr="00B84A99">
        <w:rPr>
          <w:rFonts w:ascii="Arial" w:hAnsi="Arial" w:cs="Arial"/>
          <w:b/>
          <w:i/>
          <w:sz w:val="24"/>
          <w:szCs w:val="24"/>
        </w:rPr>
        <w:tab/>
      </w:r>
      <w:r w:rsidR="00DC416C" w:rsidRPr="00B84A99">
        <w:rPr>
          <w:rFonts w:ascii="Arial" w:hAnsi="Arial" w:cs="Arial"/>
          <w:b/>
          <w:i/>
          <w:sz w:val="24"/>
          <w:szCs w:val="24"/>
        </w:rPr>
        <w:tab/>
      </w:r>
      <w:r w:rsidRPr="00B84A99">
        <w:rPr>
          <w:rFonts w:ascii="Arial" w:hAnsi="Arial" w:cs="Arial"/>
          <w:b/>
          <w:i/>
          <w:sz w:val="24"/>
          <w:szCs w:val="24"/>
        </w:rPr>
        <w:tab/>
      </w:r>
      <w:r w:rsidRPr="00B84A99">
        <w:rPr>
          <w:rFonts w:ascii="Arial" w:hAnsi="Arial" w:cs="Arial"/>
          <w:b/>
          <w:i/>
          <w:sz w:val="24"/>
          <w:szCs w:val="24"/>
        </w:rPr>
        <w:tab/>
      </w:r>
      <w:r w:rsidRPr="00B84A99">
        <w:rPr>
          <w:rFonts w:ascii="Arial" w:hAnsi="Arial" w:cs="Arial"/>
          <w:b/>
          <w:i/>
          <w:sz w:val="24"/>
          <w:szCs w:val="24"/>
        </w:rPr>
        <w:tab/>
        <w:t xml:space="preserve">                                  </w:t>
      </w:r>
      <w:r w:rsidR="0078555E">
        <w:rPr>
          <w:rFonts w:ascii="Arial" w:hAnsi="Arial" w:cs="Arial"/>
          <w:b/>
          <w:i/>
          <w:sz w:val="24"/>
          <w:szCs w:val="24"/>
        </w:rPr>
        <w:t xml:space="preserve">                                 </w:t>
      </w:r>
      <w:r w:rsidRPr="00B84A99">
        <w:rPr>
          <w:rFonts w:ascii="Arial" w:hAnsi="Arial" w:cs="Arial"/>
          <w:b/>
          <w:i/>
          <w:sz w:val="24"/>
          <w:szCs w:val="24"/>
        </w:rPr>
        <w:t xml:space="preserve">     </w:t>
      </w:r>
      <w:r w:rsidR="00BA3FBA" w:rsidRPr="00B84A99">
        <w:rPr>
          <w:rFonts w:ascii="Arial" w:hAnsi="Arial" w:cs="Arial"/>
          <w:b/>
          <w:i/>
          <w:sz w:val="24"/>
          <w:szCs w:val="24"/>
        </w:rPr>
        <w:t xml:space="preserve">№ </w:t>
      </w:r>
      <w:r w:rsidR="00F713D5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C566F7" w:rsidRPr="00B84A99" w:rsidRDefault="00C566F7" w:rsidP="00C566F7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84A99">
        <w:rPr>
          <w:rFonts w:ascii="Arial" w:hAnsi="Arial" w:cs="Arial"/>
          <w:b/>
          <w:i/>
          <w:sz w:val="24"/>
          <w:szCs w:val="24"/>
        </w:rPr>
        <w:t>п. Печенга</w:t>
      </w:r>
    </w:p>
    <w:p w:rsidR="00C566F7" w:rsidRPr="00B84A99" w:rsidRDefault="00C566F7" w:rsidP="00C566F7">
      <w:pPr>
        <w:spacing w:after="0" w:line="240" w:lineRule="auto"/>
        <w:rPr>
          <w:rFonts w:ascii="Arial" w:hAnsi="Arial" w:cs="Arial"/>
          <w:b/>
          <w:sz w:val="27"/>
          <w:szCs w:val="27"/>
        </w:rPr>
      </w:pPr>
    </w:p>
    <w:p w:rsidR="00B84A99" w:rsidRPr="00B84A99" w:rsidRDefault="00FD17E0" w:rsidP="00256F15">
      <w:pPr>
        <w:tabs>
          <w:tab w:val="left" w:pos="720"/>
        </w:tabs>
        <w:spacing w:after="0" w:line="240" w:lineRule="auto"/>
        <w:ind w:right="3543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О</w:t>
      </w:r>
      <w:r w:rsidR="00B84A99" w:rsidRPr="00B84A99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внесении </w:t>
      </w:r>
      <w:r w:rsidR="00256F15">
        <w:rPr>
          <w:rFonts w:ascii="Arial" w:hAnsi="Arial" w:cs="Arial"/>
          <w:b/>
          <w:i/>
          <w:sz w:val="24"/>
          <w:szCs w:val="24"/>
        </w:rPr>
        <w:t>измен</w:t>
      </w:r>
      <w:r>
        <w:rPr>
          <w:rFonts w:ascii="Arial" w:hAnsi="Arial" w:cs="Arial"/>
          <w:b/>
          <w:i/>
          <w:sz w:val="24"/>
          <w:szCs w:val="24"/>
        </w:rPr>
        <w:t>ений в постановление администрации муниципального образования городское поселение Печенга от 30.05.2016 года №134</w:t>
      </w:r>
      <w:r w:rsidR="00256F15">
        <w:rPr>
          <w:rFonts w:ascii="Arial" w:hAnsi="Arial" w:cs="Arial"/>
          <w:b/>
          <w:i/>
          <w:sz w:val="24"/>
          <w:szCs w:val="24"/>
        </w:rPr>
        <w:t xml:space="preserve"> «</w:t>
      </w:r>
      <w:r w:rsidR="00256F15" w:rsidRPr="00B84A99">
        <w:rPr>
          <w:rFonts w:ascii="Arial" w:hAnsi="Arial" w:cs="Arial"/>
          <w:b/>
          <w:i/>
          <w:sz w:val="24"/>
          <w:szCs w:val="24"/>
        </w:rPr>
        <w:t xml:space="preserve">Об утверждении </w:t>
      </w:r>
      <w:proofErr w:type="gramStart"/>
      <w:r w:rsidR="00256F15" w:rsidRPr="00B84A99">
        <w:rPr>
          <w:rFonts w:ascii="Arial" w:hAnsi="Arial" w:cs="Arial"/>
          <w:b/>
          <w:i/>
          <w:sz w:val="24"/>
          <w:szCs w:val="24"/>
        </w:rPr>
        <w:t>перечня кодов</w:t>
      </w:r>
      <w:r w:rsidR="00256F15">
        <w:rPr>
          <w:rFonts w:ascii="Arial" w:hAnsi="Arial" w:cs="Arial"/>
          <w:b/>
          <w:i/>
          <w:sz w:val="24"/>
          <w:szCs w:val="24"/>
        </w:rPr>
        <w:t xml:space="preserve"> </w:t>
      </w:r>
      <w:r w:rsidR="00256F15" w:rsidRPr="00B84A99">
        <w:rPr>
          <w:rFonts w:ascii="Arial" w:hAnsi="Arial" w:cs="Arial"/>
          <w:b/>
          <w:i/>
          <w:sz w:val="24"/>
          <w:szCs w:val="24"/>
        </w:rPr>
        <w:t>подвида  доходов бюджета</w:t>
      </w:r>
      <w:proofErr w:type="gramEnd"/>
      <w:r w:rsidR="00256F15">
        <w:rPr>
          <w:rFonts w:ascii="Arial" w:hAnsi="Arial" w:cs="Arial"/>
          <w:b/>
          <w:i/>
          <w:sz w:val="24"/>
          <w:szCs w:val="24"/>
        </w:rPr>
        <w:t>»</w:t>
      </w:r>
    </w:p>
    <w:p w:rsidR="00C566F7" w:rsidRPr="00B84A99" w:rsidRDefault="00C566F7" w:rsidP="00256F15">
      <w:pPr>
        <w:spacing w:after="0" w:line="240" w:lineRule="auto"/>
        <w:ind w:right="4110"/>
        <w:jc w:val="both"/>
        <w:rPr>
          <w:rFonts w:ascii="Arial" w:hAnsi="Arial" w:cs="Arial"/>
          <w:b/>
          <w:i/>
          <w:sz w:val="24"/>
          <w:szCs w:val="24"/>
        </w:rPr>
      </w:pPr>
    </w:p>
    <w:p w:rsidR="00C566F7" w:rsidRPr="00B84A99" w:rsidRDefault="00C566F7" w:rsidP="002460C0">
      <w:pPr>
        <w:tabs>
          <w:tab w:val="left" w:pos="851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84A99">
        <w:rPr>
          <w:rFonts w:ascii="Arial" w:hAnsi="Arial" w:cs="Arial"/>
          <w:sz w:val="24"/>
          <w:szCs w:val="24"/>
        </w:rPr>
        <w:t>В соответствии с</w:t>
      </w:r>
      <w:r w:rsidR="00B84A99" w:rsidRPr="00B84A99">
        <w:rPr>
          <w:rFonts w:ascii="Arial" w:hAnsi="Arial" w:cs="Arial"/>
          <w:sz w:val="24"/>
          <w:szCs w:val="24"/>
        </w:rPr>
        <w:t xml:space="preserve"> пунктом 9 статьи 20 Бюджетного кодекса Российской Федерации</w:t>
      </w:r>
      <w:r w:rsidR="004C63E8" w:rsidRPr="00B84A99">
        <w:rPr>
          <w:rFonts w:ascii="Arial" w:hAnsi="Arial" w:cs="Arial"/>
          <w:sz w:val="24"/>
          <w:szCs w:val="24"/>
        </w:rPr>
        <w:t>,</w:t>
      </w:r>
      <w:r w:rsidR="00256F1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56F15">
        <w:rPr>
          <w:rFonts w:ascii="Arial" w:hAnsi="Arial" w:cs="Arial"/>
          <w:sz w:val="24"/>
          <w:szCs w:val="24"/>
        </w:rPr>
        <w:t xml:space="preserve">руководствуясь Уставом городского поселения Печенга </w:t>
      </w:r>
      <w:proofErr w:type="spellStart"/>
      <w:r w:rsidR="00256F15">
        <w:rPr>
          <w:rFonts w:ascii="Arial" w:hAnsi="Arial" w:cs="Arial"/>
          <w:sz w:val="24"/>
          <w:szCs w:val="24"/>
        </w:rPr>
        <w:t>Печенгского</w:t>
      </w:r>
      <w:proofErr w:type="spellEnd"/>
      <w:r w:rsidR="00256F15">
        <w:rPr>
          <w:rFonts w:ascii="Arial" w:hAnsi="Arial" w:cs="Arial"/>
          <w:sz w:val="24"/>
          <w:szCs w:val="24"/>
        </w:rPr>
        <w:t xml:space="preserve"> района</w:t>
      </w:r>
      <w:proofErr w:type="gramEnd"/>
      <w:r w:rsidR="00256F15">
        <w:rPr>
          <w:rFonts w:ascii="Arial" w:hAnsi="Arial" w:cs="Arial"/>
          <w:sz w:val="24"/>
          <w:szCs w:val="24"/>
        </w:rPr>
        <w:t xml:space="preserve"> Мурманской области, администрация муниципального образования городское поселение Печенга, </w:t>
      </w:r>
    </w:p>
    <w:p w:rsidR="00C566F7" w:rsidRPr="00B84A99" w:rsidRDefault="00C566F7" w:rsidP="00C566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566F7" w:rsidRPr="00B84A99" w:rsidRDefault="00256F15" w:rsidP="00C566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</w:t>
      </w:r>
      <w:r w:rsidR="00C566F7" w:rsidRPr="00B84A99">
        <w:rPr>
          <w:rFonts w:ascii="Arial" w:hAnsi="Arial" w:cs="Arial"/>
          <w:b/>
          <w:sz w:val="24"/>
          <w:szCs w:val="24"/>
        </w:rPr>
        <w:t>:</w:t>
      </w:r>
    </w:p>
    <w:p w:rsidR="00C566F7" w:rsidRPr="00B84A99" w:rsidRDefault="00C566F7" w:rsidP="00EE3C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0D41" w:rsidRDefault="00EE3C94" w:rsidP="00EE3C94">
      <w:pPr>
        <w:pStyle w:val="a3"/>
        <w:autoSpaceDE w:val="0"/>
        <w:autoSpaceDN w:val="0"/>
        <w:adjustRightInd w:val="0"/>
        <w:spacing w:after="0" w:line="240" w:lineRule="auto"/>
        <w:ind w:left="13" w:firstLine="6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56F15">
        <w:rPr>
          <w:rFonts w:ascii="Arial" w:hAnsi="Arial" w:cs="Arial"/>
          <w:sz w:val="24"/>
          <w:szCs w:val="24"/>
        </w:rPr>
        <w:t xml:space="preserve"> Внести изменения в п. 1 постановления </w:t>
      </w:r>
      <w:r w:rsidR="00FD17E0">
        <w:rPr>
          <w:rFonts w:ascii="Arial" w:hAnsi="Arial" w:cs="Arial"/>
          <w:sz w:val="24"/>
          <w:szCs w:val="24"/>
        </w:rPr>
        <w:t>администрации муниципального образования городское поселение Печенга от 30 мая 2016 года №134 «Об утверждении перечня кодов подвида доходов бюджета» и</w:t>
      </w:r>
      <w:r w:rsidR="00F20D41">
        <w:rPr>
          <w:rFonts w:ascii="Arial" w:hAnsi="Arial" w:cs="Arial"/>
          <w:sz w:val="24"/>
          <w:szCs w:val="24"/>
        </w:rPr>
        <w:t xml:space="preserve"> изложить его в следующей редакции:</w:t>
      </w:r>
    </w:p>
    <w:p w:rsidR="00F20D41" w:rsidRDefault="00F20D41" w:rsidP="00F20D41">
      <w:pPr>
        <w:pStyle w:val="a3"/>
        <w:autoSpaceDE w:val="0"/>
        <w:autoSpaceDN w:val="0"/>
        <w:adjustRightInd w:val="0"/>
        <w:spacing w:after="0" w:line="240" w:lineRule="auto"/>
        <w:ind w:left="13" w:firstLine="6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«1. </w:t>
      </w:r>
      <w:r w:rsidRPr="00EE3C94">
        <w:rPr>
          <w:rFonts w:ascii="Arial" w:hAnsi="Arial" w:cs="Arial"/>
          <w:sz w:val="24"/>
          <w:szCs w:val="24"/>
        </w:rPr>
        <w:t xml:space="preserve">Утвердить следующие коды подвида доходов бюджета муниципального образования городское поселение Печенга </w:t>
      </w:r>
      <w:proofErr w:type="spellStart"/>
      <w:r w:rsidRPr="00EE3C94">
        <w:rPr>
          <w:rFonts w:ascii="Arial" w:hAnsi="Arial" w:cs="Arial"/>
          <w:sz w:val="24"/>
          <w:szCs w:val="24"/>
        </w:rPr>
        <w:t>Печенгского</w:t>
      </w:r>
      <w:proofErr w:type="spellEnd"/>
      <w:r w:rsidRPr="00EE3C94">
        <w:rPr>
          <w:rFonts w:ascii="Arial" w:hAnsi="Arial" w:cs="Arial"/>
          <w:sz w:val="24"/>
          <w:szCs w:val="24"/>
        </w:rPr>
        <w:t xml:space="preserve"> района Мурманской области, закрепленных за главными администраторами:</w:t>
      </w:r>
    </w:p>
    <w:p w:rsidR="00F20D41" w:rsidRDefault="00F20D41" w:rsidP="00F20D41">
      <w:pPr>
        <w:pStyle w:val="a3"/>
        <w:autoSpaceDE w:val="0"/>
        <w:autoSpaceDN w:val="0"/>
        <w:adjustRightInd w:val="0"/>
        <w:spacing w:after="0" w:line="240" w:lineRule="auto"/>
        <w:ind w:left="13" w:firstLine="695"/>
        <w:jc w:val="both"/>
        <w:rPr>
          <w:rFonts w:ascii="Arial" w:hAnsi="Arial" w:cs="Arial"/>
          <w:sz w:val="24"/>
          <w:szCs w:val="24"/>
        </w:rPr>
      </w:pPr>
    </w:p>
    <w:p w:rsidR="00F20D41" w:rsidRDefault="00F20D41" w:rsidP="00F20D41">
      <w:pPr>
        <w:pStyle w:val="a3"/>
        <w:autoSpaceDE w:val="0"/>
        <w:autoSpaceDN w:val="0"/>
        <w:adjustRightInd w:val="0"/>
        <w:spacing w:after="0" w:line="240" w:lineRule="auto"/>
        <w:ind w:left="13" w:firstLine="695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Ind w:w="13" w:type="dxa"/>
        <w:tblLook w:val="04A0"/>
      </w:tblPr>
      <w:tblGrid>
        <w:gridCol w:w="3072"/>
        <w:gridCol w:w="6486"/>
      </w:tblGrid>
      <w:tr w:rsidR="00F20D41" w:rsidTr="007A5896">
        <w:tc>
          <w:tcPr>
            <w:tcW w:w="3072" w:type="dxa"/>
          </w:tcPr>
          <w:p w:rsidR="00F20D41" w:rsidRDefault="00F20D41" w:rsidP="007A589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 подвида</w:t>
            </w:r>
          </w:p>
        </w:tc>
        <w:tc>
          <w:tcPr>
            <w:tcW w:w="6486" w:type="dxa"/>
          </w:tcPr>
          <w:p w:rsidR="00F20D41" w:rsidRDefault="00F20D41" w:rsidP="007A589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</w:tr>
      <w:tr w:rsidR="00F20D41" w:rsidTr="007A5896">
        <w:tc>
          <w:tcPr>
            <w:tcW w:w="9558" w:type="dxa"/>
            <w:gridSpan w:val="2"/>
          </w:tcPr>
          <w:p w:rsidR="00F20D41" w:rsidRDefault="00F20D41" w:rsidP="007A589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C94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20D41" w:rsidTr="007A5896">
        <w:tc>
          <w:tcPr>
            <w:tcW w:w="3072" w:type="dxa"/>
          </w:tcPr>
          <w:p w:rsidR="00F20D41" w:rsidRDefault="00F20D41" w:rsidP="007A589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1000 110</w:t>
            </w:r>
          </w:p>
        </w:tc>
        <w:tc>
          <w:tcPr>
            <w:tcW w:w="6486" w:type="dxa"/>
          </w:tcPr>
          <w:p w:rsidR="00F20D41" w:rsidRDefault="00F20D41" w:rsidP="007A589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E3C94">
              <w:rPr>
                <w:rFonts w:ascii="Arial" w:hAnsi="Arial" w:cs="Arial"/>
                <w:sz w:val="24"/>
                <w:szCs w:val="24"/>
              </w:rPr>
              <w:t>Сумма платежа (перерасче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Pr="00EE3C94">
              <w:rPr>
                <w:rFonts w:ascii="Arial" w:hAnsi="Arial" w:cs="Arial"/>
                <w:sz w:val="24"/>
                <w:szCs w:val="24"/>
              </w:rPr>
              <w:t>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F20D41" w:rsidRPr="00F10C3B" w:rsidTr="007A5896">
        <w:tc>
          <w:tcPr>
            <w:tcW w:w="9558" w:type="dxa"/>
            <w:gridSpan w:val="2"/>
          </w:tcPr>
          <w:p w:rsidR="00F20D41" w:rsidRPr="00F10C3B" w:rsidRDefault="00F20D41" w:rsidP="007A58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0C3B">
              <w:rPr>
                <w:rFonts w:ascii="Arial" w:hAnsi="Arial" w:cs="Arial"/>
                <w:bCs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</w:tr>
      <w:tr w:rsidR="00F20D41" w:rsidTr="007A5896">
        <w:tc>
          <w:tcPr>
            <w:tcW w:w="3072" w:type="dxa"/>
          </w:tcPr>
          <w:p w:rsidR="00F20D41" w:rsidRDefault="00F20D41" w:rsidP="007A589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9000 180</w:t>
            </w:r>
          </w:p>
        </w:tc>
        <w:tc>
          <w:tcPr>
            <w:tcW w:w="6486" w:type="dxa"/>
          </w:tcPr>
          <w:p w:rsidR="00F20D41" w:rsidRDefault="00F20D41" w:rsidP="007A589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проектов по поддержке местных инициатив</w:t>
            </w:r>
          </w:p>
        </w:tc>
      </w:tr>
      <w:tr w:rsidR="00F20D41" w:rsidTr="007A5896">
        <w:tc>
          <w:tcPr>
            <w:tcW w:w="9558" w:type="dxa"/>
            <w:gridSpan w:val="2"/>
          </w:tcPr>
          <w:p w:rsidR="00F20D41" w:rsidRDefault="00F20D41" w:rsidP="007A58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Прочие безвозмездные поступления в бюджеты городских поселений</w:t>
            </w:r>
          </w:p>
        </w:tc>
      </w:tr>
      <w:tr w:rsidR="00F20D41" w:rsidTr="007A5896">
        <w:tc>
          <w:tcPr>
            <w:tcW w:w="3072" w:type="dxa"/>
          </w:tcPr>
          <w:p w:rsidR="00F20D41" w:rsidRDefault="00F20D41" w:rsidP="007A58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9000 180</w:t>
            </w:r>
          </w:p>
        </w:tc>
        <w:tc>
          <w:tcPr>
            <w:tcW w:w="6486" w:type="dxa"/>
          </w:tcPr>
          <w:p w:rsidR="00F20D41" w:rsidRDefault="00F20D41" w:rsidP="007A58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проектов по поддержке местных инициатив</w:t>
            </w:r>
          </w:p>
        </w:tc>
      </w:tr>
      <w:tr w:rsidR="00F20D41" w:rsidRPr="00F10C3B" w:rsidTr="007A5896">
        <w:tc>
          <w:tcPr>
            <w:tcW w:w="9558" w:type="dxa"/>
            <w:gridSpan w:val="2"/>
          </w:tcPr>
          <w:p w:rsidR="00F20D41" w:rsidRPr="00F10C3B" w:rsidRDefault="00F20D41" w:rsidP="007A58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Прочие субсидии бюджетам городских поселений</w:t>
            </w:r>
          </w:p>
        </w:tc>
      </w:tr>
      <w:tr w:rsidR="00F20D41" w:rsidRPr="00F10C3B" w:rsidTr="007A5896">
        <w:tc>
          <w:tcPr>
            <w:tcW w:w="3072" w:type="dxa"/>
          </w:tcPr>
          <w:p w:rsidR="00F20D41" w:rsidRPr="00F10C3B" w:rsidRDefault="00F20D41" w:rsidP="007A5896">
            <w:pPr>
              <w:pStyle w:val="a3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9000 151</w:t>
            </w:r>
          </w:p>
        </w:tc>
        <w:tc>
          <w:tcPr>
            <w:tcW w:w="6486" w:type="dxa"/>
          </w:tcPr>
          <w:p w:rsidR="00F20D41" w:rsidRPr="00F10C3B" w:rsidRDefault="00F20D41" w:rsidP="007A5896">
            <w:pPr>
              <w:pStyle w:val="a3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проектов по поддержке местных инициатив</w:t>
            </w:r>
          </w:p>
        </w:tc>
      </w:tr>
    </w:tbl>
    <w:p w:rsidR="004D088B" w:rsidRDefault="004D088B" w:rsidP="009F7C0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460C0" w:rsidRPr="00B84A99" w:rsidRDefault="00B56901" w:rsidP="009F7C0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84A99">
        <w:rPr>
          <w:rFonts w:ascii="Arial" w:hAnsi="Arial" w:cs="Arial"/>
          <w:sz w:val="24"/>
          <w:szCs w:val="24"/>
        </w:rPr>
        <w:t>2</w:t>
      </w:r>
      <w:r w:rsidR="00C566F7" w:rsidRPr="00B84A99">
        <w:rPr>
          <w:rFonts w:ascii="Arial" w:hAnsi="Arial" w:cs="Arial"/>
          <w:sz w:val="24"/>
          <w:szCs w:val="24"/>
        </w:rPr>
        <w:t>.</w:t>
      </w:r>
      <w:r w:rsidR="004D088B">
        <w:rPr>
          <w:rFonts w:ascii="Arial" w:hAnsi="Arial" w:cs="Arial"/>
          <w:sz w:val="24"/>
          <w:szCs w:val="24"/>
        </w:rPr>
        <w:t xml:space="preserve"> </w:t>
      </w:r>
      <w:r w:rsidR="001222E0">
        <w:rPr>
          <w:rFonts w:ascii="Arial" w:hAnsi="Arial" w:cs="Arial"/>
          <w:sz w:val="24"/>
          <w:szCs w:val="24"/>
        </w:rPr>
        <w:t>Настоящее постановление</w:t>
      </w:r>
      <w:r w:rsidR="00C566F7" w:rsidRPr="00B84A99">
        <w:rPr>
          <w:rFonts w:ascii="Arial" w:hAnsi="Arial" w:cs="Arial"/>
          <w:sz w:val="24"/>
          <w:szCs w:val="24"/>
        </w:rPr>
        <w:t xml:space="preserve"> вступает в силу с момента его подписания.</w:t>
      </w:r>
    </w:p>
    <w:p w:rsidR="00C566F7" w:rsidRPr="00B84A99" w:rsidRDefault="00B56901" w:rsidP="007B617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84A99">
        <w:rPr>
          <w:rFonts w:ascii="Arial" w:hAnsi="Arial" w:cs="Arial"/>
          <w:sz w:val="24"/>
          <w:szCs w:val="24"/>
        </w:rPr>
        <w:t>3</w:t>
      </w:r>
      <w:r w:rsidR="00C566F7" w:rsidRPr="00B84A9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566F7" w:rsidRPr="00B84A99">
        <w:rPr>
          <w:rFonts w:ascii="Arial" w:hAnsi="Arial" w:cs="Arial"/>
          <w:sz w:val="24"/>
          <w:szCs w:val="24"/>
        </w:rPr>
        <w:t>Кон</w:t>
      </w:r>
      <w:r w:rsidR="001222E0">
        <w:rPr>
          <w:rFonts w:ascii="Arial" w:hAnsi="Arial" w:cs="Arial"/>
          <w:sz w:val="24"/>
          <w:szCs w:val="24"/>
        </w:rPr>
        <w:t>троль за</w:t>
      </w:r>
      <w:proofErr w:type="gramEnd"/>
      <w:r w:rsidR="007648CE">
        <w:rPr>
          <w:rFonts w:ascii="Arial" w:hAnsi="Arial" w:cs="Arial"/>
          <w:sz w:val="24"/>
          <w:szCs w:val="24"/>
        </w:rPr>
        <w:t xml:space="preserve"> исполнением</w:t>
      </w:r>
      <w:r w:rsidR="001222E0">
        <w:rPr>
          <w:rFonts w:ascii="Arial" w:hAnsi="Arial" w:cs="Arial"/>
          <w:sz w:val="24"/>
          <w:szCs w:val="24"/>
        </w:rPr>
        <w:t xml:space="preserve"> настоящ</w:t>
      </w:r>
      <w:r w:rsidR="007648CE">
        <w:rPr>
          <w:rFonts w:ascii="Arial" w:hAnsi="Arial" w:cs="Arial"/>
          <w:sz w:val="24"/>
          <w:szCs w:val="24"/>
        </w:rPr>
        <w:t>его</w:t>
      </w:r>
      <w:r w:rsidR="001222E0">
        <w:rPr>
          <w:rFonts w:ascii="Arial" w:hAnsi="Arial" w:cs="Arial"/>
          <w:sz w:val="24"/>
          <w:szCs w:val="24"/>
        </w:rPr>
        <w:t xml:space="preserve"> постановлени</w:t>
      </w:r>
      <w:r w:rsidR="007648CE">
        <w:rPr>
          <w:rFonts w:ascii="Arial" w:hAnsi="Arial" w:cs="Arial"/>
          <w:sz w:val="24"/>
          <w:szCs w:val="24"/>
        </w:rPr>
        <w:t>я</w:t>
      </w:r>
      <w:r w:rsidR="00C566F7" w:rsidRPr="00B84A99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C566F7" w:rsidRPr="00B84A99" w:rsidRDefault="00C566F7" w:rsidP="00C566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66F7" w:rsidRPr="00B84A99" w:rsidRDefault="00C566F7" w:rsidP="004D088B">
      <w:pPr>
        <w:spacing w:after="0" w:line="240" w:lineRule="auto"/>
        <w:ind w:left="-142" w:right="-143"/>
        <w:rPr>
          <w:rFonts w:ascii="Arial" w:hAnsi="Arial" w:cs="Arial"/>
          <w:sz w:val="24"/>
          <w:szCs w:val="24"/>
        </w:rPr>
      </w:pPr>
    </w:p>
    <w:p w:rsidR="00B56901" w:rsidRPr="00B84A99" w:rsidRDefault="00CB6B0A" w:rsidP="004D088B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Arial" w:hAnsi="Arial" w:cs="Arial"/>
          <w:b/>
          <w:sz w:val="24"/>
          <w:szCs w:val="24"/>
        </w:rPr>
      </w:pPr>
      <w:r w:rsidRPr="00B84A99">
        <w:rPr>
          <w:rFonts w:ascii="Arial" w:hAnsi="Arial" w:cs="Arial"/>
          <w:b/>
          <w:sz w:val="24"/>
          <w:szCs w:val="24"/>
        </w:rPr>
        <w:t>Г</w:t>
      </w:r>
      <w:r w:rsidR="00C566F7" w:rsidRPr="00B84A99">
        <w:rPr>
          <w:rFonts w:ascii="Arial" w:hAnsi="Arial" w:cs="Arial"/>
          <w:b/>
          <w:sz w:val="24"/>
          <w:szCs w:val="24"/>
        </w:rPr>
        <w:t>лав</w:t>
      </w:r>
      <w:r w:rsidR="005804C4" w:rsidRPr="00B84A99">
        <w:rPr>
          <w:rFonts w:ascii="Arial" w:hAnsi="Arial" w:cs="Arial"/>
          <w:b/>
          <w:sz w:val="24"/>
          <w:szCs w:val="24"/>
        </w:rPr>
        <w:t>а</w:t>
      </w:r>
      <w:r w:rsidR="00B56901" w:rsidRPr="00B84A99">
        <w:rPr>
          <w:rFonts w:ascii="Arial" w:hAnsi="Arial" w:cs="Arial"/>
          <w:b/>
          <w:sz w:val="24"/>
          <w:szCs w:val="24"/>
        </w:rPr>
        <w:t xml:space="preserve"> администрации</w:t>
      </w:r>
    </w:p>
    <w:p w:rsidR="00C566F7" w:rsidRPr="00B84A99" w:rsidRDefault="00C566F7" w:rsidP="004D088B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Arial" w:hAnsi="Arial" w:cs="Arial"/>
          <w:b/>
          <w:sz w:val="24"/>
          <w:szCs w:val="24"/>
        </w:rPr>
      </w:pPr>
      <w:r w:rsidRPr="00B84A99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C566F7" w:rsidRPr="00B84A99" w:rsidRDefault="00C566F7" w:rsidP="004D088B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Arial" w:hAnsi="Arial" w:cs="Arial"/>
          <w:b/>
          <w:bCs/>
          <w:sz w:val="24"/>
          <w:szCs w:val="24"/>
        </w:rPr>
      </w:pPr>
      <w:r w:rsidRPr="00B84A99">
        <w:rPr>
          <w:rFonts w:ascii="Arial" w:hAnsi="Arial" w:cs="Arial"/>
          <w:b/>
          <w:sz w:val="24"/>
          <w:szCs w:val="24"/>
        </w:rPr>
        <w:t xml:space="preserve">городское поселение Печенга                                </w:t>
      </w:r>
      <w:r w:rsidR="001222E0"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4D088B">
        <w:rPr>
          <w:rFonts w:ascii="Arial" w:hAnsi="Arial" w:cs="Arial"/>
          <w:b/>
          <w:sz w:val="24"/>
          <w:szCs w:val="24"/>
        </w:rPr>
        <w:t xml:space="preserve">      </w:t>
      </w:r>
      <w:r w:rsidR="00B56901" w:rsidRPr="00B84A99">
        <w:rPr>
          <w:rFonts w:ascii="Arial" w:hAnsi="Arial" w:cs="Arial"/>
          <w:b/>
          <w:sz w:val="24"/>
          <w:szCs w:val="24"/>
        </w:rPr>
        <w:t xml:space="preserve">   Н.Г. Жданова</w:t>
      </w:r>
    </w:p>
    <w:p w:rsidR="00C566F7" w:rsidRPr="00B84A99" w:rsidRDefault="00C566F7" w:rsidP="00C566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66F7" w:rsidRPr="00B84A99" w:rsidRDefault="00C566F7" w:rsidP="00C566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66F7" w:rsidRPr="00B84A99" w:rsidRDefault="00C566F7" w:rsidP="00C566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66F7" w:rsidRPr="00B84A99" w:rsidRDefault="00C566F7" w:rsidP="00C566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66F7" w:rsidRPr="00B84A99" w:rsidRDefault="00C566F7" w:rsidP="00C566F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566F7" w:rsidRPr="00B84A99" w:rsidRDefault="00C566F7" w:rsidP="00C566F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566F7" w:rsidRPr="00B84A99" w:rsidRDefault="00C566F7" w:rsidP="00C566F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566F7" w:rsidRPr="00B84A99" w:rsidRDefault="00C566F7" w:rsidP="00C566F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566F7" w:rsidRPr="00B84A99" w:rsidRDefault="00C566F7" w:rsidP="00C566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38E7" w:rsidRPr="00B84A99" w:rsidRDefault="009B38E7" w:rsidP="009B38E7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9B38E7" w:rsidRPr="00B84A99" w:rsidRDefault="009B38E7" w:rsidP="009B38E7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9B38E7" w:rsidRPr="00B84A99" w:rsidRDefault="009B38E7" w:rsidP="009B38E7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9B38E7" w:rsidRPr="00B84A99" w:rsidRDefault="009B38E7" w:rsidP="009B38E7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9B38E7" w:rsidRPr="00B84A99" w:rsidRDefault="009B38E7" w:rsidP="009B38E7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9B38E7" w:rsidRPr="00B84A99" w:rsidRDefault="009B38E7" w:rsidP="009B38E7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9B38E7" w:rsidRPr="00B84A99" w:rsidRDefault="009B38E7" w:rsidP="009B38E7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9B38E7" w:rsidRPr="00B84A99" w:rsidRDefault="009B38E7" w:rsidP="009B38E7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9B38E7" w:rsidRPr="00B84A99" w:rsidRDefault="009B38E7" w:rsidP="009B38E7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9B38E7" w:rsidRPr="00B84A99" w:rsidRDefault="009B38E7" w:rsidP="009B38E7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9B38E7" w:rsidRPr="00B84A99" w:rsidRDefault="009B38E7" w:rsidP="009B38E7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9B38E7" w:rsidRPr="00B84A99" w:rsidRDefault="009B38E7" w:rsidP="009B38E7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9B38E7" w:rsidRPr="00B84A99" w:rsidRDefault="009B38E7" w:rsidP="009B38E7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9B38E7" w:rsidRPr="00B84A99" w:rsidRDefault="009B38E7" w:rsidP="009B38E7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9B38E7" w:rsidRPr="00B84A99" w:rsidRDefault="009B38E7" w:rsidP="009B38E7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9B38E7" w:rsidRPr="00B84A99" w:rsidRDefault="009B38E7" w:rsidP="009B38E7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9B38E7" w:rsidRPr="00B84A99" w:rsidRDefault="009B38E7" w:rsidP="009B38E7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9B38E7" w:rsidRPr="00B84A99" w:rsidRDefault="009B38E7" w:rsidP="009B38E7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9B38E7" w:rsidRPr="00B84A99" w:rsidRDefault="009B38E7" w:rsidP="009B38E7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9B38E7" w:rsidRPr="00B84A99" w:rsidRDefault="009B38E7" w:rsidP="009B38E7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9B38E7" w:rsidRPr="00B84A99" w:rsidRDefault="009B38E7" w:rsidP="009B38E7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9B38E7" w:rsidRPr="00B84A99" w:rsidRDefault="009B38E7" w:rsidP="009B38E7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9B38E7" w:rsidRPr="00B84A99" w:rsidRDefault="009B38E7" w:rsidP="009B38E7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9B38E7" w:rsidRPr="00B84A99" w:rsidRDefault="009B38E7" w:rsidP="009B38E7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9B38E7" w:rsidRPr="00B84A99" w:rsidRDefault="009B38E7" w:rsidP="009B38E7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C566F7" w:rsidRDefault="00C566F7" w:rsidP="00C566F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C566F7" w:rsidRDefault="00C566F7" w:rsidP="00C566F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sectPr w:rsidR="00C566F7" w:rsidSect="007B617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C78"/>
    <w:multiLevelType w:val="hybridMultilevel"/>
    <w:tmpl w:val="63A4F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B521F"/>
    <w:multiLevelType w:val="hybridMultilevel"/>
    <w:tmpl w:val="2D6E2EC2"/>
    <w:lvl w:ilvl="0" w:tplc="A132AD12">
      <w:start w:val="1"/>
      <w:numFmt w:val="decimal"/>
      <w:lvlText w:val="%1."/>
      <w:lvlJc w:val="left"/>
      <w:pPr>
        <w:ind w:left="313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2">
    <w:nsid w:val="4A9B5147"/>
    <w:multiLevelType w:val="hybridMultilevel"/>
    <w:tmpl w:val="D2441652"/>
    <w:lvl w:ilvl="0" w:tplc="6B8688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2626D40"/>
    <w:multiLevelType w:val="hybridMultilevel"/>
    <w:tmpl w:val="3EDE3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66F7"/>
    <w:rsid w:val="00022CC9"/>
    <w:rsid w:val="001222E0"/>
    <w:rsid w:val="00165E5F"/>
    <w:rsid w:val="001D0EFA"/>
    <w:rsid w:val="00212909"/>
    <w:rsid w:val="002460C0"/>
    <w:rsid w:val="00256F15"/>
    <w:rsid w:val="00262EE9"/>
    <w:rsid w:val="002B7870"/>
    <w:rsid w:val="00353741"/>
    <w:rsid w:val="003616B7"/>
    <w:rsid w:val="003943CF"/>
    <w:rsid w:val="003D2C3C"/>
    <w:rsid w:val="00474BC4"/>
    <w:rsid w:val="004C63E8"/>
    <w:rsid w:val="004D088B"/>
    <w:rsid w:val="004F44B2"/>
    <w:rsid w:val="005804C4"/>
    <w:rsid w:val="00613B63"/>
    <w:rsid w:val="00706CEB"/>
    <w:rsid w:val="007648CE"/>
    <w:rsid w:val="0078555E"/>
    <w:rsid w:val="00794285"/>
    <w:rsid w:val="007B617A"/>
    <w:rsid w:val="007D46FF"/>
    <w:rsid w:val="007E31A9"/>
    <w:rsid w:val="007E6047"/>
    <w:rsid w:val="00852247"/>
    <w:rsid w:val="00856E33"/>
    <w:rsid w:val="00895C69"/>
    <w:rsid w:val="00996E5D"/>
    <w:rsid w:val="009B38E7"/>
    <w:rsid w:val="009F7C0A"/>
    <w:rsid w:val="00AF7449"/>
    <w:rsid w:val="00B56901"/>
    <w:rsid w:val="00B84A99"/>
    <w:rsid w:val="00B96C74"/>
    <w:rsid w:val="00BA3FBA"/>
    <w:rsid w:val="00C1593C"/>
    <w:rsid w:val="00C263C5"/>
    <w:rsid w:val="00C566F7"/>
    <w:rsid w:val="00CB6B0A"/>
    <w:rsid w:val="00D468A4"/>
    <w:rsid w:val="00D51DDF"/>
    <w:rsid w:val="00D709FD"/>
    <w:rsid w:val="00D849E1"/>
    <w:rsid w:val="00DC416C"/>
    <w:rsid w:val="00DF016C"/>
    <w:rsid w:val="00E0051E"/>
    <w:rsid w:val="00E020C2"/>
    <w:rsid w:val="00E778E9"/>
    <w:rsid w:val="00EE3C94"/>
    <w:rsid w:val="00F10C3B"/>
    <w:rsid w:val="00F20D41"/>
    <w:rsid w:val="00F4462A"/>
    <w:rsid w:val="00F713D5"/>
    <w:rsid w:val="00FD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EB"/>
  </w:style>
  <w:style w:type="paragraph" w:styleId="1">
    <w:name w:val="heading 1"/>
    <w:basedOn w:val="a"/>
    <w:next w:val="a"/>
    <w:link w:val="10"/>
    <w:qFormat/>
    <w:rsid w:val="00C566F7"/>
    <w:pPr>
      <w:keepNext/>
      <w:spacing w:after="0" w:line="240" w:lineRule="auto"/>
      <w:ind w:firstLine="7655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66F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C566F7"/>
    <w:pPr>
      <w:ind w:left="720"/>
      <w:contextualSpacing/>
    </w:pPr>
  </w:style>
  <w:style w:type="paragraph" w:customStyle="1" w:styleId="ConsPlusNonformat">
    <w:name w:val="ConsPlusNonformat"/>
    <w:uiPriority w:val="99"/>
    <w:rsid w:val="00C566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56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6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E3C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Revision"/>
    <w:hidden/>
    <w:uiPriority w:val="99"/>
    <w:semiHidden/>
    <w:rsid w:val="00F713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AndreevaNN</dc:creator>
  <cp:lastModifiedBy>Юрист</cp:lastModifiedBy>
  <cp:revision>11</cp:revision>
  <cp:lastPrinted>2017-04-11T09:51:00Z</cp:lastPrinted>
  <dcterms:created xsi:type="dcterms:W3CDTF">2017-04-10T12:31:00Z</dcterms:created>
  <dcterms:modified xsi:type="dcterms:W3CDTF">2017-04-11T11:36:00Z</dcterms:modified>
</cp:coreProperties>
</file>