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1D4439" w:rsidRDefault="00466FA7" w:rsidP="00466FA7">
      <w:pPr>
        <w:jc w:val="center"/>
        <w:rPr>
          <w:rFonts w:ascii="Arial" w:hAnsi="Arial" w:cs="Arial"/>
          <w:color w:val="auto"/>
        </w:rPr>
      </w:pPr>
      <w:r w:rsidRPr="001D4439">
        <w:rPr>
          <w:rFonts w:ascii="Arial" w:hAnsi="Arial" w:cs="Arial"/>
          <w:noProof/>
          <w:color w:val="auto"/>
        </w:rPr>
        <w:drawing>
          <wp:inline distT="0" distB="0" distL="0" distR="0">
            <wp:extent cx="716327" cy="900000"/>
            <wp:effectExtent l="19050" t="0" r="757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6327" cy="900000"/>
                    </a:xfrm>
                    <a:prstGeom prst="rect">
                      <a:avLst/>
                    </a:prstGeom>
                    <a:noFill/>
                    <a:ln w="9525">
                      <a:noFill/>
                      <a:miter lim="800000"/>
                      <a:headEnd/>
                      <a:tailEnd/>
                    </a:ln>
                  </pic:spPr>
                </pic:pic>
              </a:graphicData>
            </a:graphic>
          </wp:inline>
        </w:drawing>
      </w:r>
      <w:r w:rsidRPr="001D4439">
        <w:rPr>
          <w:rFonts w:ascii="Arial" w:hAnsi="Arial" w:cs="Arial"/>
          <w:color w:val="auto"/>
        </w:rPr>
        <w:t xml:space="preserve"> </w:t>
      </w:r>
    </w:p>
    <w:p w:rsidR="00466FA7" w:rsidRPr="001D4439" w:rsidRDefault="00466FA7" w:rsidP="00466FA7">
      <w:pPr>
        <w:jc w:val="center"/>
        <w:rPr>
          <w:rFonts w:ascii="Arial" w:hAnsi="Arial" w:cs="Arial"/>
          <w:b/>
          <w:color w:val="auto"/>
        </w:rPr>
      </w:pPr>
    </w:p>
    <w:p w:rsidR="00466FA7" w:rsidRPr="001D4439" w:rsidRDefault="00466FA7" w:rsidP="00466FA7">
      <w:pPr>
        <w:ind w:firstLine="567"/>
        <w:jc w:val="center"/>
        <w:rPr>
          <w:rFonts w:ascii="Arial" w:hAnsi="Arial" w:cs="Arial"/>
          <w:b/>
          <w:color w:val="auto"/>
          <w:sz w:val="32"/>
          <w:szCs w:val="32"/>
        </w:rPr>
      </w:pPr>
      <w:r w:rsidRPr="001D4439">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1D4439" w:rsidRDefault="00466FA7" w:rsidP="00466FA7">
      <w:pPr>
        <w:ind w:firstLine="567"/>
        <w:jc w:val="center"/>
        <w:rPr>
          <w:rFonts w:ascii="Arial" w:hAnsi="Arial" w:cs="Arial"/>
          <w:b/>
          <w:color w:val="auto"/>
          <w:sz w:val="32"/>
          <w:szCs w:val="32"/>
        </w:rPr>
      </w:pPr>
      <w:r w:rsidRPr="001D4439">
        <w:rPr>
          <w:rFonts w:ascii="Arial" w:hAnsi="Arial" w:cs="Arial"/>
          <w:b/>
          <w:color w:val="auto"/>
          <w:sz w:val="32"/>
          <w:szCs w:val="32"/>
        </w:rPr>
        <w:t xml:space="preserve">ПЕЧЕНГСКОГО РАЙОНА </w:t>
      </w:r>
    </w:p>
    <w:p w:rsidR="00466FA7" w:rsidRPr="001D4439" w:rsidRDefault="00466FA7" w:rsidP="00466FA7">
      <w:pPr>
        <w:ind w:firstLine="567"/>
        <w:jc w:val="center"/>
        <w:rPr>
          <w:rFonts w:ascii="Arial" w:hAnsi="Arial" w:cs="Arial"/>
          <w:b/>
          <w:color w:val="auto"/>
          <w:sz w:val="32"/>
          <w:szCs w:val="32"/>
        </w:rPr>
      </w:pPr>
      <w:r w:rsidRPr="001D4439">
        <w:rPr>
          <w:rFonts w:ascii="Arial" w:hAnsi="Arial" w:cs="Arial"/>
          <w:b/>
          <w:color w:val="auto"/>
          <w:sz w:val="32"/>
          <w:szCs w:val="32"/>
        </w:rPr>
        <w:t>МУРМАНСКОЙ ОБЛАСТИ</w:t>
      </w:r>
    </w:p>
    <w:p w:rsidR="00466FA7" w:rsidRPr="001D4439" w:rsidRDefault="009857D7" w:rsidP="00466FA7">
      <w:pPr>
        <w:spacing w:before="100" w:beforeAutospacing="1"/>
        <w:ind w:firstLine="567"/>
        <w:jc w:val="center"/>
        <w:outlineLvl w:val="0"/>
        <w:rPr>
          <w:rFonts w:ascii="Arial" w:hAnsi="Arial" w:cs="Arial"/>
          <w:b/>
          <w:color w:val="auto"/>
          <w:kern w:val="36"/>
          <w:sz w:val="32"/>
          <w:szCs w:val="32"/>
        </w:rPr>
      </w:pPr>
      <w:r w:rsidRPr="001D4439">
        <w:rPr>
          <w:rFonts w:ascii="Arial" w:hAnsi="Arial" w:cs="Arial"/>
          <w:b/>
          <w:color w:val="auto"/>
          <w:kern w:val="36"/>
          <w:sz w:val="32"/>
          <w:szCs w:val="32"/>
        </w:rPr>
        <w:t>ПОСТАНОВЛЕНИЕ</w:t>
      </w:r>
      <w:r w:rsidR="00A05831" w:rsidRPr="001D4439">
        <w:rPr>
          <w:rFonts w:ascii="Arial" w:hAnsi="Arial" w:cs="Arial"/>
          <w:b/>
          <w:color w:val="auto"/>
          <w:kern w:val="36"/>
          <w:sz w:val="32"/>
          <w:szCs w:val="32"/>
        </w:rPr>
        <w:t xml:space="preserve"> (ПРОЕКТ)</w:t>
      </w:r>
      <w:r w:rsidR="00821C32" w:rsidRPr="001D4439">
        <w:rPr>
          <w:rFonts w:ascii="Arial" w:hAnsi="Arial" w:cs="Arial"/>
          <w:b/>
          <w:color w:val="auto"/>
          <w:kern w:val="36"/>
          <w:sz w:val="32"/>
          <w:szCs w:val="32"/>
        </w:rPr>
        <w:t xml:space="preserve"> </w:t>
      </w:r>
    </w:p>
    <w:p w:rsidR="00466FA7" w:rsidRPr="001D4439" w:rsidRDefault="00466FA7" w:rsidP="00466FA7">
      <w:pPr>
        <w:rPr>
          <w:rFonts w:ascii="Arial" w:hAnsi="Arial" w:cs="Arial"/>
          <w:b/>
          <w:i/>
          <w:color w:val="auto"/>
        </w:rPr>
      </w:pPr>
    </w:p>
    <w:p w:rsidR="00466FA7" w:rsidRPr="001D4439" w:rsidRDefault="00466FA7" w:rsidP="00466FA7">
      <w:pPr>
        <w:rPr>
          <w:rFonts w:ascii="Arial" w:hAnsi="Arial" w:cs="Arial"/>
          <w:b/>
          <w:i/>
          <w:color w:val="auto"/>
        </w:rPr>
      </w:pPr>
    </w:p>
    <w:p w:rsidR="00466FA7" w:rsidRPr="001D4439" w:rsidRDefault="00A05831" w:rsidP="00466FA7">
      <w:pPr>
        <w:rPr>
          <w:rFonts w:ascii="Arial" w:hAnsi="Arial" w:cs="Arial"/>
          <w:b/>
          <w:i/>
          <w:color w:val="auto"/>
        </w:rPr>
      </w:pPr>
      <w:r w:rsidRPr="001D4439">
        <w:rPr>
          <w:rFonts w:ascii="Arial" w:hAnsi="Arial" w:cs="Arial"/>
          <w:b/>
          <w:i/>
          <w:color w:val="auto"/>
        </w:rPr>
        <w:t>о</w:t>
      </w:r>
      <w:r w:rsidR="00466FA7" w:rsidRPr="001D4439">
        <w:rPr>
          <w:rFonts w:ascii="Arial" w:hAnsi="Arial" w:cs="Arial"/>
          <w:b/>
          <w:i/>
          <w:color w:val="auto"/>
        </w:rPr>
        <w:t>т</w:t>
      </w:r>
      <w:r w:rsidR="00376C45" w:rsidRPr="001D4439">
        <w:rPr>
          <w:rFonts w:ascii="Arial" w:hAnsi="Arial" w:cs="Arial"/>
          <w:b/>
          <w:i/>
          <w:color w:val="auto"/>
        </w:rPr>
        <w:t xml:space="preserve"> </w:t>
      </w:r>
      <w:r w:rsidR="009857D7" w:rsidRPr="001D4439">
        <w:rPr>
          <w:rFonts w:ascii="Arial" w:hAnsi="Arial" w:cs="Arial"/>
          <w:b/>
          <w:i/>
          <w:color w:val="auto"/>
        </w:rPr>
        <w:t>«</w:t>
      </w:r>
      <w:r w:rsidRPr="001D4439">
        <w:rPr>
          <w:rFonts w:ascii="Arial" w:hAnsi="Arial" w:cs="Arial"/>
          <w:b/>
          <w:i/>
          <w:color w:val="auto"/>
        </w:rPr>
        <w:t>___»_________</w:t>
      </w:r>
      <w:r w:rsidR="009857D7" w:rsidRPr="001D4439">
        <w:rPr>
          <w:rFonts w:ascii="Arial" w:hAnsi="Arial" w:cs="Arial"/>
          <w:b/>
          <w:i/>
          <w:color w:val="auto"/>
        </w:rPr>
        <w:t xml:space="preserve"> </w:t>
      </w:r>
      <w:r w:rsidRPr="001D4439">
        <w:rPr>
          <w:rFonts w:ascii="Arial" w:hAnsi="Arial" w:cs="Arial"/>
          <w:b/>
          <w:i/>
          <w:color w:val="auto"/>
        </w:rPr>
        <w:t>20__</w:t>
      </w:r>
      <w:r w:rsidR="00CC162A" w:rsidRPr="001D4439">
        <w:rPr>
          <w:rFonts w:ascii="Arial" w:hAnsi="Arial" w:cs="Arial"/>
          <w:b/>
          <w:i/>
          <w:color w:val="auto"/>
        </w:rPr>
        <w:t xml:space="preserve"> </w:t>
      </w:r>
      <w:r w:rsidR="009857D7" w:rsidRPr="001D4439">
        <w:rPr>
          <w:rFonts w:ascii="Arial" w:hAnsi="Arial" w:cs="Arial"/>
          <w:b/>
          <w:i/>
          <w:color w:val="auto"/>
        </w:rPr>
        <w:t>года</w:t>
      </w:r>
      <w:r w:rsidR="00417212" w:rsidRPr="001D4439">
        <w:rPr>
          <w:rFonts w:ascii="Arial" w:hAnsi="Arial" w:cs="Arial"/>
          <w:b/>
          <w:i/>
          <w:color w:val="auto"/>
        </w:rPr>
        <w:t xml:space="preserve">                                         </w:t>
      </w:r>
      <w:r w:rsidR="006D3E10" w:rsidRPr="001D4439">
        <w:rPr>
          <w:rFonts w:ascii="Arial" w:hAnsi="Arial" w:cs="Arial"/>
          <w:b/>
          <w:i/>
          <w:color w:val="auto"/>
        </w:rPr>
        <w:t xml:space="preserve">                   </w:t>
      </w:r>
      <w:r w:rsidR="00376C45" w:rsidRPr="001D4439">
        <w:rPr>
          <w:rFonts w:ascii="Arial" w:hAnsi="Arial" w:cs="Arial"/>
          <w:b/>
          <w:i/>
          <w:color w:val="auto"/>
        </w:rPr>
        <w:t xml:space="preserve">          </w:t>
      </w:r>
      <w:r w:rsidR="00CC162A" w:rsidRPr="001D4439">
        <w:rPr>
          <w:rFonts w:ascii="Arial" w:hAnsi="Arial" w:cs="Arial"/>
          <w:b/>
          <w:i/>
          <w:color w:val="auto"/>
        </w:rPr>
        <w:t xml:space="preserve">  </w:t>
      </w:r>
      <w:r w:rsidRPr="001D4439">
        <w:rPr>
          <w:rFonts w:ascii="Arial" w:hAnsi="Arial" w:cs="Arial"/>
          <w:b/>
          <w:i/>
          <w:color w:val="auto"/>
        </w:rPr>
        <w:t xml:space="preserve">  №____</w:t>
      </w:r>
    </w:p>
    <w:p w:rsidR="00466FA7" w:rsidRPr="001D4439" w:rsidRDefault="00466FA7" w:rsidP="00466FA7">
      <w:pPr>
        <w:jc w:val="center"/>
        <w:rPr>
          <w:rFonts w:ascii="Arial" w:hAnsi="Arial" w:cs="Arial"/>
          <w:b/>
          <w:i/>
          <w:color w:val="auto"/>
        </w:rPr>
      </w:pPr>
    </w:p>
    <w:p w:rsidR="00466FA7" w:rsidRPr="001D4439" w:rsidRDefault="00466FA7" w:rsidP="00D86AB0">
      <w:pPr>
        <w:jc w:val="center"/>
        <w:rPr>
          <w:rFonts w:ascii="Arial" w:hAnsi="Arial" w:cs="Arial"/>
          <w:b/>
          <w:i/>
          <w:color w:val="auto"/>
        </w:rPr>
      </w:pPr>
      <w:r w:rsidRPr="001D4439">
        <w:rPr>
          <w:rFonts w:ascii="Arial" w:hAnsi="Arial" w:cs="Arial"/>
          <w:b/>
          <w:i/>
          <w:color w:val="auto"/>
        </w:rPr>
        <w:t>п. Печенга</w:t>
      </w:r>
    </w:p>
    <w:p w:rsidR="00A05831" w:rsidRPr="001D4439" w:rsidRDefault="00A05831" w:rsidP="00D86AB0">
      <w:pPr>
        <w:jc w:val="center"/>
        <w:rPr>
          <w:rFonts w:ascii="Arial" w:hAnsi="Arial" w:cs="Arial"/>
          <w:b/>
          <w:i/>
          <w:color w:val="auto"/>
        </w:rPr>
      </w:pPr>
    </w:p>
    <w:p w:rsidR="00466FA7" w:rsidRPr="001D4439" w:rsidRDefault="001E4507" w:rsidP="00466FA7">
      <w:pPr>
        <w:jc w:val="center"/>
        <w:rPr>
          <w:rFonts w:ascii="Arial" w:hAnsi="Arial" w:cs="Arial"/>
          <w:b/>
          <w:i/>
          <w:color w:val="auto"/>
        </w:rPr>
      </w:pPr>
      <w:r w:rsidRPr="001D4439">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158.35pt;z-index:251687936" strokecolor="white">
            <v:textbox style="mso-next-textbox:#_x0000_s1052">
              <w:txbxContent>
                <w:p w:rsidR="006E5090" w:rsidRPr="00A05831" w:rsidRDefault="006E5090" w:rsidP="000C4069">
                  <w:pPr>
                    <w:pStyle w:val="aa"/>
                    <w:ind w:left="-142"/>
                    <w:jc w:val="both"/>
                    <w:rPr>
                      <w:rFonts w:ascii="Arial" w:hAnsi="Arial" w:cs="Arial"/>
                      <w:i/>
                    </w:rPr>
                  </w:pPr>
                  <w:r w:rsidRPr="00CF0B8B">
                    <w:rPr>
                      <w:rFonts w:ascii="Arial" w:hAnsi="Arial" w:cs="Arial"/>
                      <w:b/>
                      <w:i/>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03.08.2018 № 154 «Об утверждении административного регламента предоставления муниципальной услуги «</w:t>
                  </w:r>
                  <w:r w:rsidRPr="00CF0B8B">
                    <w:rPr>
                      <w:rFonts w:ascii="Arial" w:hAnsi="Arial" w:cs="Arial"/>
                      <w:b/>
                      <w:i/>
                      <w:color w:val="000000" w:themeColor="text1"/>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Pr="00CF0B8B">
                    <w:rPr>
                      <w:rFonts w:ascii="Arial" w:hAnsi="Arial" w:cs="Arial"/>
                      <w:b/>
                      <w:i/>
                    </w:rPr>
                    <w:t>»</w:t>
                  </w:r>
                </w:p>
                <w:p w:rsidR="006E5090" w:rsidRPr="006C2F35" w:rsidRDefault="006E5090" w:rsidP="00466FA7">
                  <w:pPr>
                    <w:ind w:firstLine="567"/>
                  </w:pPr>
                </w:p>
              </w:txbxContent>
            </v:textbox>
          </v:shape>
        </w:pict>
      </w:r>
    </w:p>
    <w:p w:rsidR="00466FA7" w:rsidRPr="001D4439" w:rsidRDefault="00466FA7" w:rsidP="00466FA7">
      <w:pPr>
        <w:pStyle w:val="ac"/>
        <w:spacing w:before="0" w:beforeAutospacing="0" w:after="0" w:afterAutospacing="0"/>
        <w:jc w:val="both"/>
        <w:rPr>
          <w:rFonts w:ascii="Arial" w:hAnsi="Arial" w:cs="Arial"/>
        </w:rPr>
      </w:pPr>
    </w:p>
    <w:p w:rsidR="00466FA7" w:rsidRPr="001D4439" w:rsidRDefault="00466FA7" w:rsidP="00466FA7">
      <w:pPr>
        <w:jc w:val="both"/>
        <w:rPr>
          <w:rFonts w:ascii="Arial" w:hAnsi="Arial" w:cs="Arial"/>
          <w:color w:val="auto"/>
        </w:rPr>
      </w:pPr>
    </w:p>
    <w:p w:rsidR="00466FA7" w:rsidRPr="001D4439" w:rsidRDefault="00466FA7" w:rsidP="00466FA7">
      <w:pPr>
        <w:ind w:firstLine="708"/>
        <w:jc w:val="both"/>
        <w:rPr>
          <w:rFonts w:ascii="Arial" w:hAnsi="Arial" w:cs="Arial"/>
          <w:color w:val="auto"/>
        </w:rPr>
      </w:pPr>
    </w:p>
    <w:p w:rsidR="00466FA7" w:rsidRPr="001D4439" w:rsidRDefault="001E4507" w:rsidP="00466FA7">
      <w:pPr>
        <w:pStyle w:val="aa"/>
        <w:jc w:val="both"/>
        <w:rPr>
          <w:rFonts w:ascii="Arial" w:hAnsi="Arial" w:cs="Arial"/>
          <w:color w:val="auto"/>
        </w:rPr>
      </w:pPr>
      <w:r w:rsidRPr="001D4439">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6E5090" w:rsidRPr="006A5D28" w:rsidRDefault="006E5090" w:rsidP="00466FA7"/>
              </w:txbxContent>
            </v:textbox>
          </v:shape>
        </w:pict>
      </w:r>
    </w:p>
    <w:p w:rsidR="006D3E10" w:rsidRPr="001D4439" w:rsidRDefault="006D3E10" w:rsidP="000C4069">
      <w:pPr>
        <w:autoSpaceDE w:val="0"/>
        <w:autoSpaceDN w:val="0"/>
        <w:adjustRightInd w:val="0"/>
        <w:jc w:val="both"/>
        <w:rPr>
          <w:rFonts w:ascii="Arial" w:hAnsi="Arial" w:cs="Arial"/>
          <w:color w:val="auto"/>
        </w:rPr>
      </w:pPr>
    </w:p>
    <w:p w:rsidR="00821C32" w:rsidRPr="001D4439" w:rsidRDefault="00821C32" w:rsidP="00D010C4">
      <w:pPr>
        <w:autoSpaceDE w:val="0"/>
        <w:autoSpaceDN w:val="0"/>
        <w:adjustRightInd w:val="0"/>
        <w:ind w:firstLine="709"/>
        <w:jc w:val="both"/>
        <w:rPr>
          <w:rFonts w:ascii="Arial" w:hAnsi="Arial" w:cs="Arial"/>
          <w:color w:val="auto"/>
        </w:rPr>
      </w:pPr>
    </w:p>
    <w:p w:rsidR="00A05831" w:rsidRPr="001D4439" w:rsidRDefault="00A05831" w:rsidP="00D010C4">
      <w:pPr>
        <w:autoSpaceDE w:val="0"/>
        <w:autoSpaceDN w:val="0"/>
        <w:adjustRightInd w:val="0"/>
        <w:ind w:firstLine="709"/>
        <w:jc w:val="both"/>
        <w:rPr>
          <w:rFonts w:ascii="Arial" w:hAnsi="Arial" w:cs="Arial"/>
          <w:color w:val="auto"/>
        </w:rPr>
      </w:pPr>
    </w:p>
    <w:p w:rsidR="00A05831" w:rsidRPr="001D4439" w:rsidRDefault="00A05831" w:rsidP="00D010C4">
      <w:pPr>
        <w:autoSpaceDE w:val="0"/>
        <w:autoSpaceDN w:val="0"/>
        <w:adjustRightInd w:val="0"/>
        <w:ind w:firstLine="709"/>
        <w:jc w:val="both"/>
        <w:rPr>
          <w:rFonts w:ascii="Arial" w:hAnsi="Arial" w:cs="Arial"/>
          <w:color w:val="auto"/>
        </w:rPr>
      </w:pPr>
    </w:p>
    <w:p w:rsidR="00A05831" w:rsidRPr="001D4439" w:rsidRDefault="00A05831" w:rsidP="00D010C4">
      <w:pPr>
        <w:autoSpaceDE w:val="0"/>
        <w:autoSpaceDN w:val="0"/>
        <w:adjustRightInd w:val="0"/>
        <w:ind w:firstLine="709"/>
        <w:jc w:val="both"/>
        <w:rPr>
          <w:rFonts w:ascii="Arial" w:hAnsi="Arial" w:cs="Arial"/>
          <w:color w:val="auto"/>
        </w:rPr>
      </w:pPr>
    </w:p>
    <w:p w:rsidR="00A05831" w:rsidRPr="001D4439" w:rsidRDefault="00A05831" w:rsidP="00D010C4">
      <w:pPr>
        <w:autoSpaceDE w:val="0"/>
        <w:autoSpaceDN w:val="0"/>
        <w:adjustRightInd w:val="0"/>
        <w:ind w:firstLine="709"/>
        <w:jc w:val="both"/>
        <w:rPr>
          <w:rFonts w:ascii="Arial" w:hAnsi="Arial" w:cs="Arial"/>
          <w:color w:val="auto"/>
        </w:rPr>
      </w:pPr>
    </w:p>
    <w:p w:rsidR="00A05831" w:rsidRPr="001D4439" w:rsidRDefault="00A05831" w:rsidP="00D010C4">
      <w:pPr>
        <w:autoSpaceDE w:val="0"/>
        <w:autoSpaceDN w:val="0"/>
        <w:adjustRightInd w:val="0"/>
        <w:ind w:firstLine="709"/>
        <w:jc w:val="both"/>
        <w:rPr>
          <w:rFonts w:ascii="Arial" w:hAnsi="Arial" w:cs="Arial"/>
          <w:color w:val="auto"/>
        </w:rPr>
      </w:pPr>
    </w:p>
    <w:p w:rsidR="00466FA7" w:rsidRPr="001D4439" w:rsidRDefault="00466FA7" w:rsidP="00EE6CAF">
      <w:pPr>
        <w:autoSpaceDE w:val="0"/>
        <w:autoSpaceDN w:val="0"/>
        <w:adjustRightInd w:val="0"/>
        <w:ind w:firstLine="709"/>
        <w:jc w:val="both"/>
        <w:rPr>
          <w:rFonts w:ascii="Arial" w:hAnsi="Arial" w:cs="Arial"/>
          <w:color w:val="auto"/>
        </w:rPr>
      </w:pPr>
      <w:proofErr w:type="gramStart"/>
      <w:r w:rsidRPr="001D4439">
        <w:rPr>
          <w:rFonts w:ascii="Arial" w:hAnsi="Arial" w:cs="Arial"/>
          <w:color w:val="auto"/>
        </w:rPr>
        <w:t>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05831" w:rsidRPr="001D4439">
        <w:rPr>
          <w:rFonts w:ascii="Arial" w:hAnsi="Arial" w:cs="Arial"/>
          <w:color w:val="auto"/>
        </w:rPr>
        <w:t xml:space="preserve"> Федеральным законом от 02.05.2006 № 59-ФЗ «О порядке рассмотрения обращений граждан Российской Федерации», </w:t>
      </w:r>
      <w:r w:rsidRPr="001D4439">
        <w:rPr>
          <w:rFonts w:ascii="Arial" w:hAnsi="Arial" w:cs="Arial"/>
          <w:color w:val="auto"/>
        </w:rPr>
        <w:t xml:space="preserve">Федеральным законом от 27.07.2010 № 210-ФЗ «Об организации предоставления государственных и муниципальных услуг», </w:t>
      </w:r>
      <w:r w:rsidR="009B289F" w:rsidRPr="001D4439">
        <w:rPr>
          <w:rFonts w:ascii="Arial" w:hAnsi="Arial" w:cs="Arial"/>
          <w:color w:val="auto"/>
        </w:rPr>
        <w:t>Законом  Му</w:t>
      </w:r>
      <w:r w:rsidR="00A05831" w:rsidRPr="001D4439">
        <w:rPr>
          <w:rFonts w:ascii="Arial" w:hAnsi="Arial" w:cs="Arial"/>
          <w:color w:val="auto"/>
        </w:rPr>
        <w:t>рманской области от 07.07.2005 № 646-01-ЗМО «</w:t>
      </w:r>
      <w:r w:rsidR="009B289F" w:rsidRPr="001D4439">
        <w:rPr>
          <w:rFonts w:ascii="Arial" w:hAnsi="Arial" w:cs="Arial"/>
          <w:color w:val="auto"/>
        </w:rPr>
        <w:t>О предоставлении жилых помещений муниципального жилищного</w:t>
      </w:r>
      <w:proofErr w:type="gramEnd"/>
      <w:r w:rsidR="009B289F" w:rsidRPr="001D4439">
        <w:rPr>
          <w:rFonts w:ascii="Arial" w:hAnsi="Arial" w:cs="Arial"/>
          <w:color w:val="auto"/>
        </w:rPr>
        <w:t xml:space="preserve"> </w:t>
      </w:r>
      <w:proofErr w:type="gramStart"/>
      <w:r w:rsidR="009B289F" w:rsidRPr="001D4439">
        <w:rPr>
          <w:rFonts w:ascii="Arial" w:hAnsi="Arial" w:cs="Arial"/>
          <w:color w:val="auto"/>
        </w:rPr>
        <w:t>фонда</w:t>
      </w:r>
      <w:r w:rsidR="00A05831" w:rsidRPr="001D4439">
        <w:rPr>
          <w:rFonts w:ascii="Arial" w:hAnsi="Arial" w:cs="Arial"/>
          <w:color w:val="auto"/>
        </w:rPr>
        <w:t xml:space="preserve"> по договорам социального найма»</w:t>
      </w:r>
      <w:r w:rsidRPr="001D4439">
        <w:rPr>
          <w:rFonts w:ascii="Arial" w:hAnsi="Arial" w:cs="Arial"/>
          <w:color w:val="auto"/>
        </w:rPr>
        <w:t>,</w:t>
      </w:r>
      <w:r w:rsidR="00A05831" w:rsidRPr="001D4439">
        <w:rPr>
          <w:rFonts w:ascii="Arial" w:hAnsi="Arial" w:cs="Arial"/>
          <w:color w:val="auto"/>
        </w:rPr>
        <w:t xml:space="preserve"> Постановлением Правительства Мурманской области от 28.07.2005 № 294-ПП «Об утверждении типовых форм документов по учету граждан в качестве нуждающихся в жилых помещениях по договорам социального найма», </w:t>
      </w:r>
      <w:hyperlink r:id="rId9" w:history="1">
        <w:r w:rsidRPr="001D4439">
          <w:rPr>
            <w:rFonts w:ascii="Arial" w:hAnsi="Arial" w:cs="Arial"/>
            <w:color w:val="auto"/>
          </w:rPr>
          <w:t>Уставом</w:t>
        </w:r>
      </w:hyperlink>
      <w:r w:rsidRPr="001D4439">
        <w:rPr>
          <w:rFonts w:ascii="Arial" w:hAnsi="Arial" w:cs="Arial"/>
          <w:color w:val="auto"/>
        </w:rPr>
        <w:t xml:space="preserve"> городского поселения Печенга Печенгского района Мурманской области,</w:t>
      </w:r>
      <w:r w:rsidR="009E7C1D" w:rsidRPr="001D4439">
        <w:rPr>
          <w:rFonts w:ascii="Arial" w:hAnsi="Arial" w:cs="Arial"/>
          <w:color w:val="auto"/>
        </w:rPr>
        <w:t xml:space="preserve"> руководствуясь</w:t>
      </w:r>
      <w:r w:rsidRPr="001D4439">
        <w:rPr>
          <w:rFonts w:ascii="Arial" w:hAnsi="Arial" w:cs="Arial"/>
          <w:color w:val="auto"/>
        </w:rPr>
        <w:t xml:space="preserve"> </w:t>
      </w:r>
      <w:r w:rsidR="009E7C1D" w:rsidRPr="001D4439">
        <w:rPr>
          <w:rFonts w:ascii="Arial" w:hAnsi="Arial" w:cs="Arial"/>
          <w:color w:val="auto"/>
        </w:rPr>
        <w:t>Порядком разработки и утверждения административных регламентов предоставления (исполнения) муниципальных услуг (функций), осуществляемых по обращениям заявителей, утвержденным постановлением администрации муниципального образования городское</w:t>
      </w:r>
      <w:proofErr w:type="gramEnd"/>
      <w:r w:rsidR="009E7C1D" w:rsidRPr="001D4439">
        <w:rPr>
          <w:rFonts w:ascii="Arial" w:hAnsi="Arial" w:cs="Arial"/>
          <w:color w:val="auto"/>
        </w:rPr>
        <w:t xml:space="preserve"> поселение Печенга Печенгского района    Мурманской области от </w:t>
      </w:r>
      <w:r w:rsidR="00EE6CAF" w:rsidRPr="001D4439">
        <w:rPr>
          <w:rFonts w:ascii="Arial" w:hAnsi="Arial" w:cs="Arial"/>
          <w:color w:val="auto"/>
        </w:rPr>
        <w:t>30.10.2018 № 208</w:t>
      </w:r>
      <w:r w:rsidRPr="001D4439">
        <w:rPr>
          <w:rFonts w:ascii="Arial" w:hAnsi="Arial" w:cs="Arial"/>
          <w:color w:val="auto"/>
        </w:rPr>
        <w:t>, администрация муниципального образования городское поселение Печенга</w:t>
      </w:r>
      <w:r w:rsidR="00EE6CAF" w:rsidRPr="001D4439">
        <w:rPr>
          <w:rFonts w:ascii="Arial" w:hAnsi="Arial" w:cs="Arial"/>
          <w:color w:val="auto"/>
        </w:rPr>
        <w:t xml:space="preserve"> Печенгского района Мурманской области</w:t>
      </w:r>
    </w:p>
    <w:p w:rsidR="00466FA7" w:rsidRPr="001D4439" w:rsidRDefault="00466FA7" w:rsidP="00466FA7">
      <w:pPr>
        <w:tabs>
          <w:tab w:val="left" w:pos="851"/>
        </w:tabs>
        <w:ind w:firstLine="709"/>
        <w:jc w:val="both"/>
        <w:rPr>
          <w:rFonts w:ascii="Arial" w:hAnsi="Arial" w:cs="Arial"/>
          <w:b/>
          <w:color w:val="auto"/>
        </w:rPr>
      </w:pPr>
    </w:p>
    <w:p w:rsidR="00466FA7" w:rsidRPr="001D4439" w:rsidRDefault="00466FA7" w:rsidP="00466FA7">
      <w:pPr>
        <w:tabs>
          <w:tab w:val="left" w:pos="851"/>
        </w:tabs>
        <w:ind w:firstLine="709"/>
        <w:jc w:val="both"/>
        <w:rPr>
          <w:rFonts w:ascii="Arial" w:hAnsi="Arial" w:cs="Arial"/>
          <w:b/>
          <w:color w:val="auto"/>
        </w:rPr>
      </w:pPr>
      <w:r w:rsidRPr="001D4439">
        <w:rPr>
          <w:rFonts w:ascii="Arial" w:hAnsi="Arial" w:cs="Arial"/>
          <w:b/>
          <w:color w:val="auto"/>
        </w:rPr>
        <w:lastRenderedPageBreak/>
        <w:t xml:space="preserve">ПОСТАНОВЛЯЕТ: </w:t>
      </w:r>
    </w:p>
    <w:p w:rsidR="00466FA7" w:rsidRPr="001D4439" w:rsidRDefault="00466FA7" w:rsidP="00466FA7">
      <w:pPr>
        <w:tabs>
          <w:tab w:val="left" w:pos="851"/>
        </w:tabs>
        <w:ind w:firstLine="709"/>
        <w:jc w:val="both"/>
        <w:rPr>
          <w:rFonts w:ascii="Arial" w:hAnsi="Arial" w:cs="Arial"/>
          <w:b/>
          <w:color w:val="auto"/>
        </w:rPr>
      </w:pPr>
      <w:r w:rsidRPr="001D4439">
        <w:rPr>
          <w:rFonts w:ascii="Arial" w:hAnsi="Arial" w:cs="Arial"/>
          <w:b/>
          <w:color w:val="auto"/>
        </w:rPr>
        <w:t xml:space="preserve"> </w:t>
      </w:r>
    </w:p>
    <w:p w:rsidR="0060490C" w:rsidRPr="001D4439" w:rsidRDefault="0060490C" w:rsidP="001934D7">
      <w:pPr>
        <w:pStyle w:val="aa"/>
        <w:numPr>
          <w:ilvl w:val="0"/>
          <w:numId w:val="2"/>
        </w:numPr>
        <w:tabs>
          <w:tab w:val="left" w:pos="1418"/>
          <w:tab w:val="left" w:pos="1701"/>
        </w:tabs>
        <w:ind w:left="0" w:firstLine="709"/>
        <w:jc w:val="both"/>
        <w:rPr>
          <w:rFonts w:ascii="Arial" w:hAnsi="Arial" w:cs="Arial"/>
          <w:color w:val="auto"/>
        </w:rPr>
      </w:pPr>
      <w:proofErr w:type="gramStart"/>
      <w:r w:rsidRPr="001D4439">
        <w:rPr>
          <w:rFonts w:ascii="Arial" w:hAnsi="Arial" w:cs="Arial"/>
          <w:color w:val="auto"/>
        </w:rPr>
        <w:t>Внести изменения в Постановление администрации муниципального образования городское поселение Печенга Печенгского района Мурманской области от 03.08.2018 № 154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и изложить в новой редакции, согласно приложению к настоящему постановлению.</w:t>
      </w:r>
      <w:proofErr w:type="gramEnd"/>
    </w:p>
    <w:p w:rsidR="001934D7" w:rsidRPr="001D4439" w:rsidRDefault="001934D7" w:rsidP="001934D7">
      <w:pPr>
        <w:pStyle w:val="aa"/>
        <w:numPr>
          <w:ilvl w:val="0"/>
          <w:numId w:val="2"/>
        </w:numPr>
        <w:tabs>
          <w:tab w:val="left" w:pos="1418"/>
        </w:tabs>
        <w:ind w:left="0" w:firstLine="709"/>
        <w:jc w:val="both"/>
        <w:rPr>
          <w:rFonts w:ascii="Arial" w:hAnsi="Arial" w:cs="Arial"/>
          <w:color w:val="auto"/>
        </w:rPr>
      </w:pPr>
      <w:r w:rsidRPr="001D4439">
        <w:rPr>
          <w:rFonts w:ascii="Arial" w:hAnsi="Arial" w:cs="Arial"/>
          <w:color w:val="auto"/>
        </w:rPr>
        <w:t>Настоящее постановление опубликовать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1934D7" w:rsidRPr="001D4439" w:rsidRDefault="001934D7" w:rsidP="001934D7">
      <w:pPr>
        <w:pStyle w:val="aa"/>
        <w:numPr>
          <w:ilvl w:val="0"/>
          <w:numId w:val="2"/>
        </w:numPr>
        <w:tabs>
          <w:tab w:val="left" w:pos="1418"/>
        </w:tabs>
        <w:ind w:left="0" w:firstLine="709"/>
        <w:jc w:val="both"/>
        <w:rPr>
          <w:rFonts w:ascii="Arial" w:hAnsi="Arial" w:cs="Arial"/>
          <w:color w:val="auto"/>
        </w:rPr>
      </w:pPr>
      <w:r w:rsidRPr="001D4439">
        <w:rPr>
          <w:rFonts w:ascii="Arial" w:hAnsi="Arial" w:cs="Arial"/>
          <w:color w:val="auto"/>
        </w:rPr>
        <w:t>Настоящее постановление вступает в силу с момента его опубликования (обнародования).</w:t>
      </w:r>
    </w:p>
    <w:p w:rsidR="00466FA7" w:rsidRPr="001D4439" w:rsidRDefault="00466FA7" w:rsidP="001934D7">
      <w:pPr>
        <w:pStyle w:val="ab"/>
        <w:numPr>
          <w:ilvl w:val="0"/>
          <w:numId w:val="2"/>
        </w:numPr>
        <w:tabs>
          <w:tab w:val="left" w:pos="851"/>
          <w:tab w:val="left" w:pos="1418"/>
          <w:tab w:val="left" w:pos="1701"/>
        </w:tabs>
        <w:ind w:left="0" w:firstLine="709"/>
        <w:contextualSpacing w:val="0"/>
        <w:jc w:val="both"/>
        <w:rPr>
          <w:rFonts w:ascii="Arial" w:hAnsi="Arial" w:cs="Arial"/>
          <w:color w:val="auto"/>
        </w:rPr>
      </w:pPr>
      <w:proofErr w:type="gramStart"/>
      <w:r w:rsidRPr="001D4439">
        <w:rPr>
          <w:rFonts w:ascii="Arial" w:hAnsi="Arial" w:cs="Arial"/>
          <w:color w:val="auto"/>
        </w:rPr>
        <w:t>Контроль за</w:t>
      </w:r>
      <w:proofErr w:type="gramEnd"/>
      <w:r w:rsidRPr="001D4439">
        <w:rPr>
          <w:rFonts w:ascii="Arial" w:hAnsi="Arial" w:cs="Arial"/>
          <w:color w:val="auto"/>
        </w:rPr>
        <w:t xml:space="preserve"> исполнением настоящего Постановления возложить на </w:t>
      </w:r>
      <w:r w:rsidR="00D010C4" w:rsidRPr="001D4439">
        <w:rPr>
          <w:rFonts w:ascii="Arial" w:hAnsi="Arial" w:cs="Arial"/>
          <w:color w:val="auto"/>
        </w:rPr>
        <w:t>начальника отдела муниципального имущества администрации муниципального образования городское поселение Печенга Печенгского района.</w:t>
      </w:r>
    </w:p>
    <w:p w:rsidR="00466FA7" w:rsidRPr="001D4439" w:rsidRDefault="00466FA7" w:rsidP="00466FA7">
      <w:pPr>
        <w:contextualSpacing/>
        <w:jc w:val="both"/>
        <w:rPr>
          <w:rFonts w:ascii="Arial" w:hAnsi="Arial" w:cs="Arial"/>
          <w:b/>
          <w:color w:val="auto"/>
        </w:rPr>
      </w:pPr>
    </w:p>
    <w:p w:rsidR="00B22211" w:rsidRPr="001D4439" w:rsidRDefault="00B22211" w:rsidP="00466FA7">
      <w:pPr>
        <w:ind w:hanging="284"/>
        <w:contextualSpacing/>
        <w:rPr>
          <w:rFonts w:ascii="Arial" w:hAnsi="Arial" w:cs="Arial"/>
          <w:b/>
          <w:color w:val="auto"/>
        </w:rPr>
      </w:pPr>
    </w:p>
    <w:p w:rsidR="00466FA7" w:rsidRPr="001D4439" w:rsidRDefault="001934D7" w:rsidP="00466FA7">
      <w:pPr>
        <w:ind w:hanging="284"/>
        <w:contextualSpacing/>
        <w:rPr>
          <w:rFonts w:ascii="Arial" w:hAnsi="Arial" w:cs="Arial"/>
          <w:b/>
          <w:color w:val="auto"/>
        </w:rPr>
      </w:pPr>
      <w:r w:rsidRPr="001D4439">
        <w:rPr>
          <w:rFonts w:ascii="Arial" w:hAnsi="Arial" w:cs="Arial"/>
          <w:b/>
          <w:color w:val="auto"/>
        </w:rPr>
        <w:t>Г</w:t>
      </w:r>
      <w:r w:rsidR="00466FA7" w:rsidRPr="001D4439">
        <w:rPr>
          <w:rFonts w:ascii="Arial" w:hAnsi="Arial" w:cs="Arial"/>
          <w:b/>
          <w:color w:val="auto"/>
        </w:rPr>
        <w:t>лав</w:t>
      </w:r>
      <w:r w:rsidRPr="001D4439">
        <w:rPr>
          <w:rFonts w:ascii="Arial" w:hAnsi="Arial" w:cs="Arial"/>
          <w:b/>
          <w:color w:val="auto"/>
        </w:rPr>
        <w:t>а</w:t>
      </w:r>
      <w:r w:rsidR="00466FA7" w:rsidRPr="001D4439">
        <w:rPr>
          <w:rFonts w:ascii="Arial" w:hAnsi="Arial" w:cs="Arial"/>
          <w:b/>
          <w:color w:val="auto"/>
        </w:rPr>
        <w:t xml:space="preserve"> администрации </w:t>
      </w:r>
    </w:p>
    <w:p w:rsidR="00466FA7" w:rsidRPr="001D4439" w:rsidRDefault="00D010C4" w:rsidP="00466FA7">
      <w:pPr>
        <w:ind w:hanging="284"/>
        <w:contextualSpacing/>
        <w:rPr>
          <w:rFonts w:ascii="Arial" w:hAnsi="Arial" w:cs="Arial"/>
          <w:b/>
          <w:color w:val="auto"/>
        </w:rPr>
      </w:pPr>
      <w:r w:rsidRPr="001D4439">
        <w:rPr>
          <w:rFonts w:ascii="Arial" w:hAnsi="Arial" w:cs="Arial"/>
          <w:b/>
          <w:color w:val="auto"/>
        </w:rPr>
        <w:t>м</w:t>
      </w:r>
      <w:r w:rsidR="00466FA7" w:rsidRPr="001D4439">
        <w:rPr>
          <w:rFonts w:ascii="Arial" w:hAnsi="Arial" w:cs="Arial"/>
          <w:b/>
          <w:color w:val="auto"/>
        </w:rPr>
        <w:t xml:space="preserve">униципального образования </w:t>
      </w:r>
    </w:p>
    <w:p w:rsidR="00466FA7" w:rsidRPr="001D4439" w:rsidRDefault="00466FA7" w:rsidP="00466FA7">
      <w:pPr>
        <w:ind w:hanging="284"/>
        <w:contextualSpacing/>
        <w:rPr>
          <w:rFonts w:ascii="Arial" w:hAnsi="Arial" w:cs="Arial"/>
          <w:b/>
          <w:color w:val="auto"/>
        </w:rPr>
      </w:pPr>
      <w:r w:rsidRPr="001D4439">
        <w:rPr>
          <w:rFonts w:ascii="Arial" w:hAnsi="Arial" w:cs="Arial"/>
          <w:b/>
          <w:color w:val="auto"/>
        </w:rPr>
        <w:t xml:space="preserve">городское поселение Печенга                                                                 </w:t>
      </w:r>
      <w:r w:rsidR="001934D7" w:rsidRPr="001D4439">
        <w:rPr>
          <w:rFonts w:ascii="Arial" w:hAnsi="Arial" w:cs="Arial"/>
          <w:b/>
          <w:color w:val="auto"/>
        </w:rPr>
        <w:t>Н.Г. Жданова</w:t>
      </w:r>
    </w:p>
    <w:p w:rsidR="00A74618" w:rsidRPr="001D4439" w:rsidRDefault="00A74618"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A74618">
      <w:pPr>
        <w:spacing w:before="360"/>
        <w:contextualSpacing/>
        <w:jc w:val="both"/>
        <w:rPr>
          <w:rFonts w:ascii="Arial" w:hAnsi="Arial" w:cs="Arial"/>
          <w:b/>
          <w:bCs/>
          <w:color w:val="auto"/>
        </w:rPr>
      </w:pPr>
    </w:p>
    <w:p w:rsidR="004B7F6B" w:rsidRPr="001D4439" w:rsidRDefault="004B7F6B" w:rsidP="004B7F6B">
      <w:pPr>
        <w:jc w:val="right"/>
        <w:rPr>
          <w:rFonts w:ascii="Arial" w:hAnsi="Arial" w:cs="Arial"/>
          <w:bCs/>
          <w:color w:val="auto"/>
        </w:rPr>
      </w:pPr>
      <w:r w:rsidRPr="001D4439">
        <w:rPr>
          <w:rFonts w:ascii="Arial" w:hAnsi="Arial" w:cs="Arial"/>
          <w:bCs/>
          <w:color w:val="auto"/>
        </w:rPr>
        <w:lastRenderedPageBreak/>
        <w:t xml:space="preserve">Приложение №  4 </w:t>
      </w:r>
    </w:p>
    <w:tbl>
      <w:tblPr>
        <w:tblW w:w="0" w:type="auto"/>
        <w:tblInd w:w="5070" w:type="dxa"/>
        <w:tblLook w:val="04A0"/>
      </w:tblPr>
      <w:tblGrid>
        <w:gridCol w:w="4500"/>
      </w:tblGrid>
      <w:tr w:rsidR="004B7F6B" w:rsidRPr="001D4439" w:rsidTr="007538F8">
        <w:trPr>
          <w:trHeight w:val="1101"/>
        </w:trPr>
        <w:tc>
          <w:tcPr>
            <w:tcW w:w="4501" w:type="dxa"/>
          </w:tcPr>
          <w:p w:rsidR="004B7F6B" w:rsidRPr="001D4439" w:rsidRDefault="004B7F6B" w:rsidP="007538F8">
            <w:pPr>
              <w:jc w:val="both"/>
              <w:rPr>
                <w:rFonts w:ascii="Arial" w:hAnsi="Arial" w:cs="Arial"/>
                <w:b/>
                <w:color w:val="auto"/>
              </w:rPr>
            </w:pPr>
            <w:r w:rsidRPr="001D4439">
              <w:rPr>
                <w:rFonts w:ascii="Arial" w:hAnsi="Arial" w:cs="Arial"/>
                <w:color w:val="auto"/>
              </w:rPr>
              <w:t>к Регламенту  работы администрации</w:t>
            </w:r>
          </w:p>
          <w:p w:rsidR="004B7F6B" w:rsidRPr="001D4439" w:rsidRDefault="004B7F6B" w:rsidP="007538F8">
            <w:pPr>
              <w:jc w:val="both"/>
              <w:rPr>
                <w:rFonts w:ascii="Arial" w:hAnsi="Arial" w:cs="Arial"/>
                <w:color w:val="auto"/>
              </w:rPr>
            </w:pPr>
            <w:r w:rsidRPr="001D4439">
              <w:rPr>
                <w:rFonts w:ascii="Arial" w:hAnsi="Arial" w:cs="Arial"/>
                <w:color w:val="auto"/>
              </w:rPr>
              <w:t>муниципального образования     городское      поселение       Печенга</w:t>
            </w:r>
          </w:p>
        </w:tc>
      </w:tr>
    </w:tbl>
    <w:p w:rsidR="004B7F6B" w:rsidRPr="001D4439" w:rsidRDefault="004B7F6B" w:rsidP="004B7F6B">
      <w:pPr>
        <w:jc w:val="both"/>
        <w:rPr>
          <w:rFonts w:ascii="Arial" w:hAnsi="Arial" w:cs="Arial"/>
          <w:b/>
          <w:i/>
          <w:color w:val="auto"/>
          <w:sz w:val="28"/>
          <w:szCs w:val="28"/>
        </w:rPr>
      </w:pPr>
    </w:p>
    <w:p w:rsidR="004B7F6B" w:rsidRPr="001D4439" w:rsidRDefault="004B7F6B" w:rsidP="004B7F6B">
      <w:pPr>
        <w:jc w:val="both"/>
        <w:rPr>
          <w:rFonts w:ascii="Arial" w:hAnsi="Arial" w:cs="Arial"/>
          <w:b/>
          <w:i/>
          <w:color w:val="auto"/>
        </w:rPr>
      </w:pPr>
    </w:p>
    <w:p w:rsidR="004B7F6B" w:rsidRPr="001D4439" w:rsidRDefault="004B7F6B" w:rsidP="004B7F6B">
      <w:pPr>
        <w:jc w:val="center"/>
        <w:rPr>
          <w:rFonts w:ascii="Arial" w:hAnsi="Arial" w:cs="Arial"/>
          <w:b/>
          <w:color w:val="auto"/>
        </w:rPr>
      </w:pPr>
      <w:r w:rsidRPr="001D4439">
        <w:rPr>
          <w:rFonts w:ascii="Arial" w:hAnsi="Arial" w:cs="Arial"/>
          <w:b/>
          <w:color w:val="auto"/>
        </w:rPr>
        <w:t>ЛИСТ</w:t>
      </w:r>
      <w:r w:rsidRPr="001D4439">
        <w:rPr>
          <w:rFonts w:ascii="Arial" w:hAnsi="Arial" w:cs="Arial"/>
          <w:color w:val="auto"/>
        </w:rPr>
        <w:t xml:space="preserve"> </w:t>
      </w:r>
      <w:r w:rsidRPr="001D4439">
        <w:rPr>
          <w:rFonts w:ascii="Arial" w:hAnsi="Arial" w:cs="Arial"/>
          <w:b/>
          <w:color w:val="auto"/>
        </w:rPr>
        <w:t>СОГЛАСОВАНИЯ</w:t>
      </w:r>
    </w:p>
    <w:p w:rsidR="004B7F6B" w:rsidRPr="001D4439" w:rsidRDefault="004B7F6B" w:rsidP="004B7F6B">
      <w:pPr>
        <w:pStyle w:val="aa"/>
        <w:ind w:left="-142"/>
        <w:jc w:val="both"/>
        <w:rPr>
          <w:rFonts w:ascii="Arial" w:hAnsi="Arial" w:cs="Arial"/>
          <w:i/>
          <w:color w:val="auto"/>
        </w:rPr>
      </w:pPr>
      <w:r w:rsidRPr="001D4439">
        <w:rPr>
          <w:rFonts w:ascii="Arial" w:hAnsi="Arial" w:cs="Arial"/>
          <w:color w:val="auto"/>
        </w:rPr>
        <w:t>проекта постановления (распоряжения) «</w:t>
      </w:r>
      <w:r w:rsidRPr="001D4439">
        <w:rPr>
          <w:rFonts w:ascii="Arial" w:hAnsi="Arial" w:cs="Arial"/>
          <w:b/>
          <w:i/>
          <w:color w:val="auto"/>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03.08.2018 № 154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Pr="001D4439">
        <w:rPr>
          <w:rFonts w:ascii="Arial" w:hAnsi="Arial" w:cs="Arial"/>
          <w:bCs/>
          <w:color w:val="auto"/>
        </w:rPr>
        <w:t>»</w:t>
      </w:r>
    </w:p>
    <w:p w:rsidR="004B7F6B" w:rsidRPr="001D4439" w:rsidRDefault="004B7F6B" w:rsidP="004B7F6B">
      <w:pPr>
        <w:jc w:val="center"/>
        <w:rPr>
          <w:rFonts w:ascii="Arial" w:hAnsi="Arial" w:cs="Arial"/>
          <w:color w:val="auto"/>
        </w:rPr>
      </w:pPr>
    </w:p>
    <w:p w:rsidR="004B7F6B" w:rsidRPr="001D4439" w:rsidRDefault="004B7F6B" w:rsidP="004B7F6B">
      <w:pPr>
        <w:jc w:val="both"/>
        <w:rPr>
          <w:rFonts w:ascii="Arial" w:hAnsi="Arial" w:cs="Arial"/>
          <w:color w:val="auto"/>
        </w:rPr>
      </w:pPr>
    </w:p>
    <w:p w:rsidR="004B7F6B" w:rsidRPr="001D4439" w:rsidRDefault="004B7F6B" w:rsidP="004B7F6B">
      <w:pPr>
        <w:jc w:val="both"/>
        <w:rPr>
          <w:rFonts w:ascii="Arial" w:hAnsi="Arial" w:cs="Arial"/>
          <w:color w:val="auto"/>
        </w:rPr>
      </w:pPr>
      <w:r w:rsidRPr="001D4439">
        <w:rPr>
          <w:rFonts w:ascii="Arial" w:hAnsi="Arial" w:cs="Arial"/>
          <w:color w:val="auto"/>
        </w:rPr>
        <w:t>СОГЛАСОВАНО:</w:t>
      </w:r>
    </w:p>
    <w:p w:rsidR="004B7F6B" w:rsidRPr="001D4439" w:rsidRDefault="004B7F6B" w:rsidP="004B7F6B">
      <w:pPr>
        <w:jc w:val="both"/>
        <w:rPr>
          <w:rFonts w:ascii="Arial" w:hAnsi="Arial" w:cs="Arial"/>
          <w:color w:val="auto"/>
        </w:rPr>
      </w:pPr>
    </w:p>
    <w:p w:rsidR="004B7F6B" w:rsidRPr="001D4439" w:rsidRDefault="004B7F6B" w:rsidP="004B7F6B">
      <w:pPr>
        <w:jc w:val="both"/>
        <w:rPr>
          <w:rFonts w:ascii="Arial" w:hAnsi="Arial" w:cs="Arial"/>
          <w:color w:val="auto"/>
        </w:rPr>
      </w:pPr>
    </w:p>
    <w:tbl>
      <w:tblPr>
        <w:tblW w:w="9571" w:type="dxa"/>
        <w:tblLayout w:type="fixed"/>
        <w:tblLook w:val="04A0"/>
      </w:tblPr>
      <w:tblGrid>
        <w:gridCol w:w="2660"/>
        <w:gridCol w:w="3260"/>
        <w:gridCol w:w="1701"/>
        <w:gridCol w:w="1950"/>
      </w:tblGrid>
      <w:tr w:rsidR="004B7F6B" w:rsidRPr="001D4439" w:rsidTr="004B7F6B">
        <w:tc>
          <w:tcPr>
            <w:tcW w:w="2660" w:type="dxa"/>
          </w:tcPr>
          <w:p w:rsidR="004B7F6B" w:rsidRPr="001D4439" w:rsidRDefault="004B7F6B" w:rsidP="007538F8">
            <w:pPr>
              <w:rPr>
                <w:rFonts w:ascii="Arial" w:hAnsi="Arial" w:cs="Arial"/>
                <w:color w:val="auto"/>
              </w:rPr>
            </w:pPr>
          </w:p>
          <w:p w:rsidR="004B7F6B" w:rsidRPr="001D4439" w:rsidRDefault="004B7F6B" w:rsidP="007538F8">
            <w:pPr>
              <w:rPr>
                <w:rFonts w:ascii="Arial" w:hAnsi="Arial" w:cs="Arial"/>
                <w:color w:val="auto"/>
              </w:rPr>
            </w:pPr>
            <w:r w:rsidRPr="001D4439">
              <w:rPr>
                <w:rFonts w:ascii="Arial" w:hAnsi="Arial" w:cs="Arial"/>
                <w:color w:val="auto"/>
              </w:rPr>
              <w:t>Начальник ОМИ</w:t>
            </w:r>
          </w:p>
        </w:tc>
        <w:tc>
          <w:tcPr>
            <w:tcW w:w="3260" w:type="dxa"/>
          </w:tcPr>
          <w:p w:rsidR="004B7F6B" w:rsidRPr="001D4439" w:rsidRDefault="004B7F6B" w:rsidP="007538F8">
            <w:pPr>
              <w:rPr>
                <w:rFonts w:ascii="Arial" w:hAnsi="Arial" w:cs="Arial"/>
                <w:color w:val="auto"/>
              </w:rPr>
            </w:pPr>
          </w:p>
          <w:p w:rsidR="004B7F6B" w:rsidRPr="001D4439" w:rsidRDefault="004B7F6B" w:rsidP="007538F8">
            <w:pPr>
              <w:rPr>
                <w:rFonts w:ascii="Arial" w:hAnsi="Arial" w:cs="Arial"/>
                <w:color w:val="auto"/>
              </w:rPr>
            </w:pPr>
            <w:r w:rsidRPr="001D4439">
              <w:rPr>
                <w:rFonts w:ascii="Arial" w:hAnsi="Arial" w:cs="Arial"/>
                <w:color w:val="auto"/>
              </w:rPr>
              <w:t>«____»____________2018г</w:t>
            </w:r>
          </w:p>
        </w:tc>
        <w:tc>
          <w:tcPr>
            <w:tcW w:w="1701" w:type="dxa"/>
          </w:tcPr>
          <w:p w:rsidR="004B7F6B" w:rsidRPr="001D4439" w:rsidRDefault="004B7F6B" w:rsidP="007538F8">
            <w:pPr>
              <w:rPr>
                <w:rFonts w:ascii="Arial" w:hAnsi="Arial" w:cs="Arial"/>
                <w:color w:val="auto"/>
              </w:rPr>
            </w:pPr>
          </w:p>
          <w:p w:rsidR="004B7F6B" w:rsidRPr="001D4439" w:rsidRDefault="004B7F6B" w:rsidP="007538F8">
            <w:pPr>
              <w:rPr>
                <w:rFonts w:ascii="Arial" w:hAnsi="Arial" w:cs="Arial"/>
                <w:color w:val="auto"/>
              </w:rPr>
            </w:pP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t>__________/</w:t>
            </w:r>
          </w:p>
        </w:tc>
        <w:tc>
          <w:tcPr>
            <w:tcW w:w="1950" w:type="dxa"/>
            <w:tcBorders>
              <w:bottom w:val="single" w:sz="4" w:space="0" w:color="auto"/>
            </w:tcBorders>
          </w:tcPr>
          <w:p w:rsidR="004B7F6B" w:rsidRPr="001D4439" w:rsidRDefault="004B7F6B" w:rsidP="007538F8">
            <w:pPr>
              <w:jc w:val="center"/>
              <w:rPr>
                <w:rFonts w:ascii="Arial" w:hAnsi="Arial" w:cs="Arial"/>
                <w:color w:val="auto"/>
              </w:rPr>
            </w:pPr>
          </w:p>
          <w:p w:rsidR="004B7F6B" w:rsidRPr="001D4439" w:rsidRDefault="004B7F6B" w:rsidP="007538F8">
            <w:pPr>
              <w:jc w:val="center"/>
              <w:rPr>
                <w:rFonts w:ascii="Arial" w:hAnsi="Arial" w:cs="Arial"/>
                <w:color w:val="auto"/>
              </w:rPr>
            </w:pPr>
          </w:p>
        </w:tc>
      </w:tr>
      <w:tr w:rsidR="004B7F6B" w:rsidRPr="001D4439" w:rsidTr="004B7F6B">
        <w:tc>
          <w:tcPr>
            <w:tcW w:w="2660" w:type="dxa"/>
          </w:tcPr>
          <w:p w:rsidR="004B7F6B" w:rsidRPr="001D4439" w:rsidRDefault="004B7F6B" w:rsidP="007538F8">
            <w:pPr>
              <w:rPr>
                <w:rFonts w:ascii="Arial" w:hAnsi="Arial" w:cs="Arial"/>
                <w:color w:val="auto"/>
              </w:rPr>
            </w:pPr>
          </w:p>
        </w:tc>
        <w:tc>
          <w:tcPr>
            <w:tcW w:w="3260" w:type="dxa"/>
          </w:tcPr>
          <w:p w:rsidR="004B7F6B" w:rsidRPr="001D4439" w:rsidRDefault="004B7F6B" w:rsidP="007538F8">
            <w:pPr>
              <w:jc w:val="center"/>
              <w:rPr>
                <w:rFonts w:ascii="Arial" w:hAnsi="Arial" w:cs="Arial"/>
                <w:color w:val="auto"/>
                <w:vertAlign w:val="subscript"/>
              </w:rPr>
            </w:pPr>
            <w:r w:rsidRPr="001D4439">
              <w:rPr>
                <w:rFonts w:ascii="Arial" w:hAnsi="Arial" w:cs="Arial"/>
                <w:color w:val="auto"/>
                <w:vertAlign w:val="subscript"/>
              </w:rPr>
              <w:t>дата</w:t>
            </w:r>
          </w:p>
        </w:tc>
        <w:tc>
          <w:tcPr>
            <w:tcW w:w="1701" w:type="dxa"/>
          </w:tcPr>
          <w:p w:rsidR="004B7F6B" w:rsidRPr="001D4439" w:rsidRDefault="004B7F6B" w:rsidP="007538F8">
            <w:pPr>
              <w:jc w:val="center"/>
              <w:rPr>
                <w:rFonts w:ascii="Arial" w:hAnsi="Arial" w:cs="Arial"/>
                <w:color w:val="auto"/>
                <w:vertAlign w:val="subscript"/>
              </w:rPr>
            </w:pPr>
            <w:r w:rsidRPr="001D4439">
              <w:rPr>
                <w:rFonts w:ascii="Arial" w:hAnsi="Arial" w:cs="Arial"/>
                <w:color w:val="auto"/>
                <w:vertAlign w:val="subscript"/>
              </w:rPr>
              <w:t>подпись</w:t>
            </w:r>
          </w:p>
        </w:tc>
        <w:tc>
          <w:tcPr>
            <w:tcW w:w="1950" w:type="dxa"/>
            <w:tcBorders>
              <w:top w:val="single" w:sz="4" w:space="0" w:color="auto"/>
            </w:tcBorders>
          </w:tcPr>
          <w:p w:rsidR="004B7F6B" w:rsidRPr="001D4439" w:rsidRDefault="004B7F6B" w:rsidP="007538F8">
            <w:pPr>
              <w:jc w:val="center"/>
              <w:rPr>
                <w:rFonts w:ascii="Arial" w:hAnsi="Arial" w:cs="Arial"/>
                <w:color w:val="auto"/>
                <w:vertAlign w:val="subscript"/>
              </w:rPr>
            </w:pPr>
            <w:r w:rsidRPr="001D4439">
              <w:rPr>
                <w:rFonts w:ascii="Arial" w:hAnsi="Arial" w:cs="Arial"/>
                <w:color w:val="auto"/>
                <w:vertAlign w:val="subscript"/>
              </w:rPr>
              <w:t>расшифровка</w:t>
            </w:r>
          </w:p>
        </w:tc>
      </w:tr>
      <w:tr w:rsidR="004B7F6B" w:rsidRPr="001D4439" w:rsidTr="004B7F6B">
        <w:tc>
          <w:tcPr>
            <w:tcW w:w="2660" w:type="dxa"/>
          </w:tcPr>
          <w:p w:rsidR="004B7F6B" w:rsidRPr="001D4439" w:rsidRDefault="004B7F6B" w:rsidP="007538F8">
            <w:pPr>
              <w:rPr>
                <w:rFonts w:ascii="Arial" w:hAnsi="Arial" w:cs="Arial"/>
                <w:color w:val="auto"/>
              </w:rPr>
            </w:pPr>
            <w:r w:rsidRPr="001D4439">
              <w:rPr>
                <w:rFonts w:ascii="Arial" w:hAnsi="Arial" w:cs="Arial"/>
                <w:color w:val="auto"/>
              </w:rPr>
              <w:t>Заместитель главы администрации</w:t>
            </w:r>
          </w:p>
        </w:tc>
        <w:tc>
          <w:tcPr>
            <w:tcW w:w="3260" w:type="dxa"/>
          </w:tcPr>
          <w:p w:rsidR="004B7F6B" w:rsidRPr="001D4439" w:rsidRDefault="004B7F6B" w:rsidP="007538F8">
            <w:pPr>
              <w:jc w:val="center"/>
              <w:rPr>
                <w:rFonts w:ascii="Arial" w:hAnsi="Arial" w:cs="Arial"/>
                <w:color w:val="auto"/>
                <w:vertAlign w:val="superscript"/>
              </w:rPr>
            </w:pPr>
          </w:p>
          <w:p w:rsidR="004B7F6B" w:rsidRPr="001D4439" w:rsidRDefault="004B7F6B" w:rsidP="007538F8">
            <w:pPr>
              <w:jc w:val="center"/>
              <w:rPr>
                <w:rFonts w:ascii="Arial" w:hAnsi="Arial" w:cs="Arial"/>
                <w:color w:val="auto"/>
              </w:rPr>
            </w:pPr>
            <w:r w:rsidRPr="001D4439">
              <w:rPr>
                <w:rFonts w:ascii="Arial" w:hAnsi="Arial" w:cs="Arial"/>
                <w:color w:val="auto"/>
              </w:rPr>
              <w:t>«____»____________2018г</w:t>
            </w:r>
          </w:p>
        </w:tc>
        <w:tc>
          <w:tcPr>
            <w:tcW w:w="1701" w:type="dxa"/>
          </w:tcPr>
          <w:p w:rsidR="004B7F6B" w:rsidRPr="001D4439" w:rsidRDefault="004B7F6B" w:rsidP="007538F8">
            <w:pPr>
              <w:jc w:val="center"/>
              <w:rPr>
                <w:rFonts w:ascii="Arial" w:hAnsi="Arial" w:cs="Arial"/>
                <w:color w:val="auto"/>
              </w:rPr>
            </w:pPr>
          </w:p>
          <w:p w:rsidR="004B7F6B" w:rsidRPr="001D4439" w:rsidRDefault="004B7F6B" w:rsidP="007538F8">
            <w:pPr>
              <w:jc w:val="center"/>
              <w:rPr>
                <w:rFonts w:ascii="Arial" w:hAnsi="Arial" w:cs="Arial"/>
                <w:color w:val="auto"/>
              </w:rPr>
            </w:pP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r>
            <w:r w:rsidRPr="001D4439">
              <w:rPr>
                <w:rFonts w:ascii="Arial" w:hAnsi="Arial" w:cs="Arial"/>
                <w:color w:val="auto"/>
              </w:rPr>
              <w:softHyphen/>
              <w:t>__________/</w:t>
            </w:r>
          </w:p>
        </w:tc>
        <w:tc>
          <w:tcPr>
            <w:tcW w:w="1950" w:type="dxa"/>
            <w:tcBorders>
              <w:bottom w:val="single" w:sz="4" w:space="0" w:color="auto"/>
            </w:tcBorders>
          </w:tcPr>
          <w:p w:rsidR="004B7F6B" w:rsidRPr="001D4439" w:rsidRDefault="004B7F6B" w:rsidP="007538F8">
            <w:pPr>
              <w:jc w:val="center"/>
              <w:rPr>
                <w:rFonts w:ascii="Arial" w:hAnsi="Arial" w:cs="Arial"/>
                <w:color w:val="auto"/>
              </w:rPr>
            </w:pPr>
          </w:p>
          <w:p w:rsidR="004B7F6B" w:rsidRPr="001D4439" w:rsidRDefault="004B7F6B" w:rsidP="007538F8">
            <w:pPr>
              <w:jc w:val="center"/>
              <w:rPr>
                <w:rFonts w:ascii="Arial" w:hAnsi="Arial" w:cs="Arial"/>
                <w:color w:val="auto"/>
              </w:rPr>
            </w:pPr>
          </w:p>
        </w:tc>
      </w:tr>
      <w:tr w:rsidR="004B7F6B" w:rsidRPr="001D4439" w:rsidTr="004B7F6B">
        <w:tc>
          <w:tcPr>
            <w:tcW w:w="2660" w:type="dxa"/>
          </w:tcPr>
          <w:p w:rsidR="004B7F6B" w:rsidRPr="001D4439" w:rsidRDefault="004B7F6B" w:rsidP="007538F8">
            <w:pPr>
              <w:jc w:val="center"/>
              <w:rPr>
                <w:rFonts w:ascii="Arial" w:hAnsi="Arial" w:cs="Arial"/>
                <w:color w:val="auto"/>
              </w:rPr>
            </w:pPr>
          </w:p>
        </w:tc>
        <w:tc>
          <w:tcPr>
            <w:tcW w:w="3260" w:type="dxa"/>
          </w:tcPr>
          <w:p w:rsidR="004B7F6B" w:rsidRPr="001D4439" w:rsidRDefault="004B7F6B" w:rsidP="007538F8">
            <w:pPr>
              <w:jc w:val="center"/>
              <w:rPr>
                <w:rFonts w:ascii="Arial" w:hAnsi="Arial" w:cs="Arial"/>
                <w:color w:val="auto"/>
                <w:vertAlign w:val="superscript"/>
              </w:rPr>
            </w:pPr>
            <w:r w:rsidRPr="001D4439">
              <w:rPr>
                <w:rFonts w:ascii="Arial" w:hAnsi="Arial" w:cs="Arial"/>
                <w:color w:val="auto"/>
                <w:vertAlign w:val="superscript"/>
              </w:rPr>
              <w:t>дата</w:t>
            </w:r>
          </w:p>
        </w:tc>
        <w:tc>
          <w:tcPr>
            <w:tcW w:w="1701" w:type="dxa"/>
          </w:tcPr>
          <w:p w:rsidR="004B7F6B" w:rsidRPr="001D4439" w:rsidRDefault="004B7F6B" w:rsidP="007538F8">
            <w:pPr>
              <w:jc w:val="center"/>
              <w:rPr>
                <w:rFonts w:ascii="Arial" w:hAnsi="Arial" w:cs="Arial"/>
                <w:color w:val="auto"/>
                <w:vertAlign w:val="superscript"/>
              </w:rPr>
            </w:pPr>
            <w:r w:rsidRPr="001D4439">
              <w:rPr>
                <w:rFonts w:ascii="Arial" w:hAnsi="Arial" w:cs="Arial"/>
                <w:color w:val="auto"/>
                <w:vertAlign w:val="superscript"/>
              </w:rPr>
              <w:t>подпись</w:t>
            </w:r>
          </w:p>
        </w:tc>
        <w:tc>
          <w:tcPr>
            <w:tcW w:w="1950" w:type="dxa"/>
            <w:tcBorders>
              <w:top w:val="single" w:sz="4" w:space="0" w:color="auto"/>
            </w:tcBorders>
          </w:tcPr>
          <w:p w:rsidR="004B7F6B" w:rsidRPr="001D4439" w:rsidRDefault="004B7F6B" w:rsidP="007538F8">
            <w:pPr>
              <w:jc w:val="center"/>
              <w:rPr>
                <w:rFonts w:ascii="Arial" w:hAnsi="Arial" w:cs="Arial"/>
                <w:color w:val="auto"/>
                <w:vertAlign w:val="superscript"/>
              </w:rPr>
            </w:pPr>
            <w:r w:rsidRPr="001D4439">
              <w:rPr>
                <w:rFonts w:ascii="Arial" w:hAnsi="Arial" w:cs="Arial"/>
                <w:color w:val="auto"/>
                <w:vertAlign w:val="superscript"/>
              </w:rPr>
              <w:t>расшифровка</w:t>
            </w:r>
          </w:p>
        </w:tc>
      </w:tr>
    </w:tbl>
    <w:p w:rsidR="004B7F6B" w:rsidRPr="001D4439" w:rsidRDefault="004B7F6B" w:rsidP="004B7F6B">
      <w:pPr>
        <w:jc w:val="both"/>
        <w:rPr>
          <w:rFonts w:ascii="Arial" w:hAnsi="Arial" w:cs="Arial"/>
          <w:color w:val="auto"/>
        </w:rPr>
      </w:pPr>
    </w:p>
    <w:p w:rsidR="004B7F6B" w:rsidRPr="001D4439" w:rsidRDefault="004B7F6B" w:rsidP="004B7F6B">
      <w:pPr>
        <w:jc w:val="both"/>
        <w:rPr>
          <w:rFonts w:ascii="Arial" w:hAnsi="Arial" w:cs="Arial"/>
          <w:color w:val="auto"/>
        </w:rPr>
      </w:pPr>
    </w:p>
    <w:p w:rsidR="004B7F6B" w:rsidRPr="001D4439" w:rsidRDefault="004B7F6B" w:rsidP="004B7F6B">
      <w:pPr>
        <w:jc w:val="both"/>
        <w:rPr>
          <w:rFonts w:ascii="Arial" w:hAnsi="Arial" w:cs="Arial"/>
          <w:b/>
          <w:bCs/>
          <w:color w:val="auto"/>
        </w:rPr>
      </w:pPr>
    </w:p>
    <w:p w:rsidR="004B7F6B" w:rsidRPr="001D4439" w:rsidRDefault="004B7F6B" w:rsidP="004B7F6B">
      <w:pPr>
        <w:autoSpaceDE w:val="0"/>
        <w:autoSpaceDN w:val="0"/>
        <w:adjustRightInd w:val="0"/>
        <w:outlineLvl w:val="0"/>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rPr>
          <w:rFonts w:ascii="Arial" w:hAnsi="Arial" w:cs="Arial"/>
          <w:color w:val="auto"/>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p>
    <w:p w:rsidR="004B7F6B" w:rsidRPr="001D4439" w:rsidRDefault="004B7F6B" w:rsidP="004B7F6B">
      <w:pPr>
        <w:jc w:val="both"/>
        <w:rPr>
          <w:rFonts w:ascii="Arial" w:hAnsi="Arial" w:cs="Arial"/>
          <w:color w:val="auto"/>
          <w:sz w:val="16"/>
          <w:szCs w:val="16"/>
        </w:rPr>
      </w:pPr>
      <w:r w:rsidRPr="001D4439">
        <w:rPr>
          <w:rFonts w:ascii="Arial" w:hAnsi="Arial" w:cs="Arial"/>
          <w:color w:val="auto"/>
          <w:sz w:val="16"/>
          <w:szCs w:val="16"/>
        </w:rPr>
        <w:t>исп. Ковальчук Елена Анатольевна</w:t>
      </w:r>
    </w:p>
    <w:p w:rsidR="004B7F6B" w:rsidRPr="001D4439" w:rsidRDefault="004B7F6B" w:rsidP="004B7F6B">
      <w:pPr>
        <w:jc w:val="both"/>
        <w:rPr>
          <w:rFonts w:ascii="Arial" w:hAnsi="Arial" w:cs="Arial"/>
          <w:color w:val="auto"/>
          <w:sz w:val="16"/>
          <w:szCs w:val="16"/>
        </w:rPr>
      </w:pPr>
      <w:r w:rsidRPr="001D4439">
        <w:rPr>
          <w:rFonts w:ascii="Arial" w:hAnsi="Arial" w:cs="Arial"/>
          <w:color w:val="auto"/>
          <w:sz w:val="16"/>
          <w:szCs w:val="16"/>
        </w:rPr>
        <w:t>(81554) 76-4-88</w:t>
      </w:r>
    </w:p>
    <w:p w:rsidR="004B7F6B" w:rsidRPr="001D4439" w:rsidRDefault="004B7F6B" w:rsidP="004B7F6B">
      <w:pPr>
        <w:jc w:val="both"/>
        <w:rPr>
          <w:rFonts w:ascii="Arial" w:hAnsi="Arial" w:cs="Arial"/>
          <w:color w:val="auto"/>
          <w:sz w:val="20"/>
          <w:szCs w:val="20"/>
        </w:rPr>
      </w:pPr>
    </w:p>
    <w:p w:rsidR="009857D7" w:rsidRPr="001D4439" w:rsidRDefault="004B7F6B" w:rsidP="004B7F6B">
      <w:pPr>
        <w:jc w:val="both"/>
        <w:rPr>
          <w:rFonts w:ascii="Arial" w:eastAsia="Times New Roman" w:hAnsi="Arial" w:cs="Arial"/>
          <w:color w:val="auto"/>
        </w:rPr>
      </w:pPr>
      <w:r w:rsidRPr="001D4439">
        <w:rPr>
          <w:rFonts w:ascii="Arial" w:hAnsi="Arial" w:cs="Arial"/>
          <w:color w:val="auto"/>
          <w:sz w:val="20"/>
          <w:szCs w:val="20"/>
        </w:rPr>
        <w:t xml:space="preserve">Рассылка: </w:t>
      </w:r>
      <w:r w:rsidRPr="001D4439">
        <w:rPr>
          <w:rFonts w:ascii="Arial" w:hAnsi="Arial" w:cs="Arial"/>
          <w:b/>
          <w:color w:val="auto"/>
          <w:sz w:val="20"/>
          <w:szCs w:val="20"/>
        </w:rPr>
        <w:t>всего 4 экз</w:t>
      </w:r>
      <w:r w:rsidRPr="001D4439">
        <w:rPr>
          <w:rFonts w:ascii="Arial" w:hAnsi="Arial" w:cs="Arial"/>
          <w:color w:val="auto"/>
          <w:sz w:val="20"/>
          <w:szCs w:val="20"/>
        </w:rPr>
        <w:t>.: 1 – дело, 1 – прокуратура, 1-ОМИ, 1-МКУ «МФЦ МО г.п. Печенга</w:t>
      </w:r>
      <w:r w:rsidRPr="001D4439">
        <w:rPr>
          <w:rFonts w:ascii="Arial" w:eastAsia="Times New Roman" w:hAnsi="Arial" w:cs="Arial"/>
          <w:color w:val="auto"/>
          <w:sz w:val="20"/>
          <w:szCs w:val="20"/>
        </w:rPr>
        <w:t>»</w:t>
      </w:r>
    </w:p>
    <w:p w:rsidR="008929D9" w:rsidRPr="001D4439" w:rsidRDefault="008929D9" w:rsidP="009A3DB1">
      <w:pPr>
        <w:widowControl/>
        <w:ind w:firstLine="709"/>
        <w:jc w:val="right"/>
        <w:rPr>
          <w:rFonts w:ascii="Arial" w:eastAsia="Calibri" w:hAnsi="Arial" w:cs="Arial"/>
          <w:color w:val="auto"/>
          <w:lang w:eastAsia="en-US"/>
        </w:rPr>
      </w:pPr>
      <w:r w:rsidRPr="001D4439">
        <w:rPr>
          <w:rFonts w:ascii="Arial" w:eastAsia="Calibri" w:hAnsi="Arial" w:cs="Arial"/>
          <w:color w:val="auto"/>
          <w:lang w:eastAsia="en-US"/>
        </w:rPr>
        <w:lastRenderedPageBreak/>
        <w:t xml:space="preserve">Приложение </w:t>
      </w:r>
    </w:p>
    <w:p w:rsidR="00CE49F0" w:rsidRPr="001D4439" w:rsidRDefault="00307B3D" w:rsidP="009A3DB1">
      <w:pPr>
        <w:widowControl/>
        <w:ind w:firstLine="709"/>
        <w:jc w:val="right"/>
        <w:rPr>
          <w:rFonts w:ascii="Arial" w:eastAsia="Calibri" w:hAnsi="Arial" w:cs="Arial"/>
          <w:color w:val="auto"/>
          <w:lang w:eastAsia="en-US"/>
        </w:rPr>
      </w:pPr>
      <w:r w:rsidRPr="001D4439">
        <w:rPr>
          <w:rFonts w:ascii="Arial" w:eastAsia="Calibri" w:hAnsi="Arial" w:cs="Arial"/>
          <w:color w:val="auto"/>
          <w:lang w:eastAsia="en-US"/>
        </w:rPr>
        <w:t>к п</w:t>
      </w:r>
      <w:r w:rsidR="008929D9" w:rsidRPr="001D4439">
        <w:rPr>
          <w:rFonts w:ascii="Arial" w:eastAsia="Calibri" w:hAnsi="Arial" w:cs="Arial"/>
          <w:color w:val="auto"/>
          <w:lang w:eastAsia="en-US"/>
        </w:rPr>
        <w:t xml:space="preserve">остановлению </w:t>
      </w:r>
      <w:r w:rsidR="00CE49F0" w:rsidRPr="001D4439">
        <w:rPr>
          <w:rFonts w:ascii="Arial" w:eastAsia="Calibri" w:hAnsi="Arial" w:cs="Arial"/>
          <w:color w:val="auto"/>
          <w:lang w:eastAsia="en-US"/>
        </w:rPr>
        <w:t>администрации</w:t>
      </w:r>
    </w:p>
    <w:p w:rsidR="00C30D27" w:rsidRPr="001D4439" w:rsidRDefault="008929D9" w:rsidP="009A3DB1">
      <w:pPr>
        <w:widowControl/>
        <w:ind w:firstLine="709"/>
        <w:jc w:val="right"/>
        <w:rPr>
          <w:rFonts w:ascii="Arial" w:eastAsia="Calibri" w:hAnsi="Arial" w:cs="Arial"/>
          <w:color w:val="auto"/>
          <w:lang w:eastAsia="en-US"/>
        </w:rPr>
      </w:pPr>
      <w:r w:rsidRPr="001D4439">
        <w:rPr>
          <w:rFonts w:ascii="Arial" w:eastAsia="Calibri" w:hAnsi="Arial" w:cs="Arial"/>
          <w:color w:val="auto"/>
          <w:lang w:eastAsia="en-US"/>
        </w:rPr>
        <w:t xml:space="preserve">муниципального </w:t>
      </w:r>
      <w:r w:rsidR="00806A7A" w:rsidRPr="001D4439">
        <w:rPr>
          <w:rFonts w:ascii="Arial" w:eastAsia="Calibri" w:hAnsi="Arial" w:cs="Arial"/>
          <w:color w:val="auto"/>
          <w:lang w:eastAsia="en-US"/>
        </w:rPr>
        <w:t>о</w:t>
      </w:r>
      <w:r w:rsidRPr="001D4439">
        <w:rPr>
          <w:rFonts w:ascii="Arial" w:eastAsia="Calibri" w:hAnsi="Arial" w:cs="Arial"/>
          <w:color w:val="auto"/>
          <w:lang w:eastAsia="en-US"/>
        </w:rPr>
        <w:t>бразования</w:t>
      </w:r>
    </w:p>
    <w:p w:rsidR="008929D9" w:rsidRPr="001D4439" w:rsidRDefault="008929D9" w:rsidP="009A3DB1">
      <w:pPr>
        <w:widowControl/>
        <w:ind w:firstLine="709"/>
        <w:jc w:val="right"/>
        <w:rPr>
          <w:rFonts w:ascii="Arial" w:eastAsia="Calibri" w:hAnsi="Arial" w:cs="Arial"/>
          <w:color w:val="auto"/>
          <w:lang w:eastAsia="en-US"/>
        </w:rPr>
      </w:pPr>
      <w:r w:rsidRPr="001D4439">
        <w:rPr>
          <w:rFonts w:ascii="Arial" w:eastAsia="Calibri" w:hAnsi="Arial" w:cs="Arial"/>
          <w:color w:val="auto"/>
          <w:lang w:eastAsia="en-US"/>
        </w:rPr>
        <w:t xml:space="preserve"> городское поселение Печенга </w:t>
      </w:r>
    </w:p>
    <w:p w:rsidR="0001267E" w:rsidRPr="001D4439" w:rsidRDefault="001D4FCD" w:rsidP="009A3DB1">
      <w:pPr>
        <w:pStyle w:val="ConsPlusNormal"/>
        <w:ind w:firstLine="709"/>
        <w:jc w:val="right"/>
        <w:rPr>
          <w:rFonts w:ascii="Arial" w:hAnsi="Arial" w:cs="Arial"/>
          <w:sz w:val="24"/>
          <w:szCs w:val="24"/>
        </w:rPr>
      </w:pPr>
      <w:r w:rsidRPr="001D4439">
        <w:rPr>
          <w:rFonts w:ascii="Arial" w:hAnsi="Arial" w:cs="Arial"/>
          <w:sz w:val="24"/>
          <w:szCs w:val="24"/>
        </w:rPr>
        <w:t xml:space="preserve">                                                                            </w:t>
      </w:r>
      <w:r w:rsidR="000917F4" w:rsidRPr="001D4439">
        <w:rPr>
          <w:rFonts w:ascii="Arial" w:hAnsi="Arial" w:cs="Arial"/>
          <w:sz w:val="24"/>
          <w:szCs w:val="24"/>
        </w:rPr>
        <w:t xml:space="preserve"> </w:t>
      </w:r>
      <w:r w:rsidR="004935E7" w:rsidRPr="001D4439">
        <w:rPr>
          <w:rFonts w:ascii="Arial" w:hAnsi="Arial" w:cs="Arial"/>
          <w:sz w:val="24"/>
          <w:szCs w:val="24"/>
        </w:rPr>
        <w:t>от</w:t>
      </w:r>
      <w:r w:rsidR="00FA660F" w:rsidRPr="001D4439">
        <w:rPr>
          <w:rFonts w:ascii="Arial" w:hAnsi="Arial" w:cs="Arial"/>
          <w:sz w:val="24"/>
          <w:szCs w:val="24"/>
        </w:rPr>
        <w:t xml:space="preserve"> </w:t>
      </w:r>
      <w:r w:rsidR="009857D7" w:rsidRPr="001D4439">
        <w:rPr>
          <w:rFonts w:ascii="Arial" w:hAnsi="Arial" w:cs="Arial"/>
          <w:sz w:val="24"/>
          <w:szCs w:val="24"/>
        </w:rPr>
        <w:t>«</w:t>
      </w:r>
      <w:r w:rsidR="00430A3C" w:rsidRPr="001D4439">
        <w:rPr>
          <w:rFonts w:ascii="Arial" w:hAnsi="Arial" w:cs="Arial"/>
          <w:sz w:val="24"/>
          <w:szCs w:val="24"/>
        </w:rPr>
        <w:t>__»_______</w:t>
      </w:r>
      <w:r w:rsidR="00CF0A00" w:rsidRPr="001D4439">
        <w:rPr>
          <w:rFonts w:ascii="Arial" w:hAnsi="Arial" w:cs="Arial"/>
          <w:sz w:val="24"/>
          <w:szCs w:val="24"/>
        </w:rPr>
        <w:t xml:space="preserve">2018 </w:t>
      </w:r>
      <w:r w:rsidR="00FE0FF0" w:rsidRPr="001D4439">
        <w:rPr>
          <w:rFonts w:ascii="Arial" w:hAnsi="Arial" w:cs="Arial"/>
          <w:sz w:val="24"/>
          <w:szCs w:val="24"/>
        </w:rPr>
        <w:t xml:space="preserve"> </w:t>
      </w:r>
      <w:r w:rsidR="00FA660F" w:rsidRPr="001D4439">
        <w:rPr>
          <w:rFonts w:ascii="Arial" w:hAnsi="Arial" w:cs="Arial"/>
          <w:sz w:val="24"/>
          <w:szCs w:val="24"/>
        </w:rPr>
        <w:t xml:space="preserve">г. </w:t>
      </w:r>
      <w:r w:rsidRPr="001D4439">
        <w:rPr>
          <w:rFonts w:ascii="Arial" w:hAnsi="Arial" w:cs="Arial"/>
          <w:sz w:val="24"/>
          <w:szCs w:val="24"/>
        </w:rPr>
        <w:t>№</w:t>
      </w:r>
      <w:r w:rsidR="00430A3C" w:rsidRPr="001D4439">
        <w:rPr>
          <w:rFonts w:ascii="Arial" w:hAnsi="Arial" w:cs="Arial"/>
          <w:sz w:val="24"/>
          <w:szCs w:val="24"/>
        </w:rPr>
        <w:t xml:space="preserve"> ___</w:t>
      </w:r>
    </w:p>
    <w:p w:rsidR="00466FA7" w:rsidRPr="001D4439" w:rsidRDefault="00466FA7" w:rsidP="009A3DB1">
      <w:pPr>
        <w:pStyle w:val="ConsPlusTitle"/>
        <w:ind w:firstLine="709"/>
        <w:jc w:val="center"/>
        <w:rPr>
          <w:rFonts w:ascii="Arial" w:hAnsi="Arial" w:cs="Arial"/>
          <w:sz w:val="24"/>
          <w:szCs w:val="24"/>
        </w:rPr>
      </w:pPr>
      <w:bookmarkStart w:id="0" w:name="P37"/>
      <w:bookmarkEnd w:id="0"/>
    </w:p>
    <w:p w:rsidR="001B78B6" w:rsidRPr="001D4439" w:rsidRDefault="001B78B6" w:rsidP="009A3DB1">
      <w:pPr>
        <w:pStyle w:val="ConsPlusTitle"/>
        <w:ind w:firstLine="709"/>
        <w:jc w:val="center"/>
        <w:rPr>
          <w:rFonts w:ascii="Arial" w:hAnsi="Arial" w:cs="Arial"/>
          <w:sz w:val="24"/>
          <w:szCs w:val="24"/>
        </w:rPr>
      </w:pPr>
    </w:p>
    <w:p w:rsidR="0001267E" w:rsidRPr="001D4439" w:rsidRDefault="0001267E" w:rsidP="009A3DB1">
      <w:pPr>
        <w:pStyle w:val="ConsPlusTitle"/>
        <w:ind w:firstLine="709"/>
        <w:jc w:val="center"/>
        <w:rPr>
          <w:rFonts w:ascii="Arial" w:hAnsi="Arial" w:cs="Arial"/>
          <w:sz w:val="24"/>
          <w:szCs w:val="24"/>
        </w:rPr>
      </w:pPr>
      <w:r w:rsidRPr="001D4439">
        <w:rPr>
          <w:rFonts w:ascii="Arial" w:hAnsi="Arial" w:cs="Arial"/>
          <w:sz w:val="24"/>
          <w:szCs w:val="24"/>
        </w:rPr>
        <w:t>Административный регламент</w:t>
      </w:r>
    </w:p>
    <w:p w:rsidR="0001267E" w:rsidRPr="001D4439" w:rsidRDefault="0001267E" w:rsidP="009A3DB1">
      <w:pPr>
        <w:shd w:val="clear" w:color="auto" w:fill="FFFFFF"/>
        <w:spacing w:line="274" w:lineRule="exact"/>
        <w:ind w:firstLine="709"/>
        <w:jc w:val="center"/>
        <w:rPr>
          <w:rFonts w:ascii="Arial" w:hAnsi="Arial" w:cs="Arial"/>
          <w:b/>
          <w:bCs/>
          <w:color w:val="auto"/>
          <w:spacing w:val="1"/>
        </w:rPr>
      </w:pPr>
      <w:r w:rsidRPr="001D4439">
        <w:rPr>
          <w:rFonts w:ascii="Arial" w:hAnsi="Arial" w:cs="Arial"/>
          <w:b/>
          <w:bCs/>
          <w:color w:val="auto"/>
          <w:spacing w:val="1"/>
        </w:rPr>
        <w:t>предоставления муниципальной услуги</w:t>
      </w:r>
    </w:p>
    <w:p w:rsidR="00447C97" w:rsidRPr="001D4439" w:rsidRDefault="0001267E" w:rsidP="00447C97">
      <w:pPr>
        <w:ind w:firstLine="709"/>
        <w:jc w:val="center"/>
        <w:rPr>
          <w:rFonts w:ascii="Arial" w:hAnsi="Arial" w:cs="Arial"/>
          <w:b/>
          <w:color w:val="auto"/>
        </w:rPr>
      </w:pPr>
      <w:r w:rsidRPr="001D4439">
        <w:rPr>
          <w:rFonts w:ascii="Arial" w:hAnsi="Arial" w:cs="Arial"/>
          <w:b/>
          <w:bCs/>
          <w:color w:val="auto"/>
        </w:rPr>
        <w:t>«</w:t>
      </w:r>
      <w:r w:rsidR="00102C20" w:rsidRPr="001D4439">
        <w:rPr>
          <w:rFonts w:ascii="Arial" w:hAnsi="Arial" w:cs="Arial"/>
          <w:b/>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1D4439">
        <w:rPr>
          <w:rFonts w:ascii="Arial" w:hAnsi="Arial" w:cs="Arial"/>
          <w:b/>
          <w:bCs/>
          <w:color w:val="auto"/>
        </w:rPr>
        <w:t xml:space="preserve">»  </w:t>
      </w:r>
    </w:p>
    <w:p w:rsidR="001B78B6" w:rsidRPr="001D4439" w:rsidRDefault="001B78B6" w:rsidP="009A3DB1">
      <w:pPr>
        <w:pStyle w:val="ConsPlusNormal"/>
        <w:widowControl/>
        <w:ind w:firstLine="709"/>
        <w:jc w:val="center"/>
        <w:rPr>
          <w:rFonts w:ascii="Arial" w:hAnsi="Arial" w:cs="Arial"/>
          <w:b/>
          <w:bCs/>
          <w:sz w:val="24"/>
          <w:szCs w:val="24"/>
        </w:rPr>
      </w:pPr>
    </w:p>
    <w:p w:rsidR="009A3DB1" w:rsidRPr="001D4439" w:rsidRDefault="009A3DB1" w:rsidP="009A3DB1">
      <w:pPr>
        <w:pStyle w:val="ConsPlusNormal"/>
        <w:ind w:firstLine="709"/>
        <w:jc w:val="center"/>
        <w:rPr>
          <w:rFonts w:ascii="Arial" w:hAnsi="Arial" w:cs="Arial"/>
          <w:b/>
          <w:sz w:val="24"/>
          <w:szCs w:val="24"/>
        </w:rPr>
      </w:pPr>
      <w:r w:rsidRPr="001D4439">
        <w:rPr>
          <w:rFonts w:ascii="Arial" w:hAnsi="Arial" w:cs="Arial"/>
          <w:b/>
          <w:bCs/>
          <w:sz w:val="24"/>
          <w:szCs w:val="24"/>
        </w:rPr>
        <w:t xml:space="preserve">Раздел 1. </w:t>
      </w:r>
      <w:r w:rsidRPr="001D4439">
        <w:rPr>
          <w:rFonts w:ascii="Arial" w:hAnsi="Arial" w:cs="Arial"/>
          <w:b/>
          <w:sz w:val="24"/>
          <w:szCs w:val="24"/>
        </w:rPr>
        <w:t>ОБЩИЕ ПОЛОЖЕНИЯ</w:t>
      </w:r>
    </w:p>
    <w:p w:rsidR="003012CA" w:rsidRPr="001D4439" w:rsidRDefault="003012CA" w:rsidP="009A3DB1">
      <w:pPr>
        <w:pStyle w:val="ConsPlusNormal"/>
        <w:ind w:firstLine="709"/>
        <w:jc w:val="center"/>
        <w:rPr>
          <w:rFonts w:ascii="Arial" w:hAnsi="Arial" w:cs="Arial"/>
          <w:b/>
          <w:sz w:val="24"/>
          <w:szCs w:val="24"/>
        </w:rPr>
      </w:pPr>
    </w:p>
    <w:p w:rsidR="009A3DB1" w:rsidRPr="001D4439" w:rsidRDefault="009A3DB1" w:rsidP="004B7822">
      <w:pPr>
        <w:pStyle w:val="ConsPlusNormal"/>
        <w:numPr>
          <w:ilvl w:val="1"/>
          <w:numId w:val="3"/>
        </w:numPr>
        <w:jc w:val="center"/>
        <w:rPr>
          <w:rFonts w:ascii="Arial" w:hAnsi="Arial" w:cs="Arial"/>
          <w:b/>
          <w:sz w:val="24"/>
          <w:szCs w:val="24"/>
        </w:rPr>
      </w:pPr>
      <w:r w:rsidRPr="001D4439">
        <w:rPr>
          <w:rFonts w:ascii="Arial" w:hAnsi="Arial" w:cs="Arial"/>
          <w:b/>
          <w:sz w:val="24"/>
          <w:szCs w:val="24"/>
        </w:rPr>
        <w:t>Предмет регулирования административного регламента</w:t>
      </w:r>
    </w:p>
    <w:p w:rsidR="0072343D" w:rsidRPr="001D4439" w:rsidRDefault="0072343D" w:rsidP="0072343D">
      <w:pPr>
        <w:pStyle w:val="ConsPlusNormal"/>
        <w:ind w:left="1429"/>
        <w:rPr>
          <w:rFonts w:ascii="Arial" w:hAnsi="Arial" w:cs="Arial"/>
          <w:b/>
          <w:sz w:val="24"/>
          <w:szCs w:val="24"/>
        </w:rPr>
      </w:pPr>
    </w:p>
    <w:p w:rsidR="009A3DB1" w:rsidRPr="001D4439" w:rsidRDefault="009A3DB1" w:rsidP="009A3DB1">
      <w:pPr>
        <w:shd w:val="clear" w:color="auto" w:fill="FFFFFF"/>
        <w:ind w:firstLine="709"/>
        <w:jc w:val="both"/>
        <w:rPr>
          <w:rFonts w:ascii="Arial" w:hAnsi="Arial" w:cs="Arial"/>
          <w:b/>
          <w:bCs/>
          <w:color w:val="auto"/>
        </w:rPr>
      </w:pPr>
      <w:r w:rsidRPr="001D4439">
        <w:rPr>
          <w:rFonts w:ascii="Arial" w:hAnsi="Arial" w:cs="Arial"/>
          <w:color w:val="auto"/>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1D4439">
        <w:rPr>
          <w:rFonts w:ascii="Arial" w:hAnsi="Arial" w:cs="Arial"/>
          <w:bCs/>
          <w:color w:val="auto"/>
        </w:rPr>
        <w:t>«</w:t>
      </w:r>
      <w:r w:rsidR="00F24614" w:rsidRPr="001D4439">
        <w:rPr>
          <w:rFonts w:ascii="Arial" w:hAnsi="Arial" w:cs="Arial"/>
          <w:color w:val="auto"/>
        </w:rPr>
        <w:t>Принятие граждан в качестве нуждающихся в жилых помещениях, предоставляемых по договору социального найма на территории муниципального образования городское поселение Печенга Печенгского района Мурманской области</w:t>
      </w:r>
      <w:r w:rsidRPr="001D4439">
        <w:rPr>
          <w:rFonts w:ascii="Arial" w:hAnsi="Arial" w:cs="Arial"/>
          <w:bCs/>
          <w:color w:val="auto"/>
        </w:rPr>
        <w:t>»</w:t>
      </w:r>
      <w:r w:rsidRPr="001D4439">
        <w:rPr>
          <w:rFonts w:ascii="Arial" w:hAnsi="Arial" w:cs="Arial"/>
          <w:b/>
          <w:bCs/>
          <w:color w:val="auto"/>
        </w:rPr>
        <w:t xml:space="preserve"> </w:t>
      </w:r>
      <w:r w:rsidRPr="001D4439">
        <w:rPr>
          <w:rFonts w:ascii="Arial" w:hAnsi="Arial" w:cs="Arial"/>
          <w:bCs/>
          <w:color w:val="auto"/>
        </w:rPr>
        <w:t>(далее – муниципальная услуга).</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w:t>
      </w:r>
      <w:r w:rsidR="00D423B4" w:rsidRPr="001D4439">
        <w:rPr>
          <w:rFonts w:ascii="Arial" w:hAnsi="Arial" w:cs="Arial"/>
          <w:sz w:val="24"/>
          <w:szCs w:val="24"/>
        </w:rPr>
        <w:t>А</w:t>
      </w:r>
      <w:r w:rsidRPr="001D4439">
        <w:rPr>
          <w:rFonts w:ascii="Arial" w:hAnsi="Arial" w:cs="Arial"/>
          <w:sz w:val="24"/>
          <w:szCs w:val="24"/>
        </w:rPr>
        <w:t xml:space="preserve">дминистрации муниципального образования городское поселение Печенга  Печенгского района </w:t>
      </w:r>
      <w:r w:rsidR="00D423B4" w:rsidRPr="001D4439">
        <w:rPr>
          <w:rFonts w:ascii="Arial" w:hAnsi="Arial" w:cs="Arial"/>
          <w:sz w:val="24"/>
          <w:szCs w:val="24"/>
        </w:rPr>
        <w:t xml:space="preserve"> Мурманской области (далее - Администрация</w:t>
      </w:r>
      <w:r w:rsidRPr="001D4439">
        <w:rPr>
          <w:rFonts w:ascii="Arial" w:hAnsi="Arial" w:cs="Arial"/>
          <w:sz w:val="24"/>
          <w:szCs w:val="24"/>
        </w:rPr>
        <w:t>) при предоставлении муниципальной услуги.</w:t>
      </w:r>
    </w:p>
    <w:p w:rsidR="00430A3C" w:rsidRPr="001D4439" w:rsidRDefault="00430A3C" w:rsidP="009A3DB1">
      <w:pPr>
        <w:pStyle w:val="ConsPlusNormal"/>
        <w:ind w:firstLine="709"/>
        <w:jc w:val="both"/>
        <w:rPr>
          <w:rFonts w:ascii="Arial" w:hAnsi="Arial" w:cs="Arial"/>
          <w:sz w:val="24"/>
          <w:szCs w:val="24"/>
        </w:rPr>
      </w:pPr>
    </w:p>
    <w:p w:rsidR="009A3DB1" w:rsidRPr="001D4439" w:rsidRDefault="009A3DB1" w:rsidP="004B7822">
      <w:pPr>
        <w:pStyle w:val="ConsPlusNormal"/>
        <w:numPr>
          <w:ilvl w:val="1"/>
          <w:numId w:val="3"/>
        </w:numPr>
        <w:jc w:val="center"/>
        <w:rPr>
          <w:rFonts w:ascii="Arial" w:hAnsi="Arial" w:cs="Arial"/>
          <w:b/>
          <w:sz w:val="24"/>
          <w:szCs w:val="24"/>
        </w:rPr>
      </w:pPr>
      <w:r w:rsidRPr="001D4439">
        <w:rPr>
          <w:rFonts w:ascii="Arial" w:hAnsi="Arial" w:cs="Arial"/>
          <w:b/>
          <w:sz w:val="24"/>
          <w:szCs w:val="24"/>
        </w:rPr>
        <w:t>Сведения о Заявителях</w:t>
      </w:r>
    </w:p>
    <w:p w:rsidR="0072343D" w:rsidRPr="001D4439" w:rsidRDefault="0072343D" w:rsidP="0072343D">
      <w:pPr>
        <w:pStyle w:val="ConsPlusNormal"/>
        <w:ind w:left="709"/>
        <w:jc w:val="both"/>
        <w:rPr>
          <w:rFonts w:ascii="Arial" w:hAnsi="Arial" w:cs="Arial"/>
          <w:b/>
          <w:sz w:val="24"/>
          <w:szCs w:val="24"/>
        </w:rPr>
      </w:pP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1D4439">
        <w:rPr>
          <w:rFonts w:ascii="Arial" w:hAnsi="Arial" w:cs="Arial"/>
          <w:bCs/>
          <w:sz w:val="24"/>
          <w:szCs w:val="24"/>
        </w:rPr>
        <w:t>на территории городского поселения Печенга Печенгского района</w:t>
      </w:r>
      <w:r w:rsidRPr="001D4439">
        <w:rPr>
          <w:rFonts w:ascii="Arial" w:hAnsi="Arial" w:cs="Arial"/>
          <w:sz w:val="24"/>
          <w:szCs w:val="24"/>
        </w:rPr>
        <w:t>, признанные нуждающимися в жилых помещениях</w:t>
      </w:r>
      <w:r w:rsidR="00AB4616" w:rsidRPr="001D4439">
        <w:rPr>
          <w:rFonts w:ascii="Arial" w:hAnsi="Arial" w:cs="Arial"/>
          <w:sz w:val="24"/>
          <w:szCs w:val="24"/>
        </w:rPr>
        <w:t>, предоставляемых по договорам социального найма</w:t>
      </w:r>
      <w:r w:rsidRPr="001D4439">
        <w:rPr>
          <w:rFonts w:ascii="Arial" w:hAnsi="Arial" w:cs="Arial"/>
          <w:sz w:val="24"/>
          <w:szCs w:val="24"/>
        </w:rPr>
        <w:t xml:space="preserve"> (далее – Заявители).</w:t>
      </w:r>
    </w:p>
    <w:p w:rsidR="009A3DB1" w:rsidRPr="001D4439" w:rsidRDefault="009A3DB1" w:rsidP="009A3DB1">
      <w:pPr>
        <w:pStyle w:val="ConsPlusNormal"/>
        <w:ind w:firstLine="709"/>
        <w:jc w:val="both"/>
        <w:rPr>
          <w:rFonts w:ascii="Arial" w:hAnsi="Arial" w:cs="Arial"/>
          <w:sz w:val="24"/>
          <w:szCs w:val="24"/>
        </w:rPr>
      </w:pPr>
      <w:proofErr w:type="gramStart"/>
      <w:r w:rsidRPr="001D4439">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1D4439">
        <w:rPr>
          <w:rFonts w:ascii="Arial" w:hAnsi="Arial" w:cs="Arial"/>
          <w:sz w:val="24"/>
          <w:szCs w:val="24"/>
        </w:rPr>
        <w:lastRenderedPageBreak/>
        <w:t>фонда социального использования, либо собственниками жилых помещений или членами семьи собственника жилого помещения;</w:t>
      </w:r>
    </w:p>
    <w:p w:rsidR="009A3DB1" w:rsidRPr="001D4439" w:rsidRDefault="009A3DB1" w:rsidP="009A3DB1">
      <w:pPr>
        <w:pStyle w:val="ConsPlusNormal"/>
        <w:ind w:firstLine="709"/>
        <w:jc w:val="both"/>
        <w:rPr>
          <w:rFonts w:ascii="Arial" w:hAnsi="Arial" w:cs="Arial"/>
          <w:sz w:val="24"/>
          <w:szCs w:val="24"/>
        </w:rPr>
      </w:pPr>
      <w:proofErr w:type="gramStart"/>
      <w:r w:rsidRPr="001D4439">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roofErr w:type="gramEnd"/>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 </w:t>
      </w:r>
      <w:proofErr w:type="gramStart"/>
      <w:r w:rsidRPr="001D4439">
        <w:rPr>
          <w:rFonts w:ascii="Arial" w:hAnsi="Arial" w:cs="Arial"/>
          <w:sz w:val="24"/>
          <w:szCs w:val="24"/>
        </w:rPr>
        <w:t>проживающие</w:t>
      </w:r>
      <w:proofErr w:type="gramEnd"/>
      <w:r w:rsidRPr="001D4439">
        <w:rPr>
          <w:rFonts w:ascii="Arial" w:hAnsi="Arial" w:cs="Arial"/>
          <w:sz w:val="24"/>
          <w:szCs w:val="24"/>
        </w:rPr>
        <w:t xml:space="preserve"> в помещении, не отвечающем установленным для жилых помещений требованиям;</w:t>
      </w:r>
    </w:p>
    <w:p w:rsidR="009A3DB1" w:rsidRPr="001D4439" w:rsidRDefault="009A3DB1" w:rsidP="009A3DB1">
      <w:pPr>
        <w:pStyle w:val="ConsPlusNormal"/>
        <w:ind w:firstLine="709"/>
        <w:jc w:val="both"/>
        <w:rPr>
          <w:rFonts w:ascii="Arial" w:hAnsi="Arial" w:cs="Arial"/>
          <w:sz w:val="24"/>
          <w:szCs w:val="24"/>
        </w:rPr>
      </w:pPr>
      <w:proofErr w:type="gramStart"/>
      <w:r w:rsidRPr="001D4439">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D4439">
        <w:rPr>
          <w:rFonts w:ascii="Arial" w:hAnsi="Arial" w:cs="Arial"/>
          <w:sz w:val="24"/>
          <w:szCs w:val="24"/>
        </w:rPr>
        <w:t xml:space="preserve"> которой совместное проживание с ним в одной квартире невозможно, и не </w:t>
      </w:r>
      <w:proofErr w:type="gramStart"/>
      <w:r w:rsidRPr="001D4439">
        <w:rPr>
          <w:rFonts w:ascii="Arial" w:hAnsi="Arial" w:cs="Arial"/>
          <w:sz w:val="24"/>
          <w:szCs w:val="24"/>
        </w:rPr>
        <w:t>имеющими</w:t>
      </w:r>
      <w:proofErr w:type="gramEnd"/>
      <w:r w:rsidRPr="001D4439">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41257" w:rsidRPr="001D4439" w:rsidRDefault="00741257" w:rsidP="009A3DB1">
      <w:pPr>
        <w:pStyle w:val="ConsPlusNormal"/>
        <w:ind w:firstLine="709"/>
        <w:jc w:val="both"/>
        <w:rPr>
          <w:rFonts w:ascii="Arial" w:hAnsi="Arial" w:cs="Arial"/>
          <w:sz w:val="24"/>
          <w:szCs w:val="24"/>
        </w:rPr>
      </w:pPr>
      <w:r w:rsidRPr="001D4439">
        <w:rPr>
          <w:rFonts w:ascii="Arial" w:hAnsi="Arial" w:cs="Arial"/>
          <w:sz w:val="24"/>
          <w:szCs w:val="24"/>
        </w:rPr>
        <w:t>1.2.3.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E76" w:rsidRPr="001D4439" w:rsidRDefault="00826E76" w:rsidP="00826E76">
      <w:pPr>
        <w:widowControl/>
        <w:autoSpaceDE w:val="0"/>
        <w:autoSpaceDN w:val="0"/>
        <w:adjustRightInd w:val="0"/>
        <w:ind w:firstLine="540"/>
        <w:jc w:val="both"/>
        <w:rPr>
          <w:rFonts w:ascii="Arial" w:hAnsi="Arial" w:cs="Arial"/>
          <w:color w:val="auto"/>
        </w:rPr>
      </w:pPr>
      <w:r w:rsidRPr="001D4439">
        <w:rPr>
          <w:rFonts w:ascii="Arial" w:hAnsi="Arial" w:cs="Arial"/>
          <w:color w:val="auto"/>
        </w:rPr>
        <w:t>1.2.4.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1257" w:rsidRPr="001D4439" w:rsidRDefault="00741257" w:rsidP="00826E76">
      <w:pPr>
        <w:pStyle w:val="ConsPlusNormal"/>
        <w:jc w:val="both"/>
        <w:rPr>
          <w:rFonts w:ascii="Arial" w:hAnsi="Arial" w:cs="Arial"/>
          <w:sz w:val="24"/>
          <w:szCs w:val="24"/>
        </w:rPr>
      </w:pPr>
    </w:p>
    <w:p w:rsidR="009A3DB1" w:rsidRPr="001D4439" w:rsidRDefault="009A3DB1" w:rsidP="00430A3C">
      <w:pPr>
        <w:pStyle w:val="ConsPlusNormal"/>
        <w:numPr>
          <w:ilvl w:val="1"/>
          <w:numId w:val="3"/>
        </w:numPr>
        <w:jc w:val="center"/>
        <w:rPr>
          <w:rFonts w:ascii="Arial" w:hAnsi="Arial" w:cs="Arial"/>
          <w:b/>
          <w:sz w:val="24"/>
          <w:szCs w:val="24"/>
        </w:rPr>
      </w:pPr>
      <w:r w:rsidRPr="001D4439">
        <w:rPr>
          <w:rFonts w:ascii="Arial" w:hAnsi="Arial" w:cs="Arial"/>
          <w:b/>
          <w:sz w:val="24"/>
          <w:szCs w:val="24"/>
        </w:rPr>
        <w:t>Информирование о порядке предоставления муниципальной услуги</w:t>
      </w:r>
    </w:p>
    <w:p w:rsidR="00741257" w:rsidRPr="001D4439" w:rsidRDefault="00741257" w:rsidP="00741257">
      <w:pPr>
        <w:pStyle w:val="ConsPlusNormal"/>
        <w:ind w:left="1429"/>
        <w:jc w:val="both"/>
        <w:rPr>
          <w:rFonts w:ascii="Arial" w:hAnsi="Arial" w:cs="Arial"/>
          <w:b/>
          <w:sz w:val="24"/>
          <w:szCs w:val="24"/>
        </w:rPr>
      </w:pP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1.3.1. Информация, предоставляемая заинтересованным лицам о муниципальной услуге, является открытой и общедоступной.</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Основными требованиями к информированию заинтересованных лиц являются:</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достоверность и полнота информирования о процедуре предоставления муниципальной услуги;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четкость в изложении информации;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удобство и доступность получения информации;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оперативность предоставления информации.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1D4439" w:rsidRDefault="009A3DB1" w:rsidP="009A3DB1">
      <w:pPr>
        <w:tabs>
          <w:tab w:val="left" w:pos="851"/>
        </w:tabs>
        <w:autoSpaceDE w:val="0"/>
        <w:autoSpaceDN w:val="0"/>
        <w:adjustRightInd w:val="0"/>
        <w:ind w:firstLine="709"/>
        <w:jc w:val="both"/>
        <w:rPr>
          <w:rFonts w:ascii="Arial" w:hAnsi="Arial" w:cs="Arial"/>
          <w:color w:val="auto"/>
        </w:rPr>
      </w:pPr>
      <w:r w:rsidRPr="001D4439">
        <w:rPr>
          <w:rFonts w:ascii="Arial" w:hAnsi="Arial" w:cs="Arial"/>
          <w:color w:val="auto"/>
        </w:rPr>
        <w:lastRenderedPageBreak/>
        <w:t xml:space="preserve">Сведения о местонахождении, контактных телефонах, </w:t>
      </w:r>
      <w:proofErr w:type="spellStart"/>
      <w:proofErr w:type="gramStart"/>
      <w:r w:rsidRPr="001D4439">
        <w:rPr>
          <w:rFonts w:ascii="Arial" w:hAnsi="Arial" w:cs="Arial"/>
          <w:color w:val="auto"/>
        </w:rPr>
        <w:t>интернет-адресе</w:t>
      </w:r>
      <w:proofErr w:type="spellEnd"/>
      <w:proofErr w:type="gramEnd"/>
      <w:r w:rsidRPr="001D4439">
        <w:rPr>
          <w:rFonts w:ascii="Arial" w:hAnsi="Arial" w:cs="Arial"/>
          <w:color w:val="auto"/>
        </w:rPr>
        <w:t>, адресах электронной почты, графиках работы ОМИ размещаются:</w:t>
      </w:r>
    </w:p>
    <w:p w:rsidR="009A3DB1" w:rsidRPr="001D4439" w:rsidRDefault="009A3DB1" w:rsidP="009A3DB1">
      <w:pPr>
        <w:tabs>
          <w:tab w:val="left" w:pos="851"/>
        </w:tabs>
        <w:autoSpaceDE w:val="0"/>
        <w:autoSpaceDN w:val="0"/>
        <w:adjustRightInd w:val="0"/>
        <w:ind w:firstLine="709"/>
        <w:jc w:val="both"/>
        <w:rPr>
          <w:rFonts w:ascii="Arial" w:hAnsi="Arial" w:cs="Arial"/>
          <w:color w:val="auto"/>
          <w:u w:val="single"/>
        </w:rPr>
      </w:pPr>
      <w:proofErr w:type="gramStart"/>
      <w:r w:rsidRPr="001D4439">
        <w:rPr>
          <w:rFonts w:ascii="Arial" w:hAnsi="Arial" w:cs="Arial"/>
          <w:color w:val="auto"/>
        </w:rPr>
        <w:t>- посредством размещения Регламента на официальном сайте администрации муниципального образования городское поселение Печенга Печенгского района Мурманской области (Далее – Администрация МО г.п.</w:t>
      </w:r>
      <w:proofErr w:type="gramEnd"/>
      <w:r w:rsidRPr="001D4439">
        <w:rPr>
          <w:rFonts w:ascii="Arial" w:hAnsi="Arial" w:cs="Arial"/>
          <w:color w:val="auto"/>
        </w:rPr>
        <w:t xml:space="preserve"> </w:t>
      </w:r>
      <w:proofErr w:type="gramStart"/>
      <w:r w:rsidRPr="001D4439">
        <w:rPr>
          <w:rFonts w:ascii="Arial" w:hAnsi="Arial" w:cs="Arial"/>
          <w:color w:val="auto"/>
        </w:rPr>
        <w:t>Печенга) в сети Интернет (</w:t>
      </w:r>
      <w:hyperlink r:id="rId10" w:history="1">
        <w:r w:rsidRPr="001D4439">
          <w:rPr>
            <w:rStyle w:val="a3"/>
            <w:rFonts w:ascii="Arial" w:hAnsi="Arial" w:cs="Arial"/>
            <w:color w:val="auto"/>
          </w:rPr>
          <w:t>www.pechenga51.ru</w:t>
        </w:r>
      </w:hyperlink>
      <w:r w:rsidRPr="001D4439">
        <w:rPr>
          <w:rFonts w:ascii="Arial" w:hAnsi="Arial" w:cs="Arial"/>
          <w:color w:val="auto"/>
        </w:rPr>
        <w:t>);</w:t>
      </w:r>
      <w:proofErr w:type="gramEnd"/>
    </w:p>
    <w:p w:rsidR="009A3DB1" w:rsidRPr="001D4439" w:rsidRDefault="009A3DB1" w:rsidP="009A3DB1">
      <w:pPr>
        <w:tabs>
          <w:tab w:val="left" w:pos="851"/>
        </w:tabs>
        <w:autoSpaceDE w:val="0"/>
        <w:autoSpaceDN w:val="0"/>
        <w:adjustRightInd w:val="0"/>
        <w:ind w:firstLine="709"/>
        <w:jc w:val="both"/>
        <w:rPr>
          <w:rFonts w:ascii="Arial" w:hAnsi="Arial" w:cs="Arial"/>
          <w:color w:val="auto"/>
        </w:rPr>
      </w:pPr>
      <w:r w:rsidRPr="001D4439">
        <w:rPr>
          <w:rFonts w:ascii="Arial" w:hAnsi="Arial" w:cs="Arial"/>
          <w:color w:val="auto"/>
        </w:rPr>
        <w:t xml:space="preserve">- на </w:t>
      </w:r>
      <w:proofErr w:type="spellStart"/>
      <w:r w:rsidRPr="001D4439">
        <w:rPr>
          <w:rFonts w:ascii="Arial" w:hAnsi="Arial" w:cs="Arial"/>
          <w:color w:val="auto"/>
        </w:rPr>
        <w:t>интернет-портале</w:t>
      </w:r>
      <w:proofErr w:type="spellEnd"/>
      <w:r w:rsidRPr="001D4439">
        <w:rPr>
          <w:rFonts w:ascii="Arial" w:hAnsi="Arial" w:cs="Arial"/>
          <w:color w:val="auto"/>
        </w:rPr>
        <w:t xml:space="preserve"> государственных и муниципальных услуг (http://</w:t>
      </w:r>
      <w:r w:rsidRPr="001D4439">
        <w:rPr>
          <w:rFonts w:ascii="Arial" w:hAnsi="Arial" w:cs="Arial"/>
          <w:color w:val="auto"/>
          <w:lang w:val="en-US"/>
        </w:rPr>
        <w:t>www</w:t>
      </w:r>
      <w:r w:rsidRPr="001D4439">
        <w:rPr>
          <w:rFonts w:ascii="Arial" w:hAnsi="Arial" w:cs="Arial"/>
          <w:color w:val="auto"/>
        </w:rPr>
        <w:t>.</w:t>
      </w:r>
      <w:proofErr w:type="spellStart"/>
      <w:r w:rsidRPr="001D4439">
        <w:rPr>
          <w:rFonts w:ascii="Arial" w:hAnsi="Arial" w:cs="Arial"/>
          <w:color w:val="auto"/>
        </w:rPr>
        <w:t>gosuslugi.ru</w:t>
      </w:r>
      <w:proofErr w:type="spellEnd"/>
      <w:r w:rsidRPr="001D4439">
        <w:rPr>
          <w:rFonts w:ascii="Arial" w:hAnsi="Arial" w:cs="Arial"/>
          <w:color w:val="auto"/>
        </w:rPr>
        <w:t xml:space="preserve">), а также </w:t>
      </w:r>
      <w:proofErr w:type="gramStart"/>
      <w:r w:rsidRPr="001D4439">
        <w:rPr>
          <w:rFonts w:ascii="Arial" w:hAnsi="Arial" w:cs="Arial"/>
          <w:color w:val="auto"/>
        </w:rPr>
        <w:t>региональном</w:t>
      </w:r>
      <w:proofErr w:type="gramEnd"/>
      <w:r w:rsidRPr="001D4439">
        <w:rPr>
          <w:rFonts w:ascii="Arial" w:hAnsi="Arial" w:cs="Arial"/>
          <w:color w:val="auto"/>
        </w:rPr>
        <w:t xml:space="preserve"> </w:t>
      </w:r>
      <w:proofErr w:type="spellStart"/>
      <w:r w:rsidRPr="001D4439">
        <w:rPr>
          <w:rFonts w:ascii="Arial" w:hAnsi="Arial" w:cs="Arial"/>
          <w:color w:val="auto"/>
        </w:rPr>
        <w:t>интернет-портале</w:t>
      </w:r>
      <w:proofErr w:type="spellEnd"/>
      <w:r w:rsidRPr="001D4439">
        <w:rPr>
          <w:rFonts w:ascii="Arial" w:hAnsi="Arial" w:cs="Arial"/>
          <w:color w:val="auto"/>
        </w:rPr>
        <w:t xml:space="preserve"> государственных и муниципальных услуг (</w:t>
      </w:r>
      <w:hyperlink r:id="rId11" w:history="1">
        <w:r w:rsidRPr="001D4439">
          <w:rPr>
            <w:rStyle w:val="a3"/>
            <w:rFonts w:ascii="Arial" w:hAnsi="Arial" w:cs="Arial"/>
            <w:color w:val="auto"/>
          </w:rPr>
          <w:t>http://51.gosuslugi.ru</w:t>
        </w:r>
      </w:hyperlink>
      <w:r w:rsidRPr="001D4439">
        <w:rPr>
          <w:rFonts w:ascii="Arial" w:hAnsi="Arial" w:cs="Arial"/>
          <w:color w:val="auto"/>
        </w:rPr>
        <w:t>).</w:t>
      </w:r>
    </w:p>
    <w:p w:rsidR="009A3DB1" w:rsidRPr="001D4439" w:rsidRDefault="009A3DB1" w:rsidP="009A3DB1">
      <w:pPr>
        <w:tabs>
          <w:tab w:val="left" w:pos="851"/>
        </w:tabs>
        <w:autoSpaceDE w:val="0"/>
        <w:autoSpaceDN w:val="0"/>
        <w:adjustRightInd w:val="0"/>
        <w:ind w:firstLine="709"/>
        <w:jc w:val="both"/>
        <w:rPr>
          <w:rFonts w:ascii="Arial" w:hAnsi="Arial" w:cs="Arial"/>
          <w:color w:val="auto"/>
        </w:rPr>
      </w:pPr>
      <w:r w:rsidRPr="001D4439">
        <w:rPr>
          <w:rFonts w:ascii="Arial" w:hAnsi="Arial" w:cs="Arial"/>
          <w:color w:val="auto"/>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1D4439" w:rsidRDefault="009A3DB1" w:rsidP="009A3DB1">
      <w:pPr>
        <w:tabs>
          <w:tab w:val="left" w:pos="851"/>
        </w:tabs>
        <w:ind w:firstLine="709"/>
        <w:jc w:val="both"/>
        <w:rPr>
          <w:rFonts w:ascii="Arial" w:hAnsi="Arial" w:cs="Arial"/>
          <w:color w:val="auto"/>
        </w:rPr>
      </w:pPr>
      <w:proofErr w:type="spellStart"/>
      <w:r w:rsidRPr="001D4439">
        <w:rPr>
          <w:rFonts w:ascii="Arial" w:hAnsi="Arial" w:cs="Arial"/>
          <w:color w:val="auto"/>
        </w:rPr>
        <w:t>Печенгское</w:t>
      </w:r>
      <w:proofErr w:type="spellEnd"/>
      <w:r w:rsidRPr="001D4439">
        <w:rPr>
          <w:rFonts w:ascii="Arial" w:hAnsi="Arial" w:cs="Arial"/>
          <w:color w:val="auto"/>
        </w:rPr>
        <w:t xml:space="preserve"> шоссе ул., д.3, п. Печенга, Печенгский район </w:t>
      </w:r>
      <w:proofErr w:type="gramStart"/>
      <w:r w:rsidRPr="001D4439">
        <w:rPr>
          <w:rFonts w:ascii="Arial" w:hAnsi="Arial" w:cs="Arial"/>
          <w:color w:val="auto"/>
        </w:rPr>
        <w:t>Мурманской</w:t>
      </w:r>
      <w:proofErr w:type="gramEnd"/>
      <w:r w:rsidRPr="001D4439">
        <w:rPr>
          <w:rFonts w:ascii="Arial" w:hAnsi="Arial" w:cs="Arial"/>
          <w:color w:val="auto"/>
        </w:rPr>
        <w:t xml:space="preserve"> обл., 184410, </w:t>
      </w:r>
      <w:r w:rsidR="008A4A25" w:rsidRPr="001D4439">
        <w:rPr>
          <w:rFonts w:ascii="Arial" w:hAnsi="Arial" w:cs="Arial"/>
          <w:color w:val="auto"/>
        </w:rPr>
        <w:t xml:space="preserve">Тел./факс    (815) 54 76-488; </w:t>
      </w:r>
      <w:r w:rsidRPr="001D4439">
        <w:rPr>
          <w:rFonts w:ascii="Arial" w:hAnsi="Arial" w:cs="Arial"/>
          <w:color w:val="auto"/>
          <w:lang w:val="en-US"/>
        </w:rPr>
        <w:t>e</w:t>
      </w:r>
      <w:r w:rsidRPr="001D4439">
        <w:rPr>
          <w:rFonts w:ascii="Arial" w:hAnsi="Arial" w:cs="Arial"/>
          <w:color w:val="auto"/>
        </w:rPr>
        <w:t>-</w:t>
      </w:r>
      <w:r w:rsidRPr="001D4439">
        <w:rPr>
          <w:rFonts w:ascii="Arial" w:hAnsi="Arial" w:cs="Arial"/>
          <w:color w:val="auto"/>
          <w:lang w:val="en-US"/>
        </w:rPr>
        <w:t>mail</w:t>
      </w:r>
      <w:r w:rsidRPr="001D4439">
        <w:rPr>
          <w:rFonts w:ascii="Arial" w:hAnsi="Arial" w:cs="Arial"/>
          <w:color w:val="auto"/>
        </w:rPr>
        <w:t xml:space="preserve">: </w:t>
      </w:r>
      <w:hyperlink r:id="rId12" w:history="1">
        <w:r w:rsidRPr="001D4439">
          <w:rPr>
            <w:rStyle w:val="a3"/>
            <w:rFonts w:ascii="Arial" w:hAnsi="Arial" w:cs="Arial"/>
            <w:color w:val="auto"/>
            <w:lang w:val="en-US"/>
          </w:rPr>
          <w:t>omi</w:t>
        </w:r>
        <w:r w:rsidRPr="001D4439">
          <w:rPr>
            <w:rStyle w:val="a3"/>
            <w:rFonts w:ascii="Arial" w:hAnsi="Arial" w:cs="Arial"/>
            <w:color w:val="auto"/>
          </w:rPr>
          <w:t>@</w:t>
        </w:r>
        <w:r w:rsidRPr="001D4439">
          <w:rPr>
            <w:rStyle w:val="a3"/>
            <w:rFonts w:ascii="Arial" w:hAnsi="Arial" w:cs="Arial"/>
            <w:color w:val="auto"/>
            <w:lang w:val="en-US"/>
          </w:rPr>
          <w:t>pechenga</w:t>
        </w:r>
        <w:r w:rsidRPr="001D4439">
          <w:rPr>
            <w:rStyle w:val="a3"/>
            <w:rFonts w:ascii="Arial" w:hAnsi="Arial" w:cs="Arial"/>
            <w:color w:val="auto"/>
          </w:rPr>
          <w:t>51.</w:t>
        </w:r>
        <w:r w:rsidRPr="001D4439">
          <w:rPr>
            <w:rStyle w:val="a3"/>
            <w:rFonts w:ascii="Arial" w:hAnsi="Arial" w:cs="Arial"/>
            <w:color w:val="auto"/>
            <w:lang w:val="en-US"/>
          </w:rPr>
          <w:t>ru</w:t>
        </w:r>
      </w:hyperlink>
    </w:p>
    <w:p w:rsidR="009A3DB1" w:rsidRPr="001D4439" w:rsidRDefault="009A3DB1" w:rsidP="009A3DB1">
      <w:pPr>
        <w:tabs>
          <w:tab w:val="left" w:pos="851"/>
        </w:tabs>
        <w:autoSpaceDE w:val="0"/>
        <w:autoSpaceDN w:val="0"/>
        <w:adjustRightInd w:val="0"/>
        <w:ind w:firstLine="709"/>
        <w:jc w:val="both"/>
        <w:rPr>
          <w:rFonts w:ascii="Arial" w:hAnsi="Arial" w:cs="Arial"/>
          <w:color w:val="auto"/>
        </w:rPr>
      </w:pPr>
      <w:r w:rsidRPr="001D4439">
        <w:rPr>
          <w:rFonts w:ascii="Arial" w:hAnsi="Arial" w:cs="Arial"/>
          <w:color w:val="auto"/>
        </w:rPr>
        <w:t xml:space="preserve">в рабочие дни: вторник – </w:t>
      </w:r>
      <w:r w:rsidRPr="001D4439">
        <w:rPr>
          <w:rFonts w:ascii="Arial" w:hAnsi="Arial" w:cs="Arial"/>
          <w:color w:val="auto"/>
          <w:lang w:val="en-US"/>
        </w:rPr>
        <w:t>c</w:t>
      </w:r>
      <w:r w:rsidRPr="001D4439">
        <w:rPr>
          <w:rFonts w:ascii="Arial" w:hAnsi="Arial" w:cs="Arial"/>
          <w:color w:val="auto"/>
        </w:rPr>
        <w:t xml:space="preserve"> 09.00 до 13.00 и четверг с 14.00 до 16.30 часов.</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в устной форме - лично или по телефону;</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 назвать наименование отдела, </w:t>
      </w:r>
      <w:proofErr w:type="gramStart"/>
      <w:r w:rsidRPr="001D4439">
        <w:rPr>
          <w:rFonts w:ascii="Arial" w:hAnsi="Arial" w:cs="Arial"/>
          <w:sz w:val="24"/>
          <w:szCs w:val="24"/>
        </w:rPr>
        <w:t>свои</w:t>
      </w:r>
      <w:proofErr w:type="gramEnd"/>
      <w:r w:rsidRPr="001D4439">
        <w:rPr>
          <w:rFonts w:ascii="Arial" w:hAnsi="Arial" w:cs="Arial"/>
          <w:sz w:val="24"/>
          <w:szCs w:val="24"/>
        </w:rPr>
        <w:t xml:space="preserve"> должность, фамилию, имя и отчество;</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предложить обратившемуся лицу представиться и изложить суть вопроса;</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отвечать корректно, не допускать в это время разговоров с другими людьми.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посредством почтовых отправлений;</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посредством электронных средств коммуникации;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лично Заявителем в ОМИ.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предложить Заявителю обратиться за необходимой информацией в письменном виде;</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согласовать другое время для устного информирования;</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в двухнедельный срок дать консультацию по контактному телефону, указанному Заявителем.</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lastRenderedPageBreak/>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1.3.5. 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proofErr w:type="gramStart"/>
      <w:r w:rsidRPr="001D4439">
        <w:rPr>
          <w:rFonts w:ascii="Arial" w:hAnsi="Arial" w:cs="Arial"/>
          <w:sz w:val="24"/>
          <w:szCs w:val="24"/>
        </w:rPr>
        <w:t>интернет-портале</w:t>
      </w:r>
      <w:proofErr w:type="spellEnd"/>
      <w:proofErr w:type="gramEnd"/>
      <w:r w:rsidRPr="001D4439">
        <w:rPr>
          <w:rFonts w:ascii="Arial" w:hAnsi="Arial" w:cs="Arial"/>
          <w:sz w:val="24"/>
          <w:szCs w:val="24"/>
        </w:rPr>
        <w:t xml:space="preserve"> государственных и муниципальных услуг (</w:t>
      </w:r>
      <w:proofErr w:type="spellStart"/>
      <w:r w:rsidRPr="001D4439">
        <w:rPr>
          <w:rFonts w:ascii="Arial" w:hAnsi="Arial" w:cs="Arial"/>
          <w:sz w:val="24"/>
          <w:szCs w:val="24"/>
        </w:rPr>
        <w:t>www.gosuslugi.ru</w:t>
      </w:r>
      <w:proofErr w:type="spellEnd"/>
      <w:r w:rsidRPr="001D4439">
        <w:rPr>
          <w:rFonts w:ascii="Arial" w:hAnsi="Arial" w:cs="Arial"/>
          <w:sz w:val="24"/>
          <w:szCs w:val="24"/>
        </w:rPr>
        <w:t xml:space="preserve">), региональном </w:t>
      </w:r>
      <w:proofErr w:type="spellStart"/>
      <w:r w:rsidRPr="001D4439">
        <w:rPr>
          <w:rFonts w:ascii="Arial" w:hAnsi="Arial" w:cs="Arial"/>
          <w:sz w:val="24"/>
          <w:szCs w:val="24"/>
        </w:rPr>
        <w:t>интернет-портале</w:t>
      </w:r>
      <w:proofErr w:type="spellEnd"/>
      <w:r w:rsidRPr="001D4439">
        <w:rPr>
          <w:rFonts w:ascii="Arial" w:hAnsi="Arial" w:cs="Arial"/>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На информационных стендах размещается следующая обязательная информация:</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полное наименование Администрации МО г.п. Печенга, его структурного подразделения,</w:t>
      </w:r>
      <w:r w:rsidR="00EE12B6" w:rsidRPr="001D4439">
        <w:rPr>
          <w:rFonts w:ascii="Arial" w:hAnsi="Arial" w:cs="Arial"/>
          <w:sz w:val="24"/>
          <w:szCs w:val="24"/>
        </w:rPr>
        <w:t xml:space="preserve"> непосредственно задействованного при</w:t>
      </w:r>
      <w:r w:rsidRPr="001D4439">
        <w:rPr>
          <w:rFonts w:ascii="Arial" w:hAnsi="Arial" w:cs="Arial"/>
          <w:sz w:val="24"/>
          <w:szCs w:val="24"/>
        </w:rPr>
        <w:t xml:space="preserve"> предоставл</w:t>
      </w:r>
      <w:r w:rsidR="00EE12B6" w:rsidRPr="001D4439">
        <w:rPr>
          <w:rFonts w:ascii="Arial" w:hAnsi="Arial" w:cs="Arial"/>
          <w:sz w:val="24"/>
          <w:szCs w:val="24"/>
        </w:rPr>
        <w:t>ении</w:t>
      </w:r>
      <w:r w:rsidRPr="001D4439">
        <w:rPr>
          <w:rFonts w:ascii="Arial" w:hAnsi="Arial" w:cs="Arial"/>
          <w:sz w:val="24"/>
          <w:szCs w:val="24"/>
        </w:rPr>
        <w:t xml:space="preserve"> муниципальн</w:t>
      </w:r>
      <w:r w:rsidR="00EE12B6" w:rsidRPr="001D4439">
        <w:rPr>
          <w:rFonts w:ascii="Arial" w:hAnsi="Arial" w:cs="Arial"/>
          <w:sz w:val="24"/>
          <w:szCs w:val="24"/>
        </w:rPr>
        <w:t>ой</w:t>
      </w:r>
      <w:r w:rsidRPr="001D4439">
        <w:rPr>
          <w:rFonts w:ascii="Arial" w:hAnsi="Arial" w:cs="Arial"/>
          <w:sz w:val="24"/>
          <w:szCs w:val="24"/>
        </w:rPr>
        <w:t xml:space="preserve"> услуг</w:t>
      </w:r>
      <w:r w:rsidR="00EE12B6" w:rsidRPr="001D4439">
        <w:rPr>
          <w:rFonts w:ascii="Arial" w:hAnsi="Arial" w:cs="Arial"/>
          <w:sz w:val="24"/>
          <w:szCs w:val="24"/>
        </w:rPr>
        <w:t>и</w:t>
      </w:r>
      <w:r w:rsidRPr="001D4439">
        <w:rPr>
          <w:rFonts w:ascii="Arial" w:hAnsi="Arial" w:cs="Arial"/>
          <w:sz w:val="24"/>
          <w:szCs w:val="24"/>
        </w:rPr>
        <w:t>;</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образцы оформления заявлений;</w:t>
      </w:r>
    </w:p>
    <w:p w:rsidR="00EE12B6" w:rsidRPr="001D4439" w:rsidRDefault="00EE12B6" w:rsidP="009A3DB1">
      <w:pPr>
        <w:pStyle w:val="ConsPlusNormal"/>
        <w:ind w:firstLine="709"/>
        <w:jc w:val="both"/>
        <w:rPr>
          <w:rFonts w:ascii="Arial" w:hAnsi="Arial" w:cs="Arial"/>
          <w:sz w:val="24"/>
          <w:szCs w:val="24"/>
        </w:rPr>
      </w:pPr>
      <w:r w:rsidRPr="001D4439">
        <w:rPr>
          <w:rFonts w:ascii="Arial" w:hAnsi="Arial" w:cs="Arial"/>
          <w:sz w:val="24"/>
          <w:szCs w:val="24"/>
        </w:rPr>
        <w:t>- перечень документов</w:t>
      </w:r>
      <w:r w:rsidR="00466DE1" w:rsidRPr="001D4439">
        <w:rPr>
          <w:rFonts w:ascii="Arial" w:hAnsi="Arial" w:cs="Arial"/>
          <w:sz w:val="24"/>
          <w:szCs w:val="24"/>
        </w:rPr>
        <w:t>, необходимых для предоставления муниципальной услуги, и перечень документов</w:t>
      </w:r>
      <w:r w:rsidRPr="001D4439">
        <w:rPr>
          <w:rFonts w:ascii="Arial" w:hAnsi="Arial" w:cs="Arial"/>
          <w:sz w:val="24"/>
          <w:szCs w:val="24"/>
        </w:rPr>
        <w:t xml:space="preserve"> (сведений, содержащихся в них), от предоставления которых освобождается Заявитель;</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перечень оснований для отказа в предоставлении муниципальной услуги;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На официальном сайте Администрации МО г.п. Печенга (</w:t>
      </w:r>
      <w:proofErr w:type="spellStart"/>
      <w:r w:rsidRPr="001D4439">
        <w:rPr>
          <w:rFonts w:ascii="Arial" w:hAnsi="Arial" w:cs="Arial"/>
          <w:sz w:val="24"/>
          <w:szCs w:val="24"/>
        </w:rPr>
        <w:t>www.peche</w:t>
      </w:r>
      <w:proofErr w:type="spellEnd"/>
      <w:r w:rsidRPr="001D4439">
        <w:rPr>
          <w:rFonts w:ascii="Arial" w:hAnsi="Arial" w:cs="Arial"/>
          <w:sz w:val="24"/>
          <w:szCs w:val="24"/>
          <w:lang w:val="en-US"/>
        </w:rPr>
        <w:t>n</w:t>
      </w:r>
      <w:r w:rsidRPr="001D4439">
        <w:rPr>
          <w:rFonts w:ascii="Arial" w:hAnsi="Arial" w:cs="Arial"/>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1D4439" w:rsidRDefault="009A3DB1" w:rsidP="009A3DB1">
      <w:pPr>
        <w:pStyle w:val="ConsPlusNormal"/>
        <w:ind w:firstLine="709"/>
        <w:jc w:val="both"/>
        <w:rPr>
          <w:rFonts w:ascii="Arial" w:hAnsi="Arial" w:cs="Arial"/>
          <w:sz w:val="24"/>
          <w:szCs w:val="24"/>
        </w:rPr>
      </w:pPr>
      <w:r w:rsidRPr="001D4439">
        <w:rPr>
          <w:rFonts w:ascii="Arial" w:hAnsi="Arial" w:cs="Arial"/>
          <w:sz w:val="24"/>
          <w:szCs w:val="24"/>
        </w:rPr>
        <w:t xml:space="preserve">Бланки Заявления и других документов Заявитель может получить в Администрации МО г.п. Печенга и в электронном виде на </w:t>
      </w:r>
      <w:proofErr w:type="spellStart"/>
      <w:proofErr w:type="gramStart"/>
      <w:r w:rsidRPr="001D4439">
        <w:rPr>
          <w:rFonts w:ascii="Arial" w:hAnsi="Arial" w:cs="Arial"/>
          <w:sz w:val="24"/>
          <w:szCs w:val="24"/>
        </w:rPr>
        <w:t>интернет-портале</w:t>
      </w:r>
      <w:proofErr w:type="spellEnd"/>
      <w:proofErr w:type="gramEnd"/>
      <w:r w:rsidRPr="001D4439">
        <w:rPr>
          <w:rFonts w:ascii="Arial" w:hAnsi="Arial" w:cs="Arial"/>
          <w:sz w:val="24"/>
          <w:szCs w:val="24"/>
        </w:rPr>
        <w:t xml:space="preserve"> государственных и муниципальных услуг (</w:t>
      </w:r>
      <w:proofErr w:type="spellStart"/>
      <w:r w:rsidRPr="001D4439">
        <w:rPr>
          <w:rFonts w:ascii="Arial" w:hAnsi="Arial" w:cs="Arial"/>
          <w:sz w:val="24"/>
          <w:szCs w:val="24"/>
        </w:rPr>
        <w:t>www.gosuslugi.ru</w:t>
      </w:r>
      <w:proofErr w:type="spellEnd"/>
      <w:r w:rsidRPr="001D4439">
        <w:rPr>
          <w:rFonts w:ascii="Arial" w:hAnsi="Arial" w:cs="Arial"/>
          <w:sz w:val="24"/>
          <w:szCs w:val="24"/>
        </w:rPr>
        <w:t xml:space="preserve">), региональном </w:t>
      </w:r>
      <w:proofErr w:type="spellStart"/>
      <w:r w:rsidRPr="001D4439">
        <w:rPr>
          <w:rFonts w:ascii="Arial" w:hAnsi="Arial" w:cs="Arial"/>
          <w:sz w:val="24"/>
          <w:szCs w:val="24"/>
        </w:rPr>
        <w:t>интернет-портале</w:t>
      </w:r>
      <w:proofErr w:type="spellEnd"/>
      <w:r w:rsidRPr="001D4439">
        <w:rPr>
          <w:rFonts w:ascii="Arial" w:hAnsi="Arial" w:cs="Arial"/>
          <w:sz w:val="24"/>
          <w:szCs w:val="24"/>
        </w:rPr>
        <w:t xml:space="preserve"> государственных и муниципальных услуг (www.51.gosuslugi.ru).</w:t>
      </w:r>
    </w:p>
    <w:p w:rsidR="009A3DB1" w:rsidRPr="001D4439" w:rsidRDefault="009A3DB1" w:rsidP="009A3DB1">
      <w:pPr>
        <w:ind w:firstLine="709"/>
        <w:jc w:val="both"/>
        <w:rPr>
          <w:rFonts w:ascii="Arial" w:hAnsi="Arial" w:cs="Arial"/>
          <w:b/>
          <w:bCs/>
          <w:color w:val="auto"/>
        </w:rPr>
      </w:pPr>
    </w:p>
    <w:p w:rsidR="009A3DB1" w:rsidRPr="001D4439" w:rsidRDefault="009A3DB1" w:rsidP="009A3DB1">
      <w:pPr>
        <w:pStyle w:val="ConsPlusNormal"/>
        <w:ind w:firstLine="709"/>
        <w:jc w:val="center"/>
        <w:rPr>
          <w:rFonts w:ascii="Arial" w:hAnsi="Arial" w:cs="Arial"/>
          <w:b/>
          <w:sz w:val="24"/>
          <w:szCs w:val="24"/>
        </w:rPr>
      </w:pPr>
      <w:r w:rsidRPr="001D4439">
        <w:rPr>
          <w:rFonts w:ascii="Arial" w:hAnsi="Arial" w:cs="Arial"/>
          <w:b/>
          <w:bCs/>
          <w:sz w:val="24"/>
          <w:szCs w:val="24"/>
        </w:rPr>
        <w:t xml:space="preserve">Раздел 2. </w:t>
      </w:r>
      <w:r w:rsidRPr="001D4439">
        <w:rPr>
          <w:rFonts w:ascii="Arial" w:hAnsi="Arial" w:cs="Arial"/>
          <w:b/>
          <w:sz w:val="24"/>
          <w:szCs w:val="24"/>
        </w:rPr>
        <w:t>СТАНДАРТ ПРЕДОСТАВЛЕНИЯ МУНИЦИПАЛЬНОЙ УСЛУГИ</w:t>
      </w:r>
    </w:p>
    <w:p w:rsidR="008A4A25" w:rsidRPr="001D4439" w:rsidRDefault="008A4A25" w:rsidP="009A3DB1">
      <w:pPr>
        <w:pStyle w:val="ConsPlusNormal"/>
        <w:ind w:firstLine="709"/>
        <w:jc w:val="center"/>
        <w:rPr>
          <w:rFonts w:ascii="Arial" w:hAnsi="Arial" w:cs="Arial"/>
          <w:b/>
          <w:sz w:val="24"/>
          <w:szCs w:val="24"/>
        </w:rPr>
      </w:pPr>
    </w:p>
    <w:p w:rsidR="009A3DB1" w:rsidRPr="001D4439" w:rsidRDefault="009A3DB1" w:rsidP="00FB2A51">
      <w:pPr>
        <w:pStyle w:val="ConsPlusNormal"/>
        <w:ind w:firstLine="709"/>
        <w:jc w:val="center"/>
        <w:rPr>
          <w:rFonts w:ascii="Arial" w:hAnsi="Arial" w:cs="Arial"/>
          <w:b/>
          <w:sz w:val="24"/>
          <w:szCs w:val="24"/>
        </w:rPr>
      </w:pPr>
      <w:r w:rsidRPr="001D4439">
        <w:rPr>
          <w:rFonts w:ascii="Arial" w:hAnsi="Arial" w:cs="Arial"/>
          <w:b/>
          <w:sz w:val="24"/>
          <w:szCs w:val="24"/>
        </w:rPr>
        <w:t>2.1. Наименование муниципальной услуги</w:t>
      </w:r>
    </w:p>
    <w:p w:rsidR="00FB2A51" w:rsidRPr="001D4439" w:rsidRDefault="00FB2A51" w:rsidP="00FB2A51">
      <w:pPr>
        <w:pStyle w:val="ConsPlusNormal"/>
        <w:ind w:firstLine="709"/>
        <w:jc w:val="center"/>
        <w:rPr>
          <w:rFonts w:ascii="Arial" w:hAnsi="Arial" w:cs="Arial"/>
          <w:b/>
          <w:sz w:val="24"/>
          <w:szCs w:val="24"/>
        </w:rPr>
      </w:pPr>
    </w:p>
    <w:p w:rsidR="000C4069" w:rsidRPr="001D4439" w:rsidRDefault="000C4069" w:rsidP="000C4069">
      <w:pPr>
        <w:shd w:val="clear" w:color="auto" w:fill="FFFFFF"/>
        <w:ind w:firstLine="709"/>
        <w:jc w:val="both"/>
        <w:rPr>
          <w:rFonts w:ascii="Arial" w:hAnsi="Arial" w:cs="Arial"/>
          <w:b/>
          <w:bCs/>
          <w:color w:val="auto"/>
        </w:rPr>
      </w:pPr>
      <w:r w:rsidRPr="001D4439">
        <w:rPr>
          <w:rFonts w:ascii="Arial" w:hAnsi="Arial" w:cs="Arial"/>
          <w:color w:val="auto"/>
        </w:rPr>
        <w:t xml:space="preserve">Наименование Муниципальной услуги: </w:t>
      </w:r>
      <w:r w:rsidRPr="001D4439">
        <w:rPr>
          <w:rFonts w:ascii="Arial" w:hAnsi="Arial" w:cs="Arial"/>
          <w:bCs/>
          <w:color w:val="auto"/>
        </w:rPr>
        <w:t xml:space="preserve">«Прием заявлений, документов, а также постановка на учет в качестве нуждающихся в жилых помещениях на </w:t>
      </w:r>
      <w:r w:rsidRPr="001D4439">
        <w:rPr>
          <w:rFonts w:ascii="Arial" w:hAnsi="Arial" w:cs="Arial"/>
          <w:bCs/>
          <w:color w:val="auto"/>
        </w:rPr>
        <w:lastRenderedPageBreak/>
        <w:t>территории муниципального образования городское поселение Печенга Печенгского района».</w:t>
      </w:r>
    </w:p>
    <w:p w:rsidR="00610FA4" w:rsidRPr="001D4439" w:rsidRDefault="00610FA4" w:rsidP="009A3DB1">
      <w:pPr>
        <w:shd w:val="clear" w:color="auto" w:fill="FFFFFF"/>
        <w:ind w:firstLine="709"/>
        <w:jc w:val="both"/>
        <w:rPr>
          <w:rFonts w:ascii="Arial" w:hAnsi="Arial" w:cs="Arial"/>
          <w:b/>
          <w:bCs/>
          <w:color w:val="auto"/>
        </w:rPr>
      </w:pPr>
    </w:p>
    <w:p w:rsidR="009A3DB1" w:rsidRPr="001D4439" w:rsidRDefault="009A3DB1" w:rsidP="00610FA4">
      <w:pPr>
        <w:pStyle w:val="ConsPlusNormal"/>
        <w:ind w:firstLine="709"/>
        <w:jc w:val="center"/>
        <w:rPr>
          <w:rFonts w:ascii="Arial" w:hAnsi="Arial" w:cs="Arial"/>
          <w:b/>
          <w:sz w:val="24"/>
          <w:szCs w:val="24"/>
        </w:rPr>
      </w:pPr>
      <w:r w:rsidRPr="001D4439">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610FA4" w:rsidRPr="001D4439" w:rsidRDefault="00610FA4" w:rsidP="00610FA4">
      <w:pPr>
        <w:pStyle w:val="ConsPlusNormal"/>
        <w:ind w:firstLine="709"/>
        <w:jc w:val="center"/>
        <w:rPr>
          <w:rFonts w:ascii="Arial" w:hAnsi="Arial" w:cs="Arial"/>
          <w:b/>
          <w:sz w:val="24"/>
          <w:szCs w:val="24"/>
        </w:rPr>
      </w:pPr>
    </w:p>
    <w:p w:rsidR="009A3DB1" w:rsidRPr="001D4439" w:rsidRDefault="009A3DB1" w:rsidP="00207518">
      <w:pPr>
        <w:pStyle w:val="ConsPlusNormal"/>
        <w:ind w:firstLine="709"/>
        <w:jc w:val="both"/>
        <w:rPr>
          <w:rFonts w:ascii="Arial" w:hAnsi="Arial" w:cs="Arial"/>
          <w:sz w:val="24"/>
          <w:szCs w:val="24"/>
        </w:rPr>
      </w:pPr>
      <w:r w:rsidRPr="001D4439">
        <w:rPr>
          <w:rFonts w:ascii="Arial" w:hAnsi="Arial" w:cs="Arial"/>
          <w:sz w:val="24"/>
          <w:szCs w:val="24"/>
        </w:rPr>
        <w:t xml:space="preserve">2.2.1. </w:t>
      </w:r>
      <w:r w:rsidR="00212B67" w:rsidRPr="001D4439">
        <w:rPr>
          <w:rFonts w:ascii="Arial" w:hAnsi="Arial" w:cs="Arial"/>
          <w:sz w:val="24"/>
          <w:szCs w:val="24"/>
        </w:rPr>
        <w:t>Муниципальная услуга предоставляется администрацией муниципального образования городское поселение Печенга Печенгского района Мурманской области.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w:t>
      </w:r>
      <w:r w:rsidR="00610FA4" w:rsidRPr="001D4439">
        <w:rPr>
          <w:rFonts w:ascii="Arial" w:hAnsi="Arial" w:cs="Arial"/>
          <w:sz w:val="24"/>
          <w:szCs w:val="24"/>
        </w:rPr>
        <w:t xml:space="preserve"> (далее – ОМИ)</w:t>
      </w:r>
      <w:r w:rsidRPr="001D4439">
        <w:rPr>
          <w:rFonts w:ascii="Arial" w:hAnsi="Arial" w:cs="Arial"/>
          <w:sz w:val="24"/>
          <w:szCs w:val="24"/>
        </w:rPr>
        <w:t>.</w:t>
      </w:r>
    </w:p>
    <w:p w:rsidR="009A3DB1" w:rsidRPr="001D4439" w:rsidRDefault="009A3DB1" w:rsidP="00207518">
      <w:pPr>
        <w:pStyle w:val="ConsPlusNormal"/>
        <w:ind w:firstLine="709"/>
        <w:jc w:val="both"/>
        <w:rPr>
          <w:rFonts w:ascii="Arial" w:hAnsi="Arial" w:cs="Arial"/>
          <w:sz w:val="24"/>
          <w:szCs w:val="24"/>
        </w:rPr>
      </w:pPr>
      <w:r w:rsidRPr="001D4439">
        <w:rPr>
          <w:rFonts w:ascii="Arial" w:hAnsi="Arial" w:cs="Arial"/>
          <w:sz w:val="24"/>
          <w:szCs w:val="24"/>
        </w:rPr>
        <w:t xml:space="preserve">   2.2.2.  При предоставлении муниципальной услуги ОМИ осуществляет взаимодействие </w:t>
      </w:r>
      <w:proofErr w:type="gramStart"/>
      <w:r w:rsidRPr="001D4439">
        <w:rPr>
          <w:rFonts w:ascii="Arial" w:hAnsi="Arial" w:cs="Arial"/>
          <w:sz w:val="24"/>
          <w:szCs w:val="24"/>
        </w:rPr>
        <w:t>с</w:t>
      </w:r>
      <w:proofErr w:type="gramEnd"/>
      <w:r w:rsidRPr="001D4439">
        <w:rPr>
          <w:rFonts w:ascii="Arial" w:hAnsi="Arial" w:cs="Arial"/>
          <w:sz w:val="24"/>
          <w:szCs w:val="24"/>
        </w:rPr>
        <w:t>:</w:t>
      </w:r>
    </w:p>
    <w:p w:rsidR="009A3DB1" w:rsidRPr="001D4439" w:rsidRDefault="006A09A4"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Управлением   Федеральной службы государственной регистрации, кадастра и картографии по Мурманской области </w:t>
      </w:r>
      <w:r w:rsidR="009A3DB1" w:rsidRPr="001D4439">
        <w:rPr>
          <w:rFonts w:ascii="Arial" w:hAnsi="Arial" w:cs="Arial"/>
          <w:sz w:val="24"/>
          <w:szCs w:val="24"/>
        </w:rPr>
        <w:t xml:space="preserve">в части получения </w:t>
      </w:r>
      <w:r w:rsidRPr="001D4439">
        <w:rPr>
          <w:rFonts w:ascii="Arial" w:hAnsi="Arial" w:cs="Arial"/>
          <w:sz w:val="24"/>
          <w:szCs w:val="24"/>
        </w:rPr>
        <w:t>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r w:rsidR="009A3DB1" w:rsidRPr="001D4439">
        <w:rPr>
          <w:rFonts w:ascii="Arial" w:hAnsi="Arial" w:cs="Arial"/>
          <w:sz w:val="24"/>
          <w:szCs w:val="24"/>
        </w:rPr>
        <w:t>;</w:t>
      </w:r>
    </w:p>
    <w:p w:rsidR="009A3DB1" w:rsidRPr="001D4439" w:rsidRDefault="00765A8D"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Государственным унитарным предприятием технической инвентаризации  Печенгского района Мурманской области </w:t>
      </w:r>
      <w:r w:rsidR="009A3DB1" w:rsidRPr="001D4439">
        <w:rPr>
          <w:rFonts w:ascii="Arial" w:hAnsi="Arial" w:cs="Arial"/>
          <w:sz w:val="24"/>
          <w:szCs w:val="24"/>
        </w:rPr>
        <w:t xml:space="preserve">в части получения </w:t>
      </w:r>
      <w:r w:rsidRPr="001D4439">
        <w:rPr>
          <w:rFonts w:ascii="Arial" w:hAnsi="Arial" w:cs="Arial"/>
          <w:sz w:val="24"/>
          <w:szCs w:val="24"/>
        </w:rPr>
        <w:t>сведений</w:t>
      </w:r>
      <w:r w:rsidR="009A3DB1" w:rsidRPr="001D4439">
        <w:rPr>
          <w:rFonts w:ascii="Arial" w:hAnsi="Arial" w:cs="Arial"/>
          <w:sz w:val="24"/>
          <w:szCs w:val="24"/>
        </w:rPr>
        <w:t xml:space="preserve"> </w:t>
      </w:r>
      <w:r w:rsidRPr="001D4439">
        <w:rPr>
          <w:rFonts w:ascii="Arial" w:hAnsi="Arial" w:cs="Arial"/>
          <w:sz w:val="24"/>
          <w:szCs w:val="24"/>
        </w:rPr>
        <w:t>о наличии или отсутствии недвижимого, принадлежащего на праве собственности заявителю и членам его семьи и подлежащего налогообложению (за период до июля 1998 г.)</w:t>
      </w:r>
      <w:r w:rsidR="009A3DB1" w:rsidRPr="001D4439">
        <w:rPr>
          <w:rFonts w:ascii="Arial" w:hAnsi="Arial" w:cs="Arial"/>
          <w:sz w:val="24"/>
          <w:szCs w:val="24"/>
        </w:rPr>
        <w:t>;</w:t>
      </w:r>
    </w:p>
    <w:p w:rsidR="009A3DB1" w:rsidRPr="001D4439" w:rsidRDefault="00D52AA7"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Инспекцией Федеральной налоговой службы России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 Мурманской области </w:t>
      </w:r>
      <w:r w:rsidR="009A3DB1" w:rsidRPr="001D4439">
        <w:rPr>
          <w:rFonts w:ascii="Arial" w:hAnsi="Arial" w:cs="Arial"/>
          <w:sz w:val="24"/>
          <w:szCs w:val="24"/>
        </w:rPr>
        <w:t>в части получения выписки из ЕГРИП;</w:t>
      </w:r>
    </w:p>
    <w:p w:rsidR="009A3DB1" w:rsidRPr="001D4439" w:rsidRDefault="00D52AA7"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Государственным областным бюджетным учреждением  «Центр  занятости  населения  Печенгского района»</w:t>
      </w:r>
      <w:r w:rsidR="003349CF" w:rsidRPr="001D4439">
        <w:rPr>
          <w:rFonts w:ascii="Arial" w:hAnsi="Arial" w:cs="Arial"/>
          <w:sz w:val="24"/>
          <w:szCs w:val="24"/>
        </w:rPr>
        <w:t xml:space="preserve"> </w:t>
      </w:r>
      <w:r w:rsidRPr="001D4439">
        <w:rPr>
          <w:rFonts w:ascii="Arial" w:hAnsi="Arial" w:cs="Arial"/>
          <w:sz w:val="24"/>
          <w:szCs w:val="24"/>
        </w:rPr>
        <w:t>Мурманской</w:t>
      </w:r>
      <w:r w:rsidRPr="001D4439">
        <w:rPr>
          <w:sz w:val="24"/>
          <w:szCs w:val="24"/>
        </w:rPr>
        <w:t xml:space="preserve">  </w:t>
      </w:r>
      <w:r w:rsidR="009A3DB1" w:rsidRPr="001D4439">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1D4439" w:rsidRDefault="00D52AA7"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Отделением Пенсионного  фонда РФ (по месту жительства)</w:t>
      </w:r>
      <w:r w:rsidRPr="001D4439">
        <w:rPr>
          <w:sz w:val="24"/>
          <w:szCs w:val="24"/>
        </w:rPr>
        <w:t xml:space="preserve">  </w:t>
      </w:r>
      <w:r w:rsidR="009A3DB1" w:rsidRPr="001D4439">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1D4439" w:rsidRDefault="003349CF"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Государственным областным казенным учреждением «Центр социальной поддержки населения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w:t>
      </w:r>
      <w:r w:rsidRPr="001D4439">
        <w:rPr>
          <w:sz w:val="24"/>
          <w:szCs w:val="24"/>
        </w:rPr>
        <w:t xml:space="preserve"> </w:t>
      </w:r>
      <w:r w:rsidR="009A3DB1" w:rsidRPr="001D4439">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1D4439" w:rsidRDefault="00BA7A5E"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РЭГОГИБДД ОМВД России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w:t>
      </w:r>
      <w:r w:rsidRPr="001D4439">
        <w:rPr>
          <w:sz w:val="24"/>
          <w:szCs w:val="24"/>
        </w:rPr>
        <w:t xml:space="preserve"> </w:t>
      </w:r>
      <w:r w:rsidR="009A3DB1" w:rsidRPr="001D4439">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F17514" w:rsidRPr="001D4439" w:rsidRDefault="00F17514"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p>
    <w:p w:rsidR="00564135" w:rsidRPr="001D4439" w:rsidRDefault="00564135" w:rsidP="00564135">
      <w:pPr>
        <w:pStyle w:val="ConsPlusNormal"/>
        <w:ind w:firstLine="709"/>
        <w:jc w:val="both"/>
        <w:rPr>
          <w:rFonts w:ascii="Arial" w:hAnsi="Arial" w:cs="Arial"/>
          <w:sz w:val="24"/>
          <w:szCs w:val="24"/>
        </w:rPr>
      </w:pPr>
      <w:r w:rsidRPr="001D4439">
        <w:rPr>
          <w:rFonts w:ascii="Arial" w:hAnsi="Arial" w:cs="Arial"/>
          <w:sz w:val="24"/>
          <w:szCs w:val="24"/>
        </w:rPr>
        <w:t xml:space="preserve">2.2.3. При предоставлении муниципальной услуги заявители  осуществляют взаимодействие </w:t>
      </w:r>
      <w:proofErr w:type="gramStart"/>
      <w:r w:rsidRPr="001D4439">
        <w:rPr>
          <w:rFonts w:ascii="Arial" w:hAnsi="Arial" w:cs="Arial"/>
          <w:sz w:val="24"/>
          <w:szCs w:val="24"/>
        </w:rPr>
        <w:t>с</w:t>
      </w:r>
      <w:proofErr w:type="gramEnd"/>
      <w:r w:rsidRPr="001D4439">
        <w:rPr>
          <w:rFonts w:ascii="Arial" w:hAnsi="Arial" w:cs="Arial"/>
          <w:sz w:val="24"/>
          <w:szCs w:val="24"/>
        </w:rPr>
        <w:t>:</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Управлением   Федеральной службы государственной регистрации, кадастра и картографии по Мурманской области в части получения сведений о наличии или отсутствии недвижимого имущества, принадлежащего на праве собственности заявителю и членам его семьи и подлежащего налогообложению;</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Государственным унитарным предприятием технической инвентаризации  Печенгского района Мурманской области в части получения сведений о наличии или отсутствии недвижимого, принадлежащего на праве </w:t>
      </w:r>
      <w:r w:rsidRPr="001D4439">
        <w:rPr>
          <w:rFonts w:ascii="Arial" w:hAnsi="Arial" w:cs="Arial"/>
          <w:sz w:val="24"/>
          <w:szCs w:val="24"/>
        </w:rPr>
        <w:lastRenderedPageBreak/>
        <w:t>собственности заявителю и членам его семьи и подлежащего налогообложению (за период до июля 1998 г.);</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Инспекцией Федеральной налоговой службы России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 Мурманской области в части получения выписки из ЕГРИП;</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Государственным областным бюджетным учреждением  «Центр  занятости  населения  Печенгского района» Мурманской</w:t>
      </w:r>
      <w:r w:rsidRPr="001D4439">
        <w:rPr>
          <w:sz w:val="24"/>
          <w:szCs w:val="24"/>
        </w:rPr>
        <w:t xml:space="preserve">  </w:t>
      </w:r>
      <w:r w:rsidRPr="001D4439">
        <w:rPr>
          <w:rFonts w:ascii="Arial" w:hAnsi="Arial" w:cs="Arial"/>
          <w:sz w:val="24"/>
          <w:szCs w:val="24"/>
        </w:rPr>
        <w:t>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Отделением Пенсионного  фонда РФ (по месту жительства)</w:t>
      </w:r>
      <w:r w:rsidRPr="001D4439">
        <w:rPr>
          <w:sz w:val="24"/>
          <w:szCs w:val="24"/>
        </w:rPr>
        <w:t xml:space="preserve">  </w:t>
      </w:r>
      <w:r w:rsidRPr="001D4439">
        <w:rPr>
          <w:rFonts w:ascii="Arial" w:hAnsi="Arial" w:cs="Arial"/>
          <w:sz w:val="24"/>
          <w:szCs w:val="24"/>
        </w:rPr>
        <w:t>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Государственным областным казенным учреждением «Центр социальной поддержки населения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w:t>
      </w:r>
      <w:r w:rsidRPr="001D4439">
        <w:rPr>
          <w:sz w:val="24"/>
          <w:szCs w:val="24"/>
        </w:rPr>
        <w:t xml:space="preserve"> </w:t>
      </w:r>
      <w:r w:rsidRPr="001D4439">
        <w:rPr>
          <w:rFonts w:ascii="Arial" w:hAnsi="Arial" w:cs="Arial"/>
          <w:sz w:val="24"/>
          <w:szCs w:val="24"/>
        </w:rPr>
        <w:t xml:space="preserve">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 xml:space="preserve">РЭГОГИБДД ОМВД России по </w:t>
      </w:r>
      <w:proofErr w:type="spellStart"/>
      <w:r w:rsidRPr="001D4439">
        <w:rPr>
          <w:rFonts w:ascii="Arial" w:hAnsi="Arial" w:cs="Arial"/>
          <w:sz w:val="24"/>
          <w:szCs w:val="24"/>
        </w:rPr>
        <w:t>Печенгскому</w:t>
      </w:r>
      <w:proofErr w:type="spellEnd"/>
      <w:r w:rsidRPr="001D4439">
        <w:rPr>
          <w:rFonts w:ascii="Arial" w:hAnsi="Arial" w:cs="Arial"/>
          <w:sz w:val="24"/>
          <w:szCs w:val="24"/>
        </w:rPr>
        <w:t xml:space="preserve"> району</w:t>
      </w:r>
      <w:r w:rsidRPr="001D4439">
        <w:rPr>
          <w:sz w:val="24"/>
          <w:szCs w:val="24"/>
        </w:rPr>
        <w:t xml:space="preserve"> </w:t>
      </w:r>
      <w:r w:rsidRPr="001D4439">
        <w:rPr>
          <w:rFonts w:ascii="Arial" w:hAnsi="Arial" w:cs="Arial"/>
          <w:sz w:val="24"/>
          <w:szCs w:val="24"/>
        </w:rPr>
        <w:t>в части получения документа, содержащего сведения о транспортных средствах, находящихся в собственности Заявителя и членов его семьи;</w:t>
      </w:r>
    </w:p>
    <w:p w:rsidR="00564135" w:rsidRPr="001D4439" w:rsidRDefault="00564135"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Управлением Федеральной службы судебных приставов (по месту жительства) в части получения сведений о размере взыскиваемых алиментов либо о размере  получаемом размере алиментов</w:t>
      </w:r>
      <w:r w:rsidR="00290496" w:rsidRPr="001D4439">
        <w:rPr>
          <w:rFonts w:ascii="Arial" w:hAnsi="Arial" w:cs="Arial"/>
          <w:sz w:val="24"/>
          <w:szCs w:val="24"/>
        </w:rPr>
        <w:t>;</w:t>
      </w:r>
    </w:p>
    <w:p w:rsidR="00290496" w:rsidRPr="001D4439" w:rsidRDefault="00290496" w:rsidP="004B7822">
      <w:pPr>
        <w:pStyle w:val="ConsPlusNormal"/>
        <w:numPr>
          <w:ilvl w:val="0"/>
          <w:numId w:val="4"/>
        </w:numPr>
        <w:ind w:left="0" w:firstLine="709"/>
        <w:jc w:val="both"/>
        <w:rPr>
          <w:rFonts w:ascii="Arial" w:hAnsi="Arial" w:cs="Arial"/>
          <w:sz w:val="24"/>
          <w:szCs w:val="24"/>
        </w:rPr>
      </w:pPr>
      <w:r w:rsidRPr="001D4439">
        <w:rPr>
          <w:rFonts w:ascii="Arial" w:hAnsi="Arial" w:cs="Arial"/>
          <w:sz w:val="24"/>
          <w:szCs w:val="24"/>
        </w:rPr>
        <w:t>Образовательными учреждениями в части получения сведений о размере стипендии или компенсационной выплаты в период нахождения в академическом отпуске по медицинским показаниям.</w:t>
      </w:r>
    </w:p>
    <w:p w:rsidR="00290496" w:rsidRPr="001D4439" w:rsidRDefault="00290496" w:rsidP="00290496">
      <w:pPr>
        <w:pStyle w:val="ConsPlusNormal"/>
        <w:ind w:firstLine="709"/>
        <w:jc w:val="both"/>
        <w:rPr>
          <w:rFonts w:ascii="Arial" w:hAnsi="Arial" w:cs="Arial"/>
          <w:sz w:val="24"/>
          <w:szCs w:val="24"/>
        </w:rPr>
      </w:pPr>
      <w:r w:rsidRPr="001D443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207518" w:rsidRPr="001D4439" w:rsidRDefault="00207518" w:rsidP="00207518">
      <w:pPr>
        <w:pStyle w:val="ConsPlusNormal"/>
        <w:jc w:val="both"/>
        <w:rPr>
          <w:rFonts w:ascii="Arial" w:hAnsi="Arial" w:cs="Arial"/>
          <w:sz w:val="24"/>
          <w:szCs w:val="24"/>
        </w:rPr>
      </w:pPr>
    </w:p>
    <w:p w:rsidR="009A3DB1" w:rsidRPr="001D4439" w:rsidRDefault="009A3DB1" w:rsidP="00290496">
      <w:pPr>
        <w:pStyle w:val="ConsPlusNormal"/>
        <w:ind w:firstLine="709"/>
        <w:jc w:val="center"/>
        <w:rPr>
          <w:rFonts w:ascii="Arial" w:hAnsi="Arial" w:cs="Arial"/>
          <w:b/>
          <w:sz w:val="24"/>
          <w:szCs w:val="24"/>
        </w:rPr>
      </w:pPr>
      <w:r w:rsidRPr="001D4439">
        <w:rPr>
          <w:rFonts w:ascii="Arial" w:hAnsi="Arial" w:cs="Arial"/>
          <w:b/>
          <w:sz w:val="24"/>
          <w:szCs w:val="24"/>
        </w:rPr>
        <w:t>2.3. Описание результатов предоставления муниципальной услуги</w:t>
      </w:r>
    </w:p>
    <w:p w:rsidR="00CF1F88" w:rsidRPr="001D4439" w:rsidRDefault="00CF1F88" w:rsidP="00290496">
      <w:pPr>
        <w:pStyle w:val="ConsPlusNormal"/>
        <w:ind w:firstLine="709"/>
        <w:jc w:val="center"/>
        <w:rPr>
          <w:rFonts w:ascii="Arial" w:hAnsi="Arial" w:cs="Arial"/>
          <w:b/>
          <w:sz w:val="24"/>
          <w:szCs w:val="24"/>
        </w:rPr>
      </w:pPr>
    </w:p>
    <w:p w:rsidR="000C4069" w:rsidRPr="001D4439" w:rsidRDefault="000C4069" w:rsidP="00CF0B3C">
      <w:pPr>
        <w:pStyle w:val="ConsPlusNormal"/>
        <w:ind w:firstLine="709"/>
        <w:jc w:val="both"/>
        <w:rPr>
          <w:rFonts w:ascii="Arial" w:hAnsi="Arial" w:cs="Arial"/>
          <w:sz w:val="24"/>
          <w:szCs w:val="24"/>
        </w:rPr>
      </w:pPr>
      <w:r w:rsidRPr="001D4439">
        <w:rPr>
          <w:rFonts w:ascii="Arial" w:hAnsi="Arial" w:cs="Arial"/>
          <w:sz w:val="24"/>
          <w:szCs w:val="24"/>
        </w:rPr>
        <w:t>Результатом предоставления муниципальной услуги является:</w:t>
      </w:r>
    </w:p>
    <w:p w:rsidR="000C4069" w:rsidRPr="001D4439" w:rsidRDefault="000C4069" w:rsidP="00CF0B3C">
      <w:pPr>
        <w:pStyle w:val="ConsPlusNormal"/>
        <w:ind w:firstLine="709"/>
        <w:jc w:val="both"/>
        <w:rPr>
          <w:rFonts w:ascii="Arial" w:hAnsi="Arial" w:cs="Arial"/>
          <w:sz w:val="24"/>
          <w:szCs w:val="24"/>
        </w:rPr>
      </w:pPr>
      <w:r w:rsidRPr="001D4439">
        <w:rPr>
          <w:rFonts w:ascii="Arial" w:hAnsi="Arial" w:cs="Arial"/>
          <w:sz w:val="24"/>
          <w:szCs w:val="24"/>
        </w:rPr>
        <w:t>- принятие на учет граждан в качестве нуждающихся в жилых помещениях;</w:t>
      </w:r>
    </w:p>
    <w:p w:rsidR="00CF1F88" w:rsidRPr="001D4439" w:rsidRDefault="000C4069" w:rsidP="00CF0B3C">
      <w:pPr>
        <w:pStyle w:val="ConsPlusNormal"/>
        <w:ind w:firstLine="709"/>
        <w:jc w:val="both"/>
        <w:rPr>
          <w:rFonts w:ascii="Arial" w:hAnsi="Arial" w:cs="Arial"/>
          <w:sz w:val="24"/>
          <w:szCs w:val="24"/>
        </w:rPr>
      </w:pPr>
      <w:r w:rsidRPr="001D4439">
        <w:rPr>
          <w:rFonts w:ascii="Arial" w:hAnsi="Arial" w:cs="Arial"/>
          <w:sz w:val="24"/>
          <w:szCs w:val="24"/>
        </w:rPr>
        <w:t>- отказ в принятии на учет граждан в качестве нуждающихся в жилых помещениях.</w:t>
      </w:r>
    </w:p>
    <w:p w:rsidR="000C4069" w:rsidRPr="001D4439" w:rsidRDefault="000C4069" w:rsidP="000C4069">
      <w:pPr>
        <w:pStyle w:val="ConsPlusNormal"/>
        <w:ind w:firstLine="709"/>
        <w:rPr>
          <w:rFonts w:ascii="Arial" w:hAnsi="Arial" w:cs="Arial"/>
          <w:b/>
          <w:sz w:val="24"/>
          <w:szCs w:val="24"/>
        </w:rPr>
      </w:pPr>
    </w:p>
    <w:p w:rsidR="009A3DB1" w:rsidRPr="001D4439" w:rsidRDefault="009A3DB1" w:rsidP="00CF1F88">
      <w:pPr>
        <w:pStyle w:val="ConsPlusNormal"/>
        <w:ind w:firstLine="709"/>
        <w:jc w:val="center"/>
        <w:rPr>
          <w:rFonts w:ascii="Arial" w:hAnsi="Arial" w:cs="Arial"/>
          <w:b/>
          <w:sz w:val="24"/>
          <w:szCs w:val="24"/>
        </w:rPr>
      </w:pPr>
      <w:r w:rsidRPr="001D4439">
        <w:rPr>
          <w:rFonts w:ascii="Arial" w:hAnsi="Arial" w:cs="Arial"/>
          <w:b/>
          <w:sz w:val="24"/>
          <w:szCs w:val="24"/>
        </w:rPr>
        <w:t>2.4. Срок предоставления муниципальной услуги</w:t>
      </w:r>
    </w:p>
    <w:p w:rsidR="00CF1F88" w:rsidRPr="001D4439" w:rsidRDefault="00CF1F88" w:rsidP="009A3DB1">
      <w:pPr>
        <w:pStyle w:val="ConsPlusNormal"/>
        <w:ind w:firstLine="709"/>
        <w:rPr>
          <w:rFonts w:ascii="Arial" w:hAnsi="Arial" w:cs="Arial"/>
          <w:b/>
          <w:sz w:val="24"/>
          <w:szCs w:val="24"/>
        </w:rPr>
      </w:pPr>
    </w:p>
    <w:p w:rsidR="000C4069" w:rsidRPr="001D4439" w:rsidRDefault="000C4069" w:rsidP="000C4069">
      <w:pPr>
        <w:pStyle w:val="26"/>
        <w:widowControl w:val="0"/>
        <w:rPr>
          <w:rFonts w:ascii="Arial" w:hAnsi="Arial" w:cs="Arial"/>
          <w:sz w:val="24"/>
          <w:szCs w:val="24"/>
        </w:rPr>
      </w:pPr>
      <w:r w:rsidRPr="001D4439">
        <w:rPr>
          <w:rFonts w:ascii="Arial" w:hAnsi="Arial" w:cs="Arial"/>
          <w:sz w:val="24"/>
          <w:szCs w:val="24"/>
        </w:rPr>
        <w:t xml:space="preserve">Общий срок предоставления муниципальной услуги не может превышать 30 рабочих дней </w:t>
      </w:r>
      <w:proofErr w:type="gramStart"/>
      <w:r w:rsidRPr="001D4439">
        <w:rPr>
          <w:rFonts w:ascii="Arial" w:hAnsi="Arial" w:cs="Arial"/>
          <w:sz w:val="24"/>
          <w:szCs w:val="24"/>
        </w:rPr>
        <w:t xml:space="preserve">с </w:t>
      </w:r>
      <w:r w:rsidR="00CF0B3C" w:rsidRPr="001D4439">
        <w:rPr>
          <w:rFonts w:ascii="Arial" w:hAnsi="Arial" w:cs="Arial"/>
          <w:sz w:val="24"/>
          <w:szCs w:val="24"/>
        </w:rPr>
        <w:t>даты регистрации</w:t>
      </w:r>
      <w:proofErr w:type="gramEnd"/>
      <w:r w:rsidR="00CF0B3C" w:rsidRPr="001D4439">
        <w:rPr>
          <w:rFonts w:ascii="Arial" w:hAnsi="Arial" w:cs="Arial"/>
          <w:sz w:val="24"/>
          <w:szCs w:val="24"/>
        </w:rPr>
        <w:t xml:space="preserve"> в Администрации</w:t>
      </w:r>
      <w:r w:rsidRPr="001D4439">
        <w:rPr>
          <w:rFonts w:ascii="Arial" w:hAnsi="Arial" w:cs="Arial"/>
          <w:sz w:val="24"/>
          <w:szCs w:val="24"/>
        </w:rPr>
        <w:t xml:space="preserve"> МО г.п. Печенга письменного обращения Заявителя и документов, обязанность по представлению которых возложена на Заявителя.</w:t>
      </w:r>
    </w:p>
    <w:p w:rsidR="000C4069" w:rsidRPr="001D4439" w:rsidRDefault="000C4069" w:rsidP="000C4069">
      <w:pPr>
        <w:pStyle w:val="26"/>
        <w:widowControl w:val="0"/>
        <w:rPr>
          <w:rFonts w:ascii="Arial" w:hAnsi="Arial" w:cs="Arial"/>
          <w:sz w:val="24"/>
          <w:szCs w:val="24"/>
        </w:rPr>
      </w:pPr>
      <w:r w:rsidRPr="001D4439">
        <w:rPr>
          <w:rFonts w:ascii="Arial" w:hAnsi="Arial" w:cs="Arial"/>
          <w:sz w:val="24"/>
          <w:szCs w:val="24"/>
        </w:rPr>
        <w:t>Максимальный срок ожидания в очереди при подаче заявления на предоставление муниципальной услуги в ОМИ и при получении результата предоставления муниципальной услуги составляет 15 минут.</w:t>
      </w:r>
    </w:p>
    <w:p w:rsidR="000C4069" w:rsidRPr="001D4439" w:rsidRDefault="000C4069" w:rsidP="000C4069">
      <w:pPr>
        <w:autoSpaceDE w:val="0"/>
        <w:autoSpaceDN w:val="0"/>
        <w:adjustRightInd w:val="0"/>
        <w:ind w:firstLine="709"/>
        <w:jc w:val="both"/>
        <w:rPr>
          <w:rFonts w:ascii="Arial" w:hAnsi="Arial" w:cs="Arial"/>
          <w:color w:val="auto"/>
        </w:rPr>
      </w:pPr>
      <w:r w:rsidRPr="001D4439">
        <w:rPr>
          <w:rFonts w:ascii="Arial" w:hAnsi="Arial" w:cs="Arial"/>
          <w:color w:val="auto"/>
        </w:rPr>
        <w:t>Срок регистрации заявления о предоставлении муниципальной услуги составляет:</w:t>
      </w:r>
    </w:p>
    <w:p w:rsidR="000C4069" w:rsidRPr="001D4439" w:rsidRDefault="000C4069" w:rsidP="00CF0B3C">
      <w:pPr>
        <w:pStyle w:val="ab"/>
        <w:numPr>
          <w:ilvl w:val="0"/>
          <w:numId w:val="34"/>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при личном обращении в ОМИ - в день поступления;</w:t>
      </w:r>
    </w:p>
    <w:p w:rsidR="000C4069" w:rsidRPr="001D4439" w:rsidRDefault="000C4069" w:rsidP="00CF0B3C">
      <w:pPr>
        <w:pStyle w:val="ConsPlusNormal"/>
        <w:numPr>
          <w:ilvl w:val="0"/>
          <w:numId w:val="34"/>
        </w:numPr>
        <w:ind w:left="0" w:firstLine="709"/>
        <w:jc w:val="both"/>
        <w:rPr>
          <w:rFonts w:ascii="Arial" w:hAnsi="Arial" w:cs="Arial"/>
          <w:sz w:val="24"/>
          <w:szCs w:val="24"/>
        </w:rPr>
      </w:pPr>
      <w:r w:rsidRPr="001D4439">
        <w:rPr>
          <w:rFonts w:ascii="Arial" w:hAnsi="Arial" w:cs="Arial"/>
          <w:sz w:val="24"/>
          <w:szCs w:val="24"/>
        </w:rPr>
        <w:t>при направлении заявления и документо</w:t>
      </w:r>
      <w:r w:rsidR="003621A8" w:rsidRPr="001D4439">
        <w:rPr>
          <w:rFonts w:ascii="Arial" w:hAnsi="Arial" w:cs="Arial"/>
          <w:sz w:val="24"/>
          <w:szCs w:val="24"/>
        </w:rPr>
        <w:t>в по почте - в день поступления;</w:t>
      </w:r>
    </w:p>
    <w:p w:rsidR="003621A8" w:rsidRPr="001D4439" w:rsidRDefault="003621A8" w:rsidP="00CF0B3C">
      <w:pPr>
        <w:pStyle w:val="ConsPlusNormal"/>
        <w:numPr>
          <w:ilvl w:val="0"/>
          <w:numId w:val="34"/>
        </w:numPr>
        <w:ind w:left="0" w:firstLine="709"/>
        <w:jc w:val="both"/>
        <w:rPr>
          <w:rFonts w:ascii="Arial" w:hAnsi="Arial" w:cs="Arial"/>
          <w:sz w:val="24"/>
          <w:szCs w:val="24"/>
        </w:rPr>
      </w:pPr>
      <w:r w:rsidRPr="001D4439">
        <w:rPr>
          <w:rFonts w:ascii="Arial" w:hAnsi="Arial" w:cs="Arial"/>
          <w:sz w:val="24"/>
          <w:szCs w:val="24"/>
        </w:rPr>
        <w:t xml:space="preserve">при направлении заявления и документов в электронном виде - в </w:t>
      </w:r>
      <w:r w:rsidRPr="001D4439">
        <w:rPr>
          <w:rFonts w:ascii="Arial" w:hAnsi="Arial" w:cs="Arial"/>
          <w:sz w:val="24"/>
          <w:szCs w:val="24"/>
        </w:rPr>
        <w:lastRenderedPageBreak/>
        <w:t>день поступления.</w:t>
      </w:r>
    </w:p>
    <w:p w:rsidR="000C4069" w:rsidRPr="001D4439" w:rsidRDefault="000C4069" w:rsidP="000C4069">
      <w:pPr>
        <w:widowControl/>
        <w:autoSpaceDE w:val="0"/>
        <w:autoSpaceDN w:val="0"/>
        <w:adjustRightInd w:val="0"/>
        <w:ind w:firstLine="709"/>
        <w:jc w:val="both"/>
        <w:rPr>
          <w:rFonts w:ascii="Arial" w:hAnsi="Arial" w:cs="Arial"/>
          <w:color w:val="auto"/>
        </w:rPr>
      </w:pPr>
      <w:r w:rsidRPr="001D4439">
        <w:rPr>
          <w:rFonts w:ascii="Arial" w:hAnsi="Arial" w:cs="Arial"/>
          <w:color w:val="auto"/>
        </w:rPr>
        <w:t>При несоответствии документов, обязанность по представлению которых возложена на Заявителя, Администрацию МО г.п. Печенга извещает Заявителя о несоответствии представленных документов.</w:t>
      </w:r>
    </w:p>
    <w:p w:rsidR="000C4069" w:rsidRPr="001D4439" w:rsidRDefault="000C4069" w:rsidP="000C4069">
      <w:pPr>
        <w:widowControl/>
        <w:autoSpaceDE w:val="0"/>
        <w:autoSpaceDN w:val="0"/>
        <w:adjustRightInd w:val="0"/>
        <w:ind w:firstLine="709"/>
        <w:jc w:val="both"/>
        <w:rPr>
          <w:rFonts w:ascii="Arial" w:hAnsi="Arial" w:cs="Arial"/>
          <w:color w:val="auto"/>
        </w:rPr>
      </w:pPr>
      <w:r w:rsidRPr="001D4439">
        <w:rPr>
          <w:rFonts w:ascii="Arial" w:hAnsi="Arial" w:cs="Arial"/>
          <w:color w:val="auto"/>
        </w:rPr>
        <w:t>Указанные обстоятельства являются основанием для приостановления предоставления муниципальной услуги.</w:t>
      </w:r>
    </w:p>
    <w:p w:rsidR="000C4069" w:rsidRPr="001D4439" w:rsidRDefault="000C4069" w:rsidP="000C4069">
      <w:pPr>
        <w:widowControl/>
        <w:autoSpaceDE w:val="0"/>
        <w:autoSpaceDN w:val="0"/>
        <w:adjustRightInd w:val="0"/>
        <w:ind w:firstLine="709"/>
        <w:jc w:val="both"/>
        <w:rPr>
          <w:rFonts w:ascii="Arial" w:hAnsi="Arial" w:cs="Arial"/>
          <w:color w:val="auto"/>
        </w:rPr>
      </w:pPr>
      <w:r w:rsidRPr="001D4439">
        <w:rPr>
          <w:rFonts w:ascii="Arial" w:hAnsi="Arial" w:cs="Arial"/>
          <w:color w:val="auto"/>
        </w:rPr>
        <w:t>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w:t>
      </w:r>
      <w:r w:rsidR="00C92F9F" w:rsidRPr="001D4439">
        <w:rPr>
          <w:rFonts w:ascii="Arial" w:hAnsi="Arial" w:cs="Arial"/>
          <w:color w:val="auto"/>
        </w:rPr>
        <w:t xml:space="preserve"> в Книге регистрации заявлений</w:t>
      </w:r>
      <w:r w:rsidRPr="001D4439">
        <w:rPr>
          <w:rFonts w:ascii="Arial" w:hAnsi="Arial" w:cs="Arial"/>
          <w:color w:val="auto"/>
        </w:rPr>
        <w:t>.</w:t>
      </w:r>
    </w:p>
    <w:p w:rsidR="00A9739C" w:rsidRPr="001D4439" w:rsidRDefault="00A9739C" w:rsidP="009A3DB1">
      <w:pPr>
        <w:pStyle w:val="ConsPlusNormal"/>
        <w:ind w:firstLine="709"/>
        <w:jc w:val="both"/>
        <w:rPr>
          <w:rFonts w:ascii="Arial" w:hAnsi="Arial" w:cs="Arial"/>
          <w:sz w:val="24"/>
          <w:szCs w:val="24"/>
        </w:rPr>
      </w:pPr>
    </w:p>
    <w:p w:rsidR="009A3DB1" w:rsidRPr="001D4439" w:rsidRDefault="009A3DB1" w:rsidP="009A3DB1">
      <w:pPr>
        <w:pStyle w:val="ConsPlusNormal"/>
        <w:ind w:firstLine="709"/>
        <w:jc w:val="both"/>
        <w:rPr>
          <w:rFonts w:ascii="Arial" w:hAnsi="Arial" w:cs="Arial"/>
          <w:b/>
          <w:sz w:val="24"/>
          <w:szCs w:val="24"/>
        </w:rPr>
      </w:pPr>
      <w:r w:rsidRPr="001D4439">
        <w:rPr>
          <w:rFonts w:ascii="Arial" w:hAnsi="Arial" w:cs="Arial"/>
          <w:b/>
          <w:sz w:val="24"/>
          <w:szCs w:val="24"/>
        </w:rPr>
        <w:t>2.5. Правовые основания для предоставления муниципальной услуги</w:t>
      </w:r>
    </w:p>
    <w:p w:rsidR="00A9739C" w:rsidRPr="001D4439" w:rsidRDefault="00A9739C" w:rsidP="009A3DB1">
      <w:pPr>
        <w:pStyle w:val="ConsPlusNormal"/>
        <w:ind w:firstLine="709"/>
        <w:jc w:val="both"/>
        <w:rPr>
          <w:rFonts w:ascii="Arial" w:hAnsi="Arial" w:cs="Arial"/>
          <w:b/>
          <w:sz w:val="24"/>
          <w:szCs w:val="24"/>
        </w:rPr>
      </w:pPr>
    </w:p>
    <w:p w:rsidR="009A3DB1" w:rsidRPr="001D4439" w:rsidRDefault="009A3DB1" w:rsidP="00852383">
      <w:pPr>
        <w:pStyle w:val="ConsPlusNormal"/>
        <w:ind w:firstLine="709"/>
        <w:jc w:val="both"/>
        <w:rPr>
          <w:rFonts w:ascii="Arial" w:hAnsi="Arial" w:cs="Arial"/>
          <w:sz w:val="24"/>
          <w:szCs w:val="24"/>
        </w:rPr>
      </w:pPr>
      <w:r w:rsidRPr="001D4439">
        <w:rPr>
          <w:rFonts w:ascii="Arial" w:hAnsi="Arial" w:cs="Arial"/>
          <w:sz w:val="24"/>
          <w:szCs w:val="24"/>
        </w:rP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rsidRPr="001D4439">
        <w:rPr>
          <w:rFonts w:ascii="Arial" w:hAnsi="Arial" w:cs="Arial"/>
          <w:sz w:val="24"/>
          <w:szCs w:val="24"/>
        </w:rPr>
        <w:t>с</w:t>
      </w:r>
      <w:proofErr w:type="gramEnd"/>
      <w:r w:rsidRPr="001D4439">
        <w:rPr>
          <w:rFonts w:ascii="Arial" w:hAnsi="Arial" w:cs="Arial"/>
          <w:sz w:val="24"/>
          <w:szCs w:val="24"/>
        </w:rPr>
        <w:t>:</w:t>
      </w:r>
    </w:p>
    <w:p w:rsidR="0006045C"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Конституцией Российской Федерации;</w:t>
      </w:r>
    </w:p>
    <w:p w:rsidR="0006045C"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Гражданским кодексом Российской Федерации;</w:t>
      </w:r>
    </w:p>
    <w:p w:rsidR="00852383"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Жилищным кодексом Российской Федерации;</w:t>
      </w:r>
    </w:p>
    <w:p w:rsidR="0006045C"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852383"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Федеральным законом от 27.07.2006 № 149-ФЗ «Об информации, информационных технологиях и о защите информации»;</w:t>
      </w:r>
    </w:p>
    <w:p w:rsidR="0006045C"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Федеральным законом от 02.05.2006 № 59-ФЗ «О порядке рассмотрения обращений граждан Российской Федерации»;</w:t>
      </w:r>
    </w:p>
    <w:p w:rsidR="0006045C" w:rsidRPr="001D4439" w:rsidRDefault="0006045C"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6045C" w:rsidRPr="001D4439" w:rsidRDefault="0006045C" w:rsidP="004B7822">
      <w:pPr>
        <w:pStyle w:val="ConsPlusNormal"/>
        <w:numPr>
          <w:ilvl w:val="0"/>
          <w:numId w:val="5"/>
        </w:numPr>
        <w:tabs>
          <w:tab w:val="left" w:pos="709"/>
        </w:tabs>
        <w:ind w:left="0" w:firstLine="709"/>
        <w:jc w:val="both"/>
        <w:rPr>
          <w:rFonts w:ascii="Arial" w:hAnsi="Arial" w:cs="Arial"/>
          <w:sz w:val="24"/>
          <w:szCs w:val="24"/>
        </w:rPr>
      </w:pPr>
      <w:r w:rsidRPr="001D4439">
        <w:rPr>
          <w:rFonts w:ascii="Arial" w:hAnsi="Arial" w:cs="Arial"/>
          <w:sz w:val="24"/>
          <w:szCs w:val="24"/>
        </w:rPr>
        <w:t>Указом Президента Российской Федерации от 07.05.2008 № 714 «Об обеспечении жильем ветеранов Великой Отечественной войны 1941-1945 годов» (в редакции от  09.01.2010);</w:t>
      </w:r>
    </w:p>
    <w:p w:rsidR="0006045C" w:rsidRPr="001D4439" w:rsidRDefault="0006045C" w:rsidP="004B7822">
      <w:pPr>
        <w:pStyle w:val="ConsPlusNormal"/>
        <w:numPr>
          <w:ilvl w:val="0"/>
          <w:numId w:val="5"/>
        </w:numPr>
        <w:tabs>
          <w:tab w:val="left" w:pos="709"/>
        </w:tabs>
        <w:ind w:left="0" w:firstLine="709"/>
        <w:jc w:val="both"/>
        <w:rPr>
          <w:rFonts w:ascii="Arial" w:hAnsi="Arial" w:cs="Arial"/>
          <w:sz w:val="24"/>
          <w:szCs w:val="24"/>
        </w:rPr>
      </w:pPr>
      <w:r w:rsidRPr="001D4439">
        <w:rPr>
          <w:rFonts w:ascii="Arial" w:hAnsi="Arial" w:cs="Arial"/>
          <w:sz w:val="24"/>
          <w:szCs w:val="24"/>
        </w:rPr>
        <w:t>Постановлением Правительства Российской Федерации от 21.05.2005 № 315 «Об утверждении типового договора социального найма»;</w:t>
      </w:r>
    </w:p>
    <w:p w:rsidR="009A3DB1" w:rsidRPr="001D4439" w:rsidRDefault="009A3DB1" w:rsidP="004B7822">
      <w:pPr>
        <w:pStyle w:val="ab"/>
        <w:numPr>
          <w:ilvl w:val="0"/>
          <w:numId w:val="5"/>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 xml:space="preserve">Федеральным </w:t>
      </w:r>
      <w:hyperlink r:id="rId13" w:history="1">
        <w:r w:rsidRPr="001D4439">
          <w:rPr>
            <w:rFonts w:ascii="Arial" w:hAnsi="Arial" w:cs="Arial"/>
            <w:color w:val="auto"/>
          </w:rPr>
          <w:t>законом</w:t>
        </w:r>
      </w:hyperlink>
      <w:r w:rsidRPr="001D4439">
        <w:rPr>
          <w:rFonts w:ascii="Arial" w:hAnsi="Arial" w:cs="Arial"/>
          <w:color w:val="auto"/>
        </w:rPr>
        <w:t xml:space="preserve"> от 27.07.2006 г. № 152-ФЗ «О персональных данных»;</w:t>
      </w:r>
    </w:p>
    <w:p w:rsidR="009A3DB1" w:rsidRPr="001D4439" w:rsidRDefault="001E4507" w:rsidP="004B7822">
      <w:pPr>
        <w:pStyle w:val="ab"/>
        <w:numPr>
          <w:ilvl w:val="0"/>
          <w:numId w:val="5"/>
        </w:numPr>
        <w:autoSpaceDE w:val="0"/>
        <w:autoSpaceDN w:val="0"/>
        <w:adjustRightInd w:val="0"/>
        <w:ind w:left="0" w:firstLine="709"/>
        <w:contextualSpacing w:val="0"/>
        <w:jc w:val="both"/>
        <w:rPr>
          <w:rFonts w:ascii="Arial" w:hAnsi="Arial" w:cs="Arial"/>
          <w:color w:val="auto"/>
        </w:rPr>
      </w:pPr>
      <w:hyperlink r:id="rId14" w:history="1">
        <w:r w:rsidR="009A3DB1" w:rsidRPr="001D4439">
          <w:rPr>
            <w:rFonts w:ascii="Arial" w:hAnsi="Arial" w:cs="Arial"/>
            <w:color w:val="auto"/>
          </w:rPr>
          <w:t>Законом</w:t>
        </w:r>
      </w:hyperlink>
      <w:r w:rsidR="009A3DB1" w:rsidRPr="001D4439">
        <w:rPr>
          <w:rFonts w:ascii="Arial" w:hAnsi="Arial" w:cs="Arial"/>
          <w:color w:val="auto"/>
        </w:rPr>
        <w:t xml:space="preserve"> Мурманской области от 07.07.2005 г. № 646-01-ЗМО «О предоставлении жилых помещений муниципального жилищного фонда по договорам социального найма»;</w:t>
      </w:r>
    </w:p>
    <w:p w:rsidR="009A3DB1" w:rsidRPr="001D4439" w:rsidRDefault="009A3DB1" w:rsidP="004B7822">
      <w:pPr>
        <w:pStyle w:val="ConsPlusNormal"/>
        <w:numPr>
          <w:ilvl w:val="0"/>
          <w:numId w:val="5"/>
        </w:numPr>
        <w:ind w:left="0" w:firstLine="709"/>
        <w:jc w:val="both"/>
        <w:rPr>
          <w:rFonts w:ascii="Arial" w:hAnsi="Arial" w:cs="Arial"/>
          <w:sz w:val="24"/>
          <w:szCs w:val="24"/>
        </w:rPr>
      </w:pPr>
      <w:r w:rsidRPr="001D4439">
        <w:rPr>
          <w:rFonts w:ascii="Arial" w:hAnsi="Arial" w:cs="Arial"/>
          <w:sz w:val="24"/>
          <w:szCs w:val="24"/>
        </w:rPr>
        <w:t>Уставом городского поселения Печенга Печенгского района Мурманской области;</w:t>
      </w:r>
    </w:p>
    <w:bookmarkStart w:id="1" w:name="P227"/>
    <w:bookmarkEnd w:id="1"/>
    <w:p w:rsidR="009A3DB1" w:rsidRPr="001D4439" w:rsidRDefault="001E4507" w:rsidP="004B7822">
      <w:pPr>
        <w:pStyle w:val="ac"/>
        <w:widowControl w:val="0"/>
        <w:numPr>
          <w:ilvl w:val="0"/>
          <w:numId w:val="5"/>
        </w:numPr>
        <w:spacing w:before="0" w:beforeAutospacing="0" w:after="0" w:afterAutospacing="0"/>
        <w:ind w:left="0" w:firstLine="709"/>
        <w:jc w:val="both"/>
        <w:rPr>
          <w:rFonts w:ascii="Arial" w:hAnsi="Arial" w:cs="Arial"/>
        </w:rPr>
      </w:pPr>
      <w:r w:rsidRPr="001D4439">
        <w:rPr>
          <w:rFonts w:ascii="Arial" w:hAnsi="Arial" w:cs="Arial"/>
        </w:rPr>
        <w:fldChar w:fldCharType="begin"/>
      </w:r>
      <w:r w:rsidR="002A6E44" w:rsidRPr="001D4439">
        <w:rPr>
          <w:rFonts w:ascii="Arial" w:hAnsi="Arial" w:cs="Arial"/>
        </w:rPr>
        <w:instrText>HYPERLINK "consultantplus://offline/ref=72E88E31272AD236569634BC22649BAE516C1DDF34D18BC7B0C7F6F04851F7C5sFc5G"</w:instrText>
      </w:r>
      <w:r w:rsidRPr="001D4439">
        <w:rPr>
          <w:rFonts w:ascii="Arial" w:hAnsi="Arial" w:cs="Arial"/>
        </w:rPr>
        <w:fldChar w:fldCharType="separate"/>
      </w:r>
      <w:r w:rsidR="00852383" w:rsidRPr="001D4439">
        <w:rPr>
          <w:rFonts w:ascii="Arial" w:hAnsi="Arial" w:cs="Arial"/>
        </w:rPr>
        <w:t>Р</w:t>
      </w:r>
      <w:r w:rsidR="009A3DB1" w:rsidRPr="001D4439">
        <w:rPr>
          <w:rFonts w:ascii="Arial" w:hAnsi="Arial" w:cs="Arial"/>
        </w:rPr>
        <w:t>ешением</w:t>
      </w:r>
      <w:r w:rsidRPr="001D4439">
        <w:rPr>
          <w:rFonts w:ascii="Arial" w:hAnsi="Arial" w:cs="Arial"/>
        </w:rPr>
        <w:fldChar w:fldCharType="end"/>
      </w:r>
      <w:r w:rsidR="009A3DB1" w:rsidRPr="001D4439">
        <w:rPr>
          <w:rFonts w:ascii="Arial" w:hAnsi="Arial" w:cs="Arial"/>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w:t>
      </w:r>
    </w:p>
    <w:p w:rsidR="009A3DB1" w:rsidRPr="001D4439" w:rsidRDefault="001E4507" w:rsidP="004B7822">
      <w:pPr>
        <w:pStyle w:val="ConsPlusNonformat"/>
        <w:numPr>
          <w:ilvl w:val="0"/>
          <w:numId w:val="5"/>
        </w:numPr>
        <w:ind w:left="0" w:firstLine="709"/>
        <w:jc w:val="both"/>
        <w:rPr>
          <w:rFonts w:ascii="Arial" w:hAnsi="Arial" w:cs="Arial"/>
          <w:sz w:val="24"/>
          <w:szCs w:val="24"/>
        </w:rPr>
      </w:pPr>
      <w:hyperlink r:id="rId15" w:history="1">
        <w:proofErr w:type="gramStart"/>
        <w:r w:rsidR="00852383" w:rsidRPr="001D4439">
          <w:rPr>
            <w:rFonts w:ascii="Arial" w:hAnsi="Arial" w:cs="Arial"/>
            <w:sz w:val="24"/>
            <w:szCs w:val="24"/>
          </w:rPr>
          <w:t>Р</w:t>
        </w:r>
        <w:r w:rsidR="009A3DB1" w:rsidRPr="001D4439">
          <w:rPr>
            <w:rFonts w:ascii="Arial" w:hAnsi="Arial" w:cs="Arial"/>
            <w:sz w:val="24"/>
            <w:szCs w:val="24"/>
          </w:rPr>
          <w:t>ешением</w:t>
        </w:r>
      </w:hyperlink>
      <w:r w:rsidR="009A3DB1" w:rsidRPr="001D4439">
        <w:rPr>
          <w:rFonts w:ascii="Arial" w:hAnsi="Arial" w:cs="Arial"/>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w:t>
      </w:r>
      <w:r w:rsidR="00852383" w:rsidRPr="001D4439">
        <w:rPr>
          <w:rFonts w:ascii="Arial" w:hAnsi="Arial" w:cs="Arial"/>
          <w:sz w:val="24"/>
          <w:szCs w:val="24"/>
        </w:rPr>
        <w:t>по договорам социального найма».</w:t>
      </w:r>
      <w:proofErr w:type="gramEnd"/>
    </w:p>
    <w:p w:rsidR="00921369" w:rsidRPr="001D4439" w:rsidRDefault="00921369" w:rsidP="009A3DB1">
      <w:pPr>
        <w:pStyle w:val="ConsPlusNonformat"/>
        <w:widowControl/>
        <w:ind w:firstLine="709"/>
        <w:jc w:val="both"/>
        <w:rPr>
          <w:rFonts w:ascii="Arial" w:hAnsi="Arial" w:cs="Arial"/>
          <w:sz w:val="24"/>
          <w:szCs w:val="24"/>
        </w:rPr>
      </w:pPr>
    </w:p>
    <w:p w:rsidR="009A3DB1" w:rsidRPr="001D4439" w:rsidRDefault="009A3DB1" w:rsidP="004B7822">
      <w:pPr>
        <w:pStyle w:val="ConsPlusNormal"/>
        <w:numPr>
          <w:ilvl w:val="1"/>
          <w:numId w:val="1"/>
        </w:numPr>
        <w:jc w:val="center"/>
        <w:rPr>
          <w:rFonts w:ascii="Arial" w:hAnsi="Arial" w:cs="Arial"/>
          <w:b/>
          <w:bCs/>
          <w:sz w:val="24"/>
          <w:szCs w:val="24"/>
        </w:rPr>
      </w:pPr>
      <w:bookmarkStart w:id="2" w:name="п26"/>
      <w:r w:rsidRPr="001D4439">
        <w:rPr>
          <w:rFonts w:ascii="Arial" w:hAnsi="Arial" w:cs="Arial"/>
          <w:b/>
          <w:bCs/>
          <w:sz w:val="24"/>
          <w:szCs w:val="24"/>
        </w:rPr>
        <w:t xml:space="preserve">Перечень документов, необходимых для предоставления </w:t>
      </w:r>
      <w:r w:rsidRPr="001D4439">
        <w:rPr>
          <w:rFonts w:ascii="Arial" w:hAnsi="Arial" w:cs="Arial"/>
          <w:b/>
          <w:bCs/>
          <w:sz w:val="24"/>
          <w:szCs w:val="24"/>
        </w:rPr>
        <w:lastRenderedPageBreak/>
        <w:t>муниципальной услуги</w:t>
      </w:r>
    </w:p>
    <w:bookmarkEnd w:id="2"/>
    <w:p w:rsidR="00E4290B" w:rsidRPr="001D4439" w:rsidRDefault="00E4290B" w:rsidP="00E4290B">
      <w:pPr>
        <w:pStyle w:val="ConsPlusNormal"/>
        <w:ind w:left="720"/>
        <w:jc w:val="both"/>
        <w:rPr>
          <w:rFonts w:ascii="Arial" w:hAnsi="Arial" w:cs="Arial"/>
          <w:b/>
          <w:bCs/>
          <w:sz w:val="24"/>
          <w:szCs w:val="24"/>
        </w:rPr>
      </w:pPr>
    </w:p>
    <w:p w:rsidR="000B5483" w:rsidRPr="001D4439" w:rsidRDefault="000B5483" w:rsidP="000B5483">
      <w:pPr>
        <w:pStyle w:val="43"/>
        <w:numPr>
          <w:ilvl w:val="2"/>
          <w:numId w:val="1"/>
        </w:numPr>
        <w:shd w:val="clear" w:color="auto" w:fill="auto"/>
        <w:tabs>
          <w:tab w:val="left" w:pos="1200"/>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Для принятия на учет в качестве нуждающегося в жилом помещении Заявитель направляет в ОМИ заявление о принятии на учет, подписанное всеми дееспособными членами семьи согласно (приложению № 1 к Регламенту) (далее – Заявление).</w:t>
      </w:r>
    </w:p>
    <w:p w:rsidR="000B5483" w:rsidRPr="001D4439" w:rsidRDefault="000B5483" w:rsidP="000B5483">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Кроме того, для предоставления муниципальной услуги необходимы следующие документы:</w:t>
      </w:r>
    </w:p>
    <w:p w:rsidR="000B5483" w:rsidRPr="001D4439" w:rsidRDefault="000B5483" w:rsidP="000B5483">
      <w:pPr>
        <w:pStyle w:val="43"/>
        <w:numPr>
          <w:ilvl w:val="3"/>
          <w:numId w:val="1"/>
        </w:numPr>
        <w:shd w:val="clear" w:color="auto" w:fill="auto"/>
        <w:tabs>
          <w:tab w:val="left" w:pos="2074"/>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Копии документов, удостоверяющих личность и подтверждающих гражданство Российской Федерации Заявителя и членов его семьи.</w:t>
      </w:r>
    </w:p>
    <w:p w:rsidR="000B5483" w:rsidRPr="001D4439" w:rsidRDefault="000B5483" w:rsidP="000B5483">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К документам, удостоверяющим личность Заявителя (членов его семьи) относятся:</w:t>
      </w:r>
    </w:p>
    <w:p w:rsidR="000B5483" w:rsidRPr="001D4439" w:rsidRDefault="000B5483" w:rsidP="000B5483">
      <w:pPr>
        <w:pStyle w:val="43"/>
        <w:numPr>
          <w:ilvl w:val="0"/>
          <w:numId w:val="24"/>
        </w:numPr>
        <w:shd w:val="clear" w:color="auto" w:fill="auto"/>
        <w:tabs>
          <w:tab w:val="left" w:pos="1018"/>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паспорт гражданина Российской Федерации;</w:t>
      </w:r>
    </w:p>
    <w:p w:rsidR="000B5483" w:rsidRPr="001D4439" w:rsidRDefault="000B5483" w:rsidP="000B5483">
      <w:pPr>
        <w:pStyle w:val="43"/>
        <w:numPr>
          <w:ilvl w:val="0"/>
          <w:numId w:val="24"/>
        </w:numPr>
        <w:shd w:val="clear" w:color="auto" w:fill="auto"/>
        <w:tabs>
          <w:tab w:val="left" w:pos="1047"/>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военный билет;</w:t>
      </w:r>
    </w:p>
    <w:p w:rsidR="000B5483" w:rsidRPr="001D4439" w:rsidRDefault="000B5483" w:rsidP="000B5483">
      <w:pPr>
        <w:pStyle w:val="43"/>
        <w:numPr>
          <w:ilvl w:val="0"/>
          <w:numId w:val="24"/>
        </w:numPr>
        <w:shd w:val="clear" w:color="auto" w:fill="auto"/>
        <w:tabs>
          <w:tab w:val="left" w:pos="1042"/>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водительское удостоверение;</w:t>
      </w:r>
    </w:p>
    <w:p w:rsidR="000B5483" w:rsidRPr="001D4439" w:rsidRDefault="000B5483" w:rsidP="000B5483">
      <w:pPr>
        <w:pStyle w:val="43"/>
        <w:numPr>
          <w:ilvl w:val="3"/>
          <w:numId w:val="1"/>
        </w:numPr>
        <w:shd w:val="clear" w:color="auto" w:fill="auto"/>
        <w:tabs>
          <w:tab w:val="left" w:pos="1724"/>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Документы, содержащие сведения о составе семьи и степени родства, в том числе:</w:t>
      </w:r>
    </w:p>
    <w:p w:rsidR="000B5483" w:rsidRPr="001D4439" w:rsidRDefault="000B5483" w:rsidP="000B5483">
      <w:pPr>
        <w:pStyle w:val="43"/>
        <w:numPr>
          <w:ilvl w:val="0"/>
          <w:numId w:val="25"/>
        </w:numPr>
        <w:shd w:val="clear" w:color="auto" w:fill="auto"/>
        <w:tabs>
          <w:tab w:val="left" w:pos="1100"/>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документ о регистрации граждан по месту пребывания и по месту жительства в жилом помещении и информация о жилом помещении (форма № 9);</w:t>
      </w:r>
    </w:p>
    <w:p w:rsidR="000B5483" w:rsidRPr="001D4439" w:rsidRDefault="000B5483" w:rsidP="000B5483">
      <w:pPr>
        <w:pStyle w:val="43"/>
        <w:numPr>
          <w:ilvl w:val="0"/>
          <w:numId w:val="25"/>
        </w:numPr>
        <w:shd w:val="clear" w:color="auto" w:fill="auto"/>
        <w:tabs>
          <w:tab w:val="left" w:pos="1062"/>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0B5483" w:rsidRPr="001D4439" w:rsidRDefault="000B5483" w:rsidP="000B5483">
      <w:pPr>
        <w:pStyle w:val="43"/>
        <w:shd w:val="clear" w:color="auto" w:fill="auto"/>
        <w:tabs>
          <w:tab w:val="left" w:pos="1066"/>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а)</w:t>
      </w:r>
      <w:r w:rsidRPr="001D4439">
        <w:rPr>
          <w:rFonts w:ascii="Arial" w:hAnsi="Arial" w:cs="Arial"/>
          <w:color w:val="auto"/>
          <w:sz w:val="24"/>
          <w:szCs w:val="24"/>
        </w:rPr>
        <w:tab/>
        <w:t>договор социального найма (в случае, если договор заключен после введения Жилищного кодекса РФ);</w:t>
      </w:r>
    </w:p>
    <w:p w:rsidR="000B5483" w:rsidRPr="001D4439" w:rsidRDefault="000B5483" w:rsidP="000B5483">
      <w:pPr>
        <w:pStyle w:val="43"/>
        <w:shd w:val="clear" w:color="auto" w:fill="auto"/>
        <w:tabs>
          <w:tab w:val="left" w:pos="1047"/>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б)</w:t>
      </w:r>
      <w:r w:rsidRPr="001D4439">
        <w:rPr>
          <w:rFonts w:ascii="Arial" w:hAnsi="Arial" w:cs="Arial"/>
          <w:color w:val="auto"/>
          <w:sz w:val="24"/>
          <w:szCs w:val="24"/>
        </w:rPr>
        <w:tab/>
        <w:t>ордер;</w:t>
      </w:r>
    </w:p>
    <w:p w:rsidR="000B5483" w:rsidRPr="001D4439" w:rsidRDefault="000B5483" w:rsidP="000B5483">
      <w:pPr>
        <w:pStyle w:val="43"/>
        <w:shd w:val="clear" w:color="auto" w:fill="auto"/>
        <w:tabs>
          <w:tab w:val="left" w:pos="1215"/>
        </w:tabs>
        <w:spacing w:line="240" w:lineRule="auto"/>
        <w:ind w:firstLine="709"/>
        <w:jc w:val="both"/>
        <w:rPr>
          <w:rFonts w:ascii="Arial" w:hAnsi="Arial" w:cs="Arial"/>
          <w:color w:val="auto"/>
          <w:sz w:val="24"/>
          <w:szCs w:val="24"/>
        </w:rPr>
      </w:pPr>
      <w:r w:rsidRPr="001D4439">
        <w:rPr>
          <w:rFonts w:ascii="Arial" w:hAnsi="Arial" w:cs="Arial"/>
          <w:color w:val="auto"/>
          <w:sz w:val="24"/>
          <w:szCs w:val="24"/>
        </w:rPr>
        <w:t>в)</w:t>
      </w:r>
      <w:r w:rsidRPr="001D4439">
        <w:rPr>
          <w:rFonts w:ascii="Arial" w:hAnsi="Arial" w:cs="Arial"/>
          <w:color w:val="auto"/>
          <w:sz w:val="24"/>
          <w:szCs w:val="24"/>
        </w:rPr>
        <w:tab/>
        <w:t>документы, подтверждающие принятие компетентными органами решения о предоставлении жилого помещения;</w:t>
      </w:r>
    </w:p>
    <w:p w:rsidR="000B5483" w:rsidRPr="001D4439" w:rsidRDefault="000B5483" w:rsidP="000B5483">
      <w:pPr>
        <w:widowControl/>
        <w:autoSpaceDE w:val="0"/>
        <w:autoSpaceDN w:val="0"/>
        <w:adjustRightInd w:val="0"/>
        <w:ind w:firstLine="709"/>
        <w:jc w:val="both"/>
        <w:rPr>
          <w:rFonts w:ascii="Arial" w:hAnsi="Arial" w:cs="Arial"/>
          <w:color w:val="auto"/>
        </w:rPr>
      </w:pPr>
      <w:r w:rsidRPr="001D4439">
        <w:rPr>
          <w:rFonts w:ascii="Arial" w:hAnsi="Arial" w:cs="Arial"/>
          <w:color w:val="auto"/>
        </w:rPr>
        <w:t>г) иные документы, подтверждающие право пользования жилым помещением;</w:t>
      </w:r>
    </w:p>
    <w:p w:rsidR="000B5483" w:rsidRPr="001D4439" w:rsidRDefault="000B5483" w:rsidP="000B5483">
      <w:pPr>
        <w:widowControl/>
        <w:autoSpaceDE w:val="0"/>
        <w:autoSpaceDN w:val="0"/>
        <w:adjustRightInd w:val="0"/>
        <w:ind w:firstLine="709"/>
        <w:jc w:val="both"/>
        <w:rPr>
          <w:rFonts w:ascii="Arial" w:hAnsi="Arial" w:cs="Arial"/>
          <w:color w:val="auto"/>
        </w:rPr>
      </w:pPr>
      <w:r w:rsidRPr="001D4439">
        <w:rPr>
          <w:rFonts w:ascii="Arial" w:hAnsi="Arial" w:cs="Arial"/>
          <w:color w:val="auto"/>
        </w:rPr>
        <w:t>3)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 иные документы, подтверждающие принадлежность к членам семьи Заявителя.</w:t>
      </w:r>
    </w:p>
    <w:p w:rsidR="000B5483" w:rsidRPr="001D4439" w:rsidRDefault="000B5483" w:rsidP="000B5483">
      <w:pPr>
        <w:pStyle w:val="43"/>
        <w:numPr>
          <w:ilvl w:val="3"/>
          <w:numId w:val="1"/>
        </w:numPr>
        <w:shd w:val="clear" w:color="auto" w:fill="auto"/>
        <w:tabs>
          <w:tab w:val="left" w:pos="1815"/>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 о наличии или отсутствии жилых помещений, принадлежащих на праве собственности Заявителю и членам его семьи (до 1998 года).</w:t>
      </w:r>
    </w:p>
    <w:p w:rsidR="000B5483" w:rsidRPr="001D4439" w:rsidRDefault="000B5483" w:rsidP="000B5483">
      <w:pPr>
        <w:pStyle w:val="43"/>
        <w:numPr>
          <w:ilvl w:val="3"/>
          <w:numId w:val="1"/>
        </w:numPr>
        <w:shd w:val="clear" w:color="auto" w:fill="auto"/>
        <w:tabs>
          <w:tab w:val="left" w:pos="1815"/>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 о наличии или отсутствии жилых помещений, принадлежащих на праве собственности Заявителю и членам его семьи.</w:t>
      </w:r>
    </w:p>
    <w:p w:rsidR="000B5483" w:rsidRPr="001D4439" w:rsidRDefault="000B5483" w:rsidP="000B5483">
      <w:pPr>
        <w:pStyle w:val="43"/>
        <w:numPr>
          <w:ilvl w:val="3"/>
          <w:numId w:val="1"/>
        </w:numPr>
        <w:shd w:val="clear" w:color="auto" w:fill="auto"/>
        <w:tabs>
          <w:tab w:val="left" w:pos="1647"/>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Документы, подтверждающие право на дополнительную площадь (для граждан, имеющих право на дополнительную площадь).</w:t>
      </w:r>
    </w:p>
    <w:p w:rsidR="000B5483" w:rsidRPr="001D4439" w:rsidRDefault="000B5483" w:rsidP="000B5483">
      <w:pPr>
        <w:pStyle w:val="43"/>
        <w:numPr>
          <w:ilvl w:val="3"/>
          <w:numId w:val="1"/>
        </w:numPr>
        <w:shd w:val="clear" w:color="auto" w:fill="auto"/>
        <w:tabs>
          <w:tab w:val="left" w:pos="1844"/>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 подтверждающий право Заявителя на получение жилого помещения по договору социального найма вне очереди.</w:t>
      </w:r>
    </w:p>
    <w:p w:rsidR="000B5483" w:rsidRPr="001D4439" w:rsidRDefault="000B5483" w:rsidP="000B5483">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Жилые помещения вне очереди предоставляются в случае, если:</w:t>
      </w:r>
    </w:p>
    <w:p w:rsidR="0076265E" w:rsidRPr="001D4439" w:rsidRDefault="000B5483" w:rsidP="0076265E">
      <w:pPr>
        <w:pStyle w:val="43"/>
        <w:widowControl/>
        <w:numPr>
          <w:ilvl w:val="0"/>
          <w:numId w:val="26"/>
        </w:numPr>
        <w:shd w:val="clear" w:color="auto" w:fill="auto"/>
        <w:tabs>
          <w:tab w:val="left" w:pos="1042"/>
        </w:tabs>
        <w:autoSpaceDE w:val="0"/>
        <w:autoSpaceDN w:val="0"/>
        <w:adjustRightInd w:val="0"/>
        <w:spacing w:line="240" w:lineRule="auto"/>
        <w:ind w:firstLine="709"/>
        <w:jc w:val="both"/>
        <w:rPr>
          <w:rFonts w:ascii="Arial" w:hAnsi="Arial" w:cs="Arial"/>
          <w:color w:val="auto"/>
          <w:sz w:val="24"/>
          <w:szCs w:val="24"/>
        </w:rPr>
      </w:pPr>
      <w:r w:rsidRPr="001D4439">
        <w:rPr>
          <w:rFonts w:ascii="Arial" w:hAnsi="Arial" w:cs="Arial"/>
          <w:color w:val="auto"/>
          <w:sz w:val="24"/>
          <w:szCs w:val="24"/>
        </w:rPr>
        <w:t>жилое помещение Заявителя признано непригодным для проживания в установленном порядке, ремонту или реконструкции не подлежит;</w:t>
      </w:r>
    </w:p>
    <w:p w:rsidR="000B5483" w:rsidRPr="001D4439" w:rsidRDefault="0076265E" w:rsidP="0076265E">
      <w:pPr>
        <w:pStyle w:val="43"/>
        <w:widowControl/>
        <w:numPr>
          <w:ilvl w:val="0"/>
          <w:numId w:val="26"/>
        </w:numPr>
        <w:shd w:val="clear" w:color="auto" w:fill="auto"/>
        <w:tabs>
          <w:tab w:val="left" w:pos="1042"/>
        </w:tabs>
        <w:autoSpaceDE w:val="0"/>
        <w:autoSpaceDN w:val="0"/>
        <w:adjustRightInd w:val="0"/>
        <w:spacing w:line="240" w:lineRule="auto"/>
        <w:ind w:firstLine="709"/>
        <w:jc w:val="both"/>
        <w:rPr>
          <w:rFonts w:ascii="Arial" w:hAnsi="Arial" w:cs="Arial"/>
          <w:color w:val="auto"/>
          <w:sz w:val="24"/>
          <w:szCs w:val="24"/>
        </w:rPr>
      </w:pPr>
      <w:r w:rsidRPr="001D4439">
        <w:rPr>
          <w:rFonts w:ascii="Arial" w:hAnsi="Arial" w:cs="Arial"/>
          <w:color w:val="auto"/>
          <w:sz w:val="24"/>
          <w:szCs w:val="24"/>
        </w:rPr>
        <w:t>З</w:t>
      </w:r>
      <w:r w:rsidR="000B5483" w:rsidRPr="001D4439">
        <w:rPr>
          <w:rFonts w:ascii="Arial" w:hAnsi="Arial" w:cs="Arial"/>
          <w:color w:val="auto"/>
          <w:sz w:val="24"/>
          <w:szCs w:val="24"/>
        </w:rPr>
        <w:t xml:space="preserve">аявитель </w:t>
      </w:r>
      <w:r w:rsidRPr="001D4439">
        <w:rPr>
          <w:rFonts w:ascii="Arial" w:hAnsi="Arial" w:cs="Arial"/>
          <w:color w:val="auto"/>
          <w:sz w:val="24"/>
          <w:szCs w:val="24"/>
        </w:rPr>
        <w:t xml:space="preserve">страдает тяжелыми формами хронических заболеваний, </w:t>
      </w:r>
      <w:hyperlink r:id="rId16" w:history="1">
        <w:r w:rsidRPr="001D4439">
          <w:rPr>
            <w:rFonts w:ascii="Arial" w:hAnsi="Arial" w:cs="Arial"/>
            <w:color w:val="auto"/>
            <w:sz w:val="24"/>
            <w:szCs w:val="24"/>
          </w:rPr>
          <w:t>перечень</w:t>
        </w:r>
      </w:hyperlink>
      <w:r w:rsidRPr="001D4439">
        <w:rPr>
          <w:rFonts w:ascii="Arial" w:hAnsi="Arial" w:cs="Arial"/>
          <w:color w:val="auto"/>
          <w:sz w:val="24"/>
          <w:szCs w:val="24"/>
        </w:rPr>
        <w:t xml:space="preserve"> которых установлен уполномоченным Правительством Российской Федерации федеральным органом исполнительной власти</w:t>
      </w:r>
    </w:p>
    <w:p w:rsidR="000B5483" w:rsidRPr="001D4439" w:rsidRDefault="000B5483" w:rsidP="000B5483">
      <w:pPr>
        <w:pStyle w:val="ab"/>
        <w:widowControl/>
        <w:numPr>
          <w:ilvl w:val="3"/>
          <w:numId w:val="1"/>
        </w:numPr>
        <w:tabs>
          <w:tab w:val="left" w:pos="1418"/>
          <w:tab w:val="left" w:pos="1560"/>
        </w:tabs>
        <w:autoSpaceDE w:val="0"/>
        <w:autoSpaceDN w:val="0"/>
        <w:adjustRightInd w:val="0"/>
        <w:ind w:left="0" w:firstLine="709"/>
        <w:jc w:val="both"/>
        <w:rPr>
          <w:rFonts w:ascii="Arial" w:hAnsi="Arial" w:cs="Arial"/>
          <w:color w:val="auto"/>
        </w:rPr>
      </w:pPr>
      <w:r w:rsidRPr="001D4439">
        <w:rPr>
          <w:rFonts w:ascii="Arial" w:hAnsi="Arial" w:cs="Arial"/>
          <w:color w:val="auto"/>
        </w:rPr>
        <w:t>Для подтверждения статуса малоимущего Заявитель дополнительно предоставляет:</w:t>
      </w:r>
    </w:p>
    <w:p w:rsidR="000B5483" w:rsidRPr="001D4439" w:rsidRDefault="000B5483" w:rsidP="000B5483">
      <w:pPr>
        <w:pStyle w:val="ab"/>
        <w:widowControl/>
        <w:numPr>
          <w:ilvl w:val="0"/>
          <w:numId w:val="27"/>
        </w:numPr>
        <w:tabs>
          <w:tab w:val="left" w:pos="1134"/>
          <w:tab w:val="left" w:pos="1418"/>
        </w:tabs>
        <w:autoSpaceDE w:val="0"/>
        <w:autoSpaceDN w:val="0"/>
        <w:adjustRightInd w:val="0"/>
        <w:spacing w:before="240"/>
        <w:ind w:left="0" w:firstLine="709"/>
        <w:jc w:val="both"/>
        <w:rPr>
          <w:rFonts w:ascii="Arial" w:hAnsi="Arial" w:cs="Arial"/>
          <w:color w:val="auto"/>
        </w:rPr>
      </w:pPr>
      <w:r w:rsidRPr="001D4439">
        <w:rPr>
          <w:rFonts w:ascii="Arial" w:hAnsi="Arial" w:cs="Arial"/>
          <w:color w:val="auto"/>
        </w:rPr>
        <w:lastRenderedPageBreak/>
        <w:t>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0B5483" w:rsidRPr="001D4439" w:rsidRDefault="000B5483" w:rsidP="000B5483">
      <w:pPr>
        <w:pStyle w:val="ab"/>
        <w:widowControl/>
        <w:numPr>
          <w:ilvl w:val="0"/>
          <w:numId w:val="27"/>
        </w:numPr>
        <w:tabs>
          <w:tab w:val="left" w:pos="1134"/>
          <w:tab w:val="left" w:pos="1418"/>
        </w:tabs>
        <w:autoSpaceDE w:val="0"/>
        <w:autoSpaceDN w:val="0"/>
        <w:adjustRightInd w:val="0"/>
        <w:spacing w:before="240"/>
        <w:ind w:left="0" w:firstLine="709"/>
        <w:jc w:val="both"/>
        <w:rPr>
          <w:rFonts w:ascii="Arial" w:hAnsi="Arial" w:cs="Arial"/>
          <w:color w:val="auto"/>
        </w:rPr>
      </w:pPr>
      <w:r w:rsidRPr="001D4439">
        <w:rPr>
          <w:rFonts w:ascii="Arial" w:hAnsi="Arial" w:cs="Arial"/>
          <w:color w:val="auto"/>
        </w:rPr>
        <w:t>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0B5483" w:rsidRPr="001D4439" w:rsidRDefault="000B5483" w:rsidP="000B5483">
      <w:pPr>
        <w:pStyle w:val="43"/>
        <w:numPr>
          <w:ilvl w:val="2"/>
          <w:numId w:val="1"/>
        </w:numPr>
        <w:shd w:val="clear" w:color="auto" w:fill="auto"/>
        <w:tabs>
          <w:tab w:val="left" w:pos="1378"/>
        </w:tabs>
        <w:spacing w:line="240" w:lineRule="auto"/>
        <w:ind w:left="0" w:firstLine="709"/>
        <w:jc w:val="both"/>
        <w:rPr>
          <w:rFonts w:ascii="Arial" w:hAnsi="Arial" w:cs="Arial"/>
          <w:color w:val="auto"/>
          <w:sz w:val="24"/>
          <w:szCs w:val="24"/>
        </w:rPr>
      </w:pPr>
      <w:proofErr w:type="gramStart"/>
      <w:r w:rsidRPr="001D4439">
        <w:rPr>
          <w:rFonts w:ascii="Arial" w:hAnsi="Arial" w:cs="Arial"/>
          <w:color w:val="auto"/>
          <w:sz w:val="24"/>
          <w:szCs w:val="24"/>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с использованием информационно</w:t>
      </w:r>
      <w:r w:rsidRPr="001D4439">
        <w:rPr>
          <w:rFonts w:ascii="Arial" w:hAnsi="Arial" w:cs="Arial"/>
          <w:color w:val="auto"/>
          <w:sz w:val="24"/>
          <w:szCs w:val="24"/>
        </w:rPr>
        <w:softHyphen/>
        <w:t xml:space="preserve">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0B5483" w:rsidRPr="001D4439" w:rsidRDefault="000B5483" w:rsidP="000B5483">
      <w:pPr>
        <w:pStyle w:val="43"/>
        <w:numPr>
          <w:ilvl w:val="2"/>
          <w:numId w:val="1"/>
        </w:numPr>
        <w:shd w:val="clear" w:color="auto" w:fill="auto"/>
        <w:tabs>
          <w:tab w:val="left" w:pos="1638"/>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Обязанность по предоставлению документов, указанных в подпунктах 2.6.1.1, 2.6.1.2 (3) настоящего Административного регламента возложена на Заявителя.</w:t>
      </w:r>
    </w:p>
    <w:p w:rsidR="000B5483" w:rsidRPr="001D4439" w:rsidRDefault="000B5483" w:rsidP="000B5483">
      <w:pPr>
        <w:pStyle w:val="43"/>
        <w:numPr>
          <w:ilvl w:val="2"/>
          <w:numId w:val="1"/>
        </w:numPr>
        <w:shd w:val="clear" w:color="auto" w:fill="auto"/>
        <w:tabs>
          <w:tab w:val="left" w:pos="1441"/>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Документы, указанные в подпунктах 2.6.1.5, 2.6.1.6 (2) пункта 2.6.1 настоящего Административного регламента, получаются Заявителем самостоятельно в учреждениях здравоохранения и предоставляются в ОМИ.</w:t>
      </w:r>
    </w:p>
    <w:p w:rsidR="000B5483" w:rsidRPr="001D4439" w:rsidRDefault="000B5483" w:rsidP="000B5483">
      <w:pPr>
        <w:pStyle w:val="43"/>
        <w:numPr>
          <w:ilvl w:val="2"/>
          <w:numId w:val="1"/>
        </w:numPr>
        <w:shd w:val="clear" w:color="auto" w:fill="auto"/>
        <w:tabs>
          <w:tab w:val="left" w:pos="1421"/>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Документы, указанные в подпунктах 2.6.1.2. (2 а), 2.6.1.6 (1) пункта 2.6.1 настоящего Административного регламента находится в распоряжении ОМИ и не являются документами, обязанность по предоставлению которых возложена на Заявителя.</w:t>
      </w:r>
    </w:p>
    <w:p w:rsidR="000B5483" w:rsidRPr="001D4439" w:rsidRDefault="000B5483" w:rsidP="000B5483">
      <w:pPr>
        <w:pStyle w:val="43"/>
        <w:numPr>
          <w:ilvl w:val="2"/>
          <w:numId w:val="1"/>
        </w:numPr>
        <w:shd w:val="clear" w:color="auto" w:fill="auto"/>
        <w:tabs>
          <w:tab w:val="left" w:pos="1608"/>
        </w:tabs>
        <w:spacing w:line="240" w:lineRule="auto"/>
        <w:ind w:left="0" w:firstLine="709"/>
        <w:jc w:val="both"/>
        <w:rPr>
          <w:rFonts w:ascii="Arial" w:hAnsi="Arial" w:cs="Arial"/>
          <w:color w:val="auto"/>
          <w:sz w:val="24"/>
          <w:szCs w:val="24"/>
        </w:rPr>
      </w:pPr>
      <w:proofErr w:type="gramStart"/>
      <w:r w:rsidRPr="001D4439">
        <w:rPr>
          <w:rFonts w:ascii="Arial" w:hAnsi="Arial" w:cs="Arial"/>
          <w:color w:val="auto"/>
          <w:sz w:val="24"/>
          <w:szCs w:val="24"/>
        </w:rPr>
        <w:t>Документы (сведения, содержащиеся в них), указанные в подпунктах 2.6.1.2 (1</w:t>
      </w:r>
      <w:r w:rsidR="00A070F7" w:rsidRPr="001D4439">
        <w:rPr>
          <w:rFonts w:ascii="Arial" w:hAnsi="Arial" w:cs="Arial"/>
          <w:color w:val="auto"/>
          <w:sz w:val="24"/>
          <w:szCs w:val="24"/>
        </w:rPr>
        <w:t>, 2б, 2в,</w:t>
      </w:r>
      <w:r w:rsidRPr="001D4439">
        <w:rPr>
          <w:rFonts w:ascii="Arial" w:hAnsi="Arial" w:cs="Arial"/>
          <w:color w:val="auto"/>
          <w:sz w:val="24"/>
          <w:szCs w:val="24"/>
        </w:rPr>
        <w:t>), 2.6.1.3, 2.6.1.4, 2.6.1.7 пункта 2.6.1 настоящего Административного регламента, ОМИ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w:t>
      </w:r>
      <w:proofErr w:type="gramEnd"/>
      <w:r w:rsidRPr="001D4439">
        <w:rPr>
          <w:rFonts w:ascii="Arial" w:hAnsi="Arial" w:cs="Arial"/>
          <w:color w:val="auto"/>
          <w:sz w:val="24"/>
          <w:szCs w:val="24"/>
        </w:rPr>
        <w:t xml:space="preserve"> самостоятельно.</w:t>
      </w:r>
    </w:p>
    <w:p w:rsidR="000B5483" w:rsidRPr="001D4439" w:rsidRDefault="000B5483" w:rsidP="000B5483">
      <w:pPr>
        <w:pStyle w:val="43"/>
        <w:numPr>
          <w:ilvl w:val="2"/>
          <w:numId w:val="1"/>
        </w:numPr>
        <w:shd w:val="clear" w:color="auto" w:fill="auto"/>
        <w:tabs>
          <w:tab w:val="left" w:pos="1608"/>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В случае предоставления Заявителем нотариально заверенных копий предоставление оригиналов документов не требуется.</w:t>
      </w:r>
    </w:p>
    <w:p w:rsidR="00996690" w:rsidRPr="001D4439" w:rsidRDefault="00996690" w:rsidP="00996690">
      <w:pPr>
        <w:pStyle w:val="43"/>
        <w:shd w:val="clear" w:color="auto" w:fill="auto"/>
        <w:tabs>
          <w:tab w:val="left" w:pos="1590"/>
        </w:tabs>
        <w:ind w:left="720" w:right="20" w:firstLine="0"/>
        <w:jc w:val="both"/>
        <w:rPr>
          <w:color w:val="auto"/>
        </w:rPr>
      </w:pPr>
    </w:p>
    <w:p w:rsidR="000B5483" w:rsidRPr="001D4439" w:rsidRDefault="000B5483" w:rsidP="000B5483">
      <w:pPr>
        <w:pStyle w:val="ConsPlusNormal"/>
        <w:numPr>
          <w:ilvl w:val="1"/>
          <w:numId w:val="1"/>
        </w:numPr>
        <w:jc w:val="center"/>
        <w:rPr>
          <w:rFonts w:ascii="Arial" w:hAnsi="Arial" w:cs="Arial"/>
          <w:b/>
          <w:sz w:val="24"/>
          <w:szCs w:val="24"/>
        </w:rPr>
      </w:pPr>
      <w:r w:rsidRPr="001D4439">
        <w:rPr>
          <w:rFonts w:ascii="Arial" w:hAnsi="Arial" w:cs="Arial"/>
          <w:b/>
          <w:sz w:val="24"/>
          <w:szCs w:val="24"/>
        </w:rPr>
        <w:t>Перечень оснований для отказа в приеме документов, отказа в предоставлении муниципальной услуги</w:t>
      </w:r>
    </w:p>
    <w:p w:rsidR="000D7F10" w:rsidRPr="001D4439" w:rsidRDefault="000D7F10" w:rsidP="000D7F10">
      <w:pPr>
        <w:pStyle w:val="ConsPlusNormal"/>
        <w:ind w:left="2492"/>
        <w:rPr>
          <w:rFonts w:ascii="Arial" w:hAnsi="Arial" w:cs="Arial"/>
          <w:b/>
          <w:sz w:val="24"/>
          <w:szCs w:val="24"/>
        </w:rPr>
      </w:pPr>
    </w:p>
    <w:p w:rsidR="000B5483" w:rsidRPr="001D4439" w:rsidRDefault="000B5483" w:rsidP="000B5483">
      <w:pPr>
        <w:autoSpaceDE w:val="0"/>
        <w:autoSpaceDN w:val="0"/>
        <w:adjustRightInd w:val="0"/>
        <w:ind w:firstLine="709"/>
        <w:jc w:val="both"/>
        <w:outlineLvl w:val="0"/>
        <w:rPr>
          <w:rFonts w:ascii="Arial" w:hAnsi="Arial" w:cs="Arial"/>
          <w:color w:val="auto"/>
        </w:rPr>
      </w:pPr>
      <w:r w:rsidRPr="001D4439">
        <w:rPr>
          <w:rFonts w:ascii="Arial" w:hAnsi="Arial" w:cs="Arial"/>
          <w:color w:val="auto"/>
        </w:rPr>
        <w:t>Основания для отказа в приёме документов на бумажном носителе отсутствуют.</w:t>
      </w:r>
    </w:p>
    <w:p w:rsidR="000B5483" w:rsidRPr="001D4439" w:rsidRDefault="000B5483" w:rsidP="000B5483">
      <w:pPr>
        <w:autoSpaceDE w:val="0"/>
        <w:autoSpaceDN w:val="0"/>
        <w:adjustRightInd w:val="0"/>
        <w:ind w:firstLine="709"/>
        <w:jc w:val="both"/>
        <w:outlineLvl w:val="0"/>
        <w:rPr>
          <w:rFonts w:ascii="Arial" w:hAnsi="Arial" w:cs="Arial"/>
          <w:color w:val="auto"/>
        </w:rPr>
      </w:pPr>
      <w:r w:rsidRPr="001D4439">
        <w:rPr>
          <w:rFonts w:ascii="Arial" w:hAnsi="Arial" w:cs="Arial"/>
          <w:color w:val="auto"/>
        </w:rPr>
        <w:t xml:space="preserve">Основания для отказа в приеме документов, полученных в форме электронных документов - несоблюдение установленных </w:t>
      </w:r>
      <w:proofErr w:type="gramStart"/>
      <w:r w:rsidRPr="001D4439">
        <w:rPr>
          <w:rFonts w:ascii="Arial" w:hAnsi="Arial" w:cs="Arial"/>
          <w:color w:val="auto"/>
        </w:rPr>
        <w:t>условий признания действительности усиленной квалифицированной электронной подписи Заявителя</w:t>
      </w:r>
      <w:proofErr w:type="gramEnd"/>
      <w:r w:rsidRPr="001D4439">
        <w:rPr>
          <w:rFonts w:ascii="Arial" w:hAnsi="Arial" w:cs="Arial"/>
          <w:color w:val="auto"/>
        </w:rPr>
        <w:t xml:space="preserve"> в соответствии со статьей 11 Федерального закона от 6 апреля 2011 г. № 63-ФЗ «Об электронной подписи».</w:t>
      </w:r>
    </w:p>
    <w:p w:rsidR="000B5483" w:rsidRPr="001D4439" w:rsidRDefault="000B5483" w:rsidP="000B5483">
      <w:pPr>
        <w:autoSpaceDE w:val="0"/>
        <w:autoSpaceDN w:val="0"/>
        <w:adjustRightInd w:val="0"/>
        <w:ind w:firstLine="709"/>
        <w:jc w:val="both"/>
        <w:rPr>
          <w:rFonts w:ascii="Arial" w:hAnsi="Arial" w:cs="Arial"/>
          <w:color w:val="auto"/>
        </w:rPr>
      </w:pPr>
      <w:r w:rsidRPr="001D4439">
        <w:rPr>
          <w:rFonts w:ascii="Arial" w:hAnsi="Arial" w:cs="Arial"/>
          <w:color w:val="auto"/>
        </w:rPr>
        <w:t>2.7.1. В предоставлении муниципальной услуги может быть отказано в случаях если:</w:t>
      </w:r>
    </w:p>
    <w:p w:rsidR="000B5483" w:rsidRPr="001D4439" w:rsidRDefault="000B5483" w:rsidP="00CF0B3C">
      <w:pPr>
        <w:pStyle w:val="ab"/>
        <w:numPr>
          <w:ilvl w:val="0"/>
          <w:numId w:val="35"/>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не представлены предусмотренные пунктом 2.6.1 настоящего Регламента документы, обязанность по представлению которых возложена на Заявителя;</w:t>
      </w:r>
    </w:p>
    <w:p w:rsidR="000B5483" w:rsidRPr="001D4439" w:rsidRDefault="000B5483" w:rsidP="00CF0B3C">
      <w:pPr>
        <w:pStyle w:val="ab"/>
        <w:numPr>
          <w:ilvl w:val="0"/>
          <w:numId w:val="35"/>
        </w:numPr>
        <w:autoSpaceDE w:val="0"/>
        <w:autoSpaceDN w:val="0"/>
        <w:adjustRightInd w:val="0"/>
        <w:ind w:left="0" w:firstLine="709"/>
        <w:contextualSpacing w:val="0"/>
        <w:jc w:val="both"/>
        <w:rPr>
          <w:rFonts w:ascii="Arial" w:hAnsi="Arial" w:cs="Arial"/>
          <w:color w:val="auto"/>
        </w:rPr>
      </w:pPr>
      <w:proofErr w:type="gramStart"/>
      <w:r w:rsidRPr="001D4439">
        <w:rPr>
          <w:rFonts w:ascii="Arial" w:hAnsi="Arial" w:cs="Arial"/>
          <w:color w:val="auto"/>
        </w:rPr>
        <w:lastRenderedPageBreak/>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7" w:history="1">
        <w:r w:rsidRPr="001D4439">
          <w:rPr>
            <w:rFonts w:ascii="Arial" w:hAnsi="Arial" w:cs="Arial"/>
            <w:color w:val="auto"/>
          </w:rPr>
          <w:t>частью 4 статьи 52</w:t>
        </w:r>
      </w:hyperlink>
      <w:r w:rsidRPr="001D4439">
        <w:rPr>
          <w:rFonts w:ascii="Arial" w:hAnsi="Arial" w:cs="Arial"/>
          <w:color w:val="auto"/>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1D4439">
        <w:rPr>
          <w:rFonts w:ascii="Arial" w:hAnsi="Arial" w:cs="Arial"/>
          <w:color w:val="auto"/>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5483" w:rsidRPr="001D4439" w:rsidRDefault="000B5483" w:rsidP="00CF0B3C">
      <w:pPr>
        <w:pStyle w:val="ab"/>
        <w:numPr>
          <w:ilvl w:val="0"/>
          <w:numId w:val="35"/>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представлены документы, которые не подтверждают право Заявителя состоять на учете в качестве нуждающегося в жилом помещении;</w:t>
      </w:r>
    </w:p>
    <w:p w:rsidR="000B5483" w:rsidRPr="001D4439" w:rsidRDefault="000B5483" w:rsidP="00CF0B3C">
      <w:pPr>
        <w:pStyle w:val="ab"/>
        <w:numPr>
          <w:ilvl w:val="0"/>
          <w:numId w:val="35"/>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 xml:space="preserve">не истек предусмотренный </w:t>
      </w:r>
      <w:hyperlink r:id="rId18" w:history="1">
        <w:r w:rsidRPr="001D4439">
          <w:rPr>
            <w:rFonts w:ascii="Arial" w:hAnsi="Arial" w:cs="Arial"/>
            <w:color w:val="auto"/>
          </w:rPr>
          <w:t>статьей 53</w:t>
        </w:r>
      </w:hyperlink>
      <w:r w:rsidRPr="001D4439">
        <w:rPr>
          <w:rFonts w:ascii="Arial" w:hAnsi="Arial" w:cs="Arial"/>
          <w:color w:val="auto"/>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0B5483" w:rsidRPr="001D4439" w:rsidRDefault="000B5483" w:rsidP="000B5483">
      <w:pPr>
        <w:autoSpaceDE w:val="0"/>
        <w:autoSpaceDN w:val="0"/>
        <w:adjustRightInd w:val="0"/>
        <w:ind w:firstLine="709"/>
        <w:jc w:val="both"/>
        <w:rPr>
          <w:rFonts w:ascii="Arial" w:hAnsi="Arial" w:cs="Arial"/>
          <w:color w:val="auto"/>
        </w:rPr>
      </w:pPr>
      <w:r w:rsidRPr="001D4439">
        <w:rPr>
          <w:rFonts w:ascii="Arial" w:hAnsi="Arial" w:cs="Arial"/>
          <w:color w:val="auto"/>
        </w:rPr>
        <w:t>2.7.2. Решение об отказе в принятии на учет должно содержать основания такого отказа с обязательной ссылкой на нарушения, предусмотренные подпунктом 2.7.1 настоящего Регламента.</w:t>
      </w:r>
    </w:p>
    <w:p w:rsidR="000B5483" w:rsidRPr="001D4439" w:rsidRDefault="000B5483" w:rsidP="000B5483">
      <w:pPr>
        <w:autoSpaceDE w:val="0"/>
        <w:autoSpaceDN w:val="0"/>
        <w:adjustRightInd w:val="0"/>
        <w:ind w:firstLine="709"/>
        <w:jc w:val="both"/>
        <w:rPr>
          <w:rFonts w:ascii="Arial" w:hAnsi="Arial" w:cs="Arial"/>
          <w:color w:val="auto"/>
        </w:rPr>
      </w:pPr>
      <w:r w:rsidRPr="001D4439">
        <w:rPr>
          <w:rFonts w:ascii="Arial" w:hAnsi="Arial" w:cs="Arial"/>
          <w:color w:val="auto"/>
        </w:rPr>
        <w:t>2.7.3. Решение об отказе в принятии на учет выдается лично или направляется почтовой связью, электронной почтой Заявителю,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B5483" w:rsidRPr="001D4439" w:rsidRDefault="000B5483" w:rsidP="000B5483">
      <w:pPr>
        <w:autoSpaceDE w:val="0"/>
        <w:autoSpaceDN w:val="0"/>
        <w:adjustRightInd w:val="0"/>
        <w:ind w:firstLine="709"/>
        <w:jc w:val="both"/>
        <w:outlineLvl w:val="0"/>
        <w:rPr>
          <w:rFonts w:ascii="Arial" w:hAnsi="Arial" w:cs="Arial"/>
          <w:color w:val="auto"/>
        </w:rPr>
      </w:pPr>
      <w:r w:rsidRPr="001D4439">
        <w:rPr>
          <w:rFonts w:ascii="Arial" w:hAnsi="Arial" w:cs="Arial"/>
          <w:color w:val="auto"/>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B5483" w:rsidRPr="001D4439" w:rsidRDefault="000B5483" w:rsidP="000B5483">
      <w:pPr>
        <w:pStyle w:val="ConsPlusNormal"/>
        <w:ind w:firstLine="709"/>
        <w:jc w:val="both"/>
        <w:rPr>
          <w:rFonts w:ascii="Arial" w:hAnsi="Arial" w:cs="Arial"/>
          <w:sz w:val="24"/>
          <w:szCs w:val="24"/>
        </w:rPr>
      </w:pPr>
      <w:r w:rsidRPr="001D4439">
        <w:rPr>
          <w:rFonts w:ascii="Arial" w:hAnsi="Arial" w:cs="Arial"/>
          <w:sz w:val="24"/>
          <w:szCs w:val="24"/>
        </w:rPr>
        <w:t xml:space="preserve">  2.7.5. В соответствии с пунктом 5 статьи 6 Закона № 646-01-ЗМО при несоответствии документов, обязанность по представлению которых возложена на заявителя пунктом 2.6.1 настоящего регламента, специалист ОМИ, ответственный за предоставление муниципальной услуги, извещает заявителя о несоответствии представленных документов.</w:t>
      </w:r>
    </w:p>
    <w:p w:rsidR="00444806" w:rsidRPr="001D4439" w:rsidRDefault="00444806" w:rsidP="000B5483">
      <w:pPr>
        <w:pStyle w:val="ConsPlusNormal"/>
        <w:jc w:val="both"/>
        <w:rPr>
          <w:rFonts w:ascii="Arial" w:hAnsi="Arial" w:cs="Arial"/>
          <w:b/>
          <w:sz w:val="24"/>
          <w:szCs w:val="24"/>
        </w:rPr>
      </w:pPr>
    </w:p>
    <w:p w:rsidR="009A3DB1" w:rsidRPr="001D4439" w:rsidRDefault="009A3DB1" w:rsidP="00BE5187">
      <w:pPr>
        <w:pStyle w:val="ab"/>
        <w:numPr>
          <w:ilvl w:val="1"/>
          <w:numId w:val="1"/>
        </w:numPr>
        <w:autoSpaceDE w:val="0"/>
        <w:autoSpaceDN w:val="0"/>
        <w:adjustRightInd w:val="0"/>
        <w:ind w:left="0" w:firstLine="709"/>
        <w:contextualSpacing w:val="0"/>
        <w:jc w:val="center"/>
        <w:outlineLvl w:val="0"/>
        <w:rPr>
          <w:rFonts w:ascii="Arial" w:hAnsi="Arial" w:cs="Arial"/>
          <w:b/>
          <w:color w:val="auto"/>
        </w:rPr>
      </w:pPr>
      <w:r w:rsidRPr="001D4439">
        <w:rPr>
          <w:rFonts w:ascii="Arial" w:hAnsi="Arial" w:cs="Arial"/>
          <w:b/>
          <w:color w:val="auto"/>
        </w:rPr>
        <w:t>Иные требования к предоставлению муниципальной услуги</w:t>
      </w:r>
    </w:p>
    <w:p w:rsidR="00630344" w:rsidRPr="001D4439" w:rsidRDefault="00630344" w:rsidP="00630344">
      <w:pPr>
        <w:pStyle w:val="ab"/>
        <w:autoSpaceDE w:val="0"/>
        <w:autoSpaceDN w:val="0"/>
        <w:adjustRightInd w:val="0"/>
        <w:ind w:left="0" w:firstLine="709"/>
        <w:contextualSpacing w:val="0"/>
        <w:jc w:val="both"/>
        <w:outlineLvl w:val="0"/>
        <w:rPr>
          <w:rFonts w:ascii="Arial" w:hAnsi="Arial" w:cs="Arial"/>
          <w:color w:val="auto"/>
        </w:rPr>
      </w:pPr>
    </w:p>
    <w:p w:rsidR="009A3DB1" w:rsidRPr="001D4439" w:rsidRDefault="009A3DB1" w:rsidP="00630344">
      <w:pPr>
        <w:autoSpaceDE w:val="0"/>
        <w:autoSpaceDN w:val="0"/>
        <w:adjustRightInd w:val="0"/>
        <w:ind w:firstLine="709"/>
        <w:jc w:val="both"/>
        <w:rPr>
          <w:rFonts w:ascii="Arial" w:hAnsi="Arial" w:cs="Arial"/>
          <w:color w:val="auto"/>
        </w:rPr>
      </w:pPr>
      <w:proofErr w:type="gramStart"/>
      <w:r w:rsidRPr="001D4439">
        <w:rPr>
          <w:rFonts w:ascii="Arial" w:hAnsi="Arial" w:cs="Arial"/>
          <w:color w:val="auto"/>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19" w:history="1">
        <w:r w:rsidRPr="001D4439">
          <w:rPr>
            <w:rFonts w:ascii="Arial" w:hAnsi="Arial" w:cs="Arial"/>
            <w:color w:val="auto"/>
          </w:rPr>
          <w:t>постановлением</w:t>
        </w:r>
      </w:hyperlink>
      <w:r w:rsidRPr="001D4439">
        <w:rPr>
          <w:rFonts w:ascii="Arial" w:hAnsi="Arial" w:cs="Arial"/>
          <w:color w:val="auto"/>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w:t>
      </w:r>
      <w:proofErr w:type="gramEnd"/>
      <w:r w:rsidRPr="001D4439">
        <w:rPr>
          <w:rFonts w:ascii="Arial" w:hAnsi="Arial" w:cs="Arial"/>
          <w:color w:val="auto"/>
        </w:rPr>
        <w:t xml:space="preserve"> </w:t>
      </w:r>
      <w:proofErr w:type="gramStart"/>
      <w:r w:rsidRPr="001D4439">
        <w:rPr>
          <w:rFonts w:ascii="Arial" w:hAnsi="Arial" w:cs="Arial"/>
          <w:color w:val="auto"/>
        </w:rPr>
        <w:t>Правительства Российской Федерации используемый вид электронной подписи не установлен).</w:t>
      </w:r>
      <w:proofErr w:type="gramEnd"/>
    </w:p>
    <w:p w:rsidR="00F55861" w:rsidRPr="001D4439" w:rsidRDefault="009A3DB1" w:rsidP="00630344">
      <w:pPr>
        <w:pStyle w:val="ConsPlusNormal"/>
        <w:ind w:firstLine="709"/>
        <w:jc w:val="both"/>
        <w:rPr>
          <w:rFonts w:ascii="Arial" w:hAnsi="Arial" w:cs="Arial"/>
          <w:sz w:val="24"/>
          <w:szCs w:val="24"/>
        </w:rPr>
      </w:pPr>
      <w:proofErr w:type="gramStart"/>
      <w:r w:rsidRPr="001D4439">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w:t>
      </w:r>
      <w:r w:rsidRPr="001D4439">
        <w:rPr>
          <w:rFonts w:ascii="Arial" w:hAnsi="Arial" w:cs="Arial"/>
          <w:sz w:val="24"/>
          <w:szCs w:val="24"/>
        </w:rPr>
        <w:lastRenderedPageBreak/>
        <w:t xml:space="preserve">допустимых для совершения указанных действий, определяется в соответствии с </w:t>
      </w:r>
      <w:hyperlink r:id="rId20" w:history="1">
        <w:r w:rsidRPr="001D4439">
          <w:rPr>
            <w:rFonts w:ascii="Arial" w:hAnsi="Arial" w:cs="Arial"/>
            <w:sz w:val="24"/>
            <w:szCs w:val="24"/>
          </w:rPr>
          <w:t>приказом</w:t>
        </w:r>
      </w:hyperlink>
      <w:r w:rsidRPr="001D4439">
        <w:rPr>
          <w:rFonts w:ascii="Arial" w:hAnsi="Arial" w:cs="Arial"/>
          <w:sz w:val="24"/>
          <w:szCs w:val="24"/>
        </w:rPr>
        <w:t xml:space="preserve"> ФСБ России от 27.12.2011 г. № 796</w:t>
      </w:r>
      <w:proofErr w:type="gramEnd"/>
      <w:r w:rsidRPr="001D4439">
        <w:rPr>
          <w:rFonts w:ascii="Arial" w:hAnsi="Arial" w:cs="Arial"/>
          <w:sz w:val="24"/>
          <w:szCs w:val="24"/>
        </w:rPr>
        <w:t xml:space="preserve"> «Об утверждении требований к средствам электронной подписи и требований к средствам удостоверяющего центра».</w:t>
      </w:r>
    </w:p>
    <w:p w:rsidR="00630344" w:rsidRPr="001D4439" w:rsidRDefault="00630344" w:rsidP="00630344">
      <w:pPr>
        <w:pStyle w:val="ConsPlusNormal"/>
        <w:ind w:firstLine="709"/>
        <w:jc w:val="both"/>
        <w:rPr>
          <w:rFonts w:ascii="Arial" w:hAnsi="Arial" w:cs="Arial"/>
          <w:sz w:val="24"/>
          <w:szCs w:val="24"/>
        </w:rPr>
      </w:pPr>
    </w:p>
    <w:p w:rsidR="00C45262" w:rsidRPr="001D4439" w:rsidRDefault="00C45262" w:rsidP="00CF0B3C">
      <w:pPr>
        <w:pStyle w:val="ConsPlusNormal"/>
        <w:ind w:firstLine="709"/>
        <w:jc w:val="center"/>
        <w:rPr>
          <w:rFonts w:ascii="Arial" w:eastAsia="Tahoma" w:hAnsi="Arial" w:cs="Arial"/>
          <w:b/>
          <w:sz w:val="24"/>
          <w:szCs w:val="24"/>
        </w:rPr>
      </w:pPr>
      <w:r w:rsidRPr="001D4439">
        <w:rPr>
          <w:rFonts w:ascii="Arial" w:eastAsia="Tahoma" w:hAnsi="Arial" w:cs="Arial"/>
          <w:b/>
          <w:sz w:val="24"/>
          <w:szCs w:val="24"/>
        </w:rPr>
        <w:t>2.9 Размер платы, взимаемой с Заявителя при предоставлении Муниципальной услуги и способы ее взимания</w:t>
      </w:r>
    </w:p>
    <w:p w:rsidR="00C45262" w:rsidRPr="001D4439" w:rsidRDefault="00C45262" w:rsidP="00C45262">
      <w:pPr>
        <w:pStyle w:val="ConsPlusNormal"/>
        <w:ind w:firstLine="709"/>
        <w:jc w:val="both"/>
        <w:rPr>
          <w:rFonts w:ascii="Arial" w:eastAsia="Tahoma" w:hAnsi="Arial" w:cs="Arial"/>
          <w:b/>
          <w:sz w:val="24"/>
          <w:szCs w:val="24"/>
        </w:rPr>
      </w:pP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Муниципальная услуга </w:t>
      </w:r>
      <w:r w:rsidRPr="001D4439">
        <w:rPr>
          <w:rFonts w:ascii="Arial" w:hAnsi="Arial" w:cs="Arial"/>
          <w:bCs/>
          <w:sz w:val="24"/>
          <w:szCs w:val="24"/>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Печенгского района Мурманской области» </w:t>
      </w:r>
      <w:r w:rsidRPr="001D4439">
        <w:rPr>
          <w:rFonts w:ascii="Arial" w:hAnsi="Arial" w:cs="Arial"/>
          <w:sz w:val="24"/>
          <w:szCs w:val="24"/>
        </w:rPr>
        <w:t>предоставляется без взимания платы.</w:t>
      </w:r>
    </w:p>
    <w:p w:rsidR="00C45262" w:rsidRPr="001D4439" w:rsidRDefault="00C45262" w:rsidP="00C45262">
      <w:pPr>
        <w:pStyle w:val="ConsPlusNormal"/>
        <w:ind w:firstLine="709"/>
        <w:jc w:val="both"/>
        <w:rPr>
          <w:rFonts w:ascii="Arial" w:hAnsi="Arial" w:cs="Arial"/>
          <w:sz w:val="24"/>
          <w:szCs w:val="24"/>
        </w:rPr>
      </w:pPr>
    </w:p>
    <w:p w:rsidR="00C45262" w:rsidRPr="001D4439" w:rsidRDefault="00C45262" w:rsidP="00C45262">
      <w:pPr>
        <w:pStyle w:val="ConsPlusNormal"/>
        <w:numPr>
          <w:ilvl w:val="1"/>
          <w:numId w:val="32"/>
        </w:numPr>
        <w:jc w:val="center"/>
        <w:rPr>
          <w:rFonts w:ascii="Arial" w:hAnsi="Arial" w:cs="Arial"/>
          <w:b/>
          <w:sz w:val="24"/>
          <w:szCs w:val="24"/>
        </w:rPr>
      </w:pPr>
      <w:r w:rsidRPr="001D4439">
        <w:rPr>
          <w:rFonts w:ascii="Arial" w:hAnsi="Arial" w:cs="Arial"/>
          <w:b/>
          <w:sz w:val="24"/>
          <w:szCs w:val="24"/>
        </w:rPr>
        <w:t>Требования к местам предоставления Муниципальной услуги</w:t>
      </w:r>
    </w:p>
    <w:p w:rsidR="00C45262" w:rsidRPr="001D4439" w:rsidRDefault="00C45262" w:rsidP="00C45262">
      <w:pPr>
        <w:pStyle w:val="ConsPlusNormal"/>
        <w:ind w:left="720"/>
        <w:rPr>
          <w:rFonts w:ascii="Arial" w:hAnsi="Arial" w:cs="Arial"/>
          <w:b/>
          <w:sz w:val="24"/>
          <w:szCs w:val="24"/>
        </w:rPr>
      </w:pPr>
    </w:p>
    <w:p w:rsidR="00C45262" w:rsidRPr="001D4439" w:rsidRDefault="00C45262" w:rsidP="00C45262">
      <w:pPr>
        <w:ind w:firstLine="709"/>
        <w:jc w:val="both"/>
        <w:rPr>
          <w:rFonts w:ascii="Arial" w:hAnsi="Arial" w:cs="Arial"/>
          <w:color w:val="auto"/>
        </w:rPr>
      </w:pPr>
      <w:r w:rsidRPr="001D4439">
        <w:rPr>
          <w:rFonts w:ascii="Arial" w:hAnsi="Arial" w:cs="Arial"/>
          <w:color w:val="auto"/>
        </w:rPr>
        <w:t xml:space="preserve">2.10.1. Места предоставления Муниципальной услуги должны отвечать следующим требованиям: </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2.10.2. Требования к парковочным местам:</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доступ Заявителей к парковочным местам является бесплатным.</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2.11.3. Требования к местам приема Заявителей.</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Кабинеты приема Заявителей должны быть оборудованы информационными табличками с указанием:</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номера кабинета;</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2.10.4.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5262" w:rsidRPr="001D4439" w:rsidRDefault="00C45262" w:rsidP="00C45262">
      <w:pPr>
        <w:pStyle w:val="ConsPlusNormal"/>
        <w:ind w:firstLine="709"/>
        <w:jc w:val="both"/>
        <w:rPr>
          <w:rFonts w:ascii="Arial" w:hAnsi="Arial" w:cs="Arial"/>
          <w:bCs/>
          <w:sz w:val="24"/>
          <w:szCs w:val="24"/>
        </w:rPr>
      </w:pPr>
      <w:r w:rsidRPr="001D4439">
        <w:rPr>
          <w:rFonts w:ascii="Arial" w:hAnsi="Arial" w:cs="Arial"/>
          <w:bCs/>
          <w:sz w:val="24"/>
          <w:szCs w:val="24"/>
        </w:rPr>
        <w:t>2.10.5. Требования к оборудованию мест ожидания Заявителей:</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места ожидания также оборудуются столами (стойками) для оформления документов, канцелярскими принадлежностями (бумага, ручки, карандаши).</w:t>
      </w:r>
    </w:p>
    <w:p w:rsidR="00C45262" w:rsidRPr="001D4439" w:rsidRDefault="00C45262" w:rsidP="00C45262">
      <w:pPr>
        <w:pStyle w:val="ConsPlusNormal"/>
        <w:ind w:firstLine="709"/>
        <w:jc w:val="both"/>
        <w:rPr>
          <w:rFonts w:ascii="Arial" w:hAnsi="Arial" w:cs="Arial"/>
          <w:bCs/>
          <w:sz w:val="24"/>
          <w:szCs w:val="24"/>
        </w:rPr>
      </w:pPr>
      <w:r w:rsidRPr="001D4439">
        <w:rPr>
          <w:rFonts w:ascii="Arial" w:hAnsi="Arial" w:cs="Arial"/>
          <w:bCs/>
          <w:sz w:val="24"/>
          <w:szCs w:val="24"/>
        </w:rPr>
        <w:t>2.10.6. Требования к местам для информирования Заявителей.</w:t>
      </w:r>
    </w:p>
    <w:p w:rsidR="00C45262" w:rsidRPr="001D4439" w:rsidRDefault="00C45262" w:rsidP="00C45262">
      <w:pPr>
        <w:ind w:firstLine="709"/>
        <w:jc w:val="both"/>
        <w:rPr>
          <w:rFonts w:ascii="Arial" w:hAnsi="Arial" w:cs="Arial"/>
          <w:color w:val="auto"/>
        </w:rPr>
      </w:pPr>
      <w:r w:rsidRPr="001D4439">
        <w:rPr>
          <w:rFonts w:ascii="Arial" w:hAnsi="Arial" w:cs="Arial"/>
          <w:color w:val="auto"/>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график работы, номера телефонов, адрес электронной почты ОМИ;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извлечения из законодательных и иных нормативных правовых актов, регулирующих вопросы, связанные с исполнением муниципальной услуги;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xml:space="preserve">- перечень документов, необходимых для предоставления муниципальной </w:t>
      </w:r>
      <w:r w:rsidRPr="001D4439">
        <w:rPr>
          <w:rFonts w:ascii="Arial" w:hAnsi="Arial" w:cs="Arial"/>
          <w:color w:val="auto"/>
        </w:rPr>
        <w:lastRenderedPageBreak/>
        <w:t>услуги;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образцы оформления документов.</w:t>
      </w:r>
    </w:p>
    <w:p w:rsidR="00C45262" w:rsidRPr="001D4439" w:rsidRDefault="00C45262" w:rsidP="00C45262">
      <w:pPr>
        <w:ind w:firstLine="709"/>
        <w:jc w:val="both"/>
        <w:rPr>
          <w:rFonts w:ascii="Arial" w:hAnsi="Arial" w:cs="Arial"/>
          <w:color w:val="auto"/>
        </w:rPr>
      </w:pPr>
      <w:r w:rsidRPr="001D4439">
        <w:rPr>
          <w:rFonts w:ascii="Arial" w:hAnsi="Arial" w:cs="Arial"/>
          <w:color w:val="auto"/>
        </w:rPr>
        <w:t>2.10.7.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C45262" w:rsidRPr="001D4439" w:rsidRDefault="00C45262" w:rsidP="00C45262">
      <w:pPr>
        <w:ind w:firstLine="709"/>
        <w:jc w:val="both"/>
        <w:rPr>
          <w:rFonts w:ascii="Arial" w:hAnsi="Arial" w:cs="Arial"/>
          <w:color w:val="auto"/>
        </w:rPr>
      </w:pPr>
      <w:proofErr w:type="gramStart"/>
      <w:r w:rsidRPr="001D4439">
        <w:rPr>
          <w:rFonts w:ascii="Arial" w:hAnsi="Arial" w:cs="Arial"/>
          <w:color w:val="auto"/>
        </w:rPr>
        <w:t>1) условия для беспрепятственного доступа к объекту (зданию), в котором предоставляется услуга;</w:t>
      </w:r>
      <w:proofErr w:type="gramEnd"/>
    </w:p>
    <w:p w:rsidR="00C45262" w:rsidRPr="001D4439" w:rsidRDefault="00C45262" w:rsidP="00C45262">
      <w:pPr>
        <w:ind w:firstLine="709"/>
        <w:jc w:val="both"/>
        <w:rPr>
          <w:rFonts w:ascii="Arial" w:hAnsi="Arial" w:cs="Arial"/>
          <w:color w:val="auto"/>
        </w:rPr>
      </w:pPr>
      <w:r w:rsidRPr="001D4439">
        <w:rPr>
          <w:rFonts w:ascii="Arial" w:hAnsi="Arial" w:cs="Arial"/>
          <w:color w:val="auto"/>
        </w:rPr>
        <w:t>2) возможность самостоятельного передвижения по территории, на которой расположены объекты (здание), в которых предоставляется услуга, а также входа в такие объекты, в том числе с использованием кресла-коляски;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3) сопровождение инвалидов, имеющих стойкие расстройства функции зрения и самостоятельного передвижения;</w:t>
      </w:r>
    </w:p>
    <w:p w:rsidR="00C45262" w:rsidRPr="001D4439" w:rsidRDefault="00C45262" w:rsidP="00C45262">
      <w:pPr>
        <w:ind w:firstLine="709"/>
        <w:jc w:val="both"/>
        <w:rPr>
          <w:rFonts w:ascii="Arial" w:hAnsi="Arial" w:cs="Arial"/>
          <w:color w:val="auto"/>
        </w:rPr>
      </w:pPr>
      <w:r w:rsidRPr="001D4439">
        <w:rPr>
          <w:rFonts w:ascii="Arial" w:hAnsi="Arial" w:cs="Arial"/>
          <w:color w:val="auto"/>
        </w:rPr>
        <w:t>4) надлежащее размещение оборудования и носителей информации, необходимых для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4439">
        <w:rPr>
          <w:rFonts w:ascii="Arial" w:hAnsi="Arial" w:cs="Arial"/>
          <w:color w:val="auto"/>
        </w:rPr>
        <w:t>сурдопереводчика</w:t>
      </w:r>
      <w:proofErr w:type="spellEnd"/>
      <w:r w:rsidRPr="001D4439">
        <w:rPr>
          <w:rFonts w:ascii="Arial" w:hAnsi="Arial" w:cs="Arial"/>
          <w:color w:val="auto"/>
        </w:rPr>
        <w:t xml:space="preserve"> и </w:t>
      </w:r>
      <w:proofErr w:type="spellStart"/>
      <w:r w:rsidRPr="001D4439">
        <w:rPr>
          <w:rFonts w:ascii="Arial" w:hAnsi="Arial" w:cs="Arial"/>
          <w:color w:val="auto"/>
        </w:rPr>
        <w:t>тифлосурдопереводчика</w:t>
      </w:r>
      <w:proofErr w:type="spellEnd"/>
      <w:r w:rsidRPr="001D4439">
        <w:rPr>
          <w:rFonts w:ascii="Arial" w:hAnsi="Arial" w:cs="Arial"/>
          <w:color w:val="auto"/>
        </w:rPr>
        <w:t>;</w:t>
      </w:r>
    </w:p>
    <w:p w:rsidR="00C45262" w:rsidRPr="001D4439" w:rsidRDefault="00C45262" w:rsidP="00C45262">
      <w:pPr>
        <w:ind w:firstLine="709"/>
        <w:jc w:val="both"/>
        <w:rPr>
          <w:rFonts w:ascii="Arial" w:hAnsi="Arial" w:cs="Arial"/>
          <w:color w:val="auto"/>
        </w:rPr>
      </w:pPr>
      <w:proofErr w:type="gramStart"/>
      <w:r w:rsidRPr="001D4439">
        <w:rPr>
          <w:rFonts w:ascii="Arial" w:hAnsi="Arial" w:cs="Arial"/>
          <w:color w:val="auto"/>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45262" w:rsidRPr="001D4439" w:rsidRDefault="00C45262" w:rsidP="00C45262">
      <w:pPr>
        <w:pStyle w:val="ConsPlusNormal"/>
        <w:ind w:firstLine="709"/>
        <w:jc w:val="both"/>
        <w:rPr>
          <w:rFonts w:ascii="Arial" w:hAnsi="Arial" w:cs="Arial"/>
          <w:sz w:val="24"/>
          <w:szCs w:val="24"/>
        </w:rPr>
      </w:pPr>
    </w:p>
    <w:p w:rsidR="00C45262" w:rsidRPr="001D4439" w:rsidRDefault="00C45262" w:rsidP="00CF0B3C">
      <w:pPr>
        <w:pStyle w:val="ConsPlusNormal"/>
        <w:numPr>
          <w:ilvl w:val="1"/>
          <w:numId w:val="32"/>
        </w:numPr>
        <w:jc w:val="center"/>
        <w:rPr>
          <w:rFonts w:ascii="Arial" w:hAnsi="Arial" w:cs="Arial"/>
          <w:b/>
          <w:sz w:val="24"/>
          <w:szCs w:val="24"/>
        </w:rPr>
      </w:pPr>
      <w:r w:rsidRPr="001D4439">
        <w:rPr>
          <w:rFonts w:ascii="Arial" w:hAnsi="Arial" w:cs="Arial"/>
          <w:b/>
          <w:sz w:val="24"/>
          <w:szCs w:val="24"/>
        </w:rPr>
        <w:t>Показатели доступности и качества предоставления муниципальной услуги</w:t>
      </w:r>
    </w:p>
    <w:p w:rsidR="00C45262" w:rsidRPr="001D4439" w:rsidRDefault="00C45262" w:rsidP="00C45262">
      <w:pPr>
        <w:pStyle w:val="ConsPlusNormal"/>
        <w:ind w:left="720"/>
        <w:jc w:val="both"/>
        <w:rPr>
          <w:rFonts w:ascii="Arial" w:hAnsi="Arial" w:cs="Arial"/>
          <w:b/>
          <w:sz w:val="24"/>
          <w:szCs w:val="24"/>
        </w:rPr>
      </w:pP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2.11.2. К группе количественных показателей доступности относятся:</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время ожидания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график работы ОМИ.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2.11.3. К числу качественных показателей доступности относятся:</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достоверность информации о предоставляемой муниципальной услуге;</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простота и ясность изложения информации.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2.11.4. К группе количественных показателей оценки качества предоставляемой муниципальной услуги относятся:</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соблюдение сроков предоставления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количество обоснованных жалоб.</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2.11.5. К качественным показателям оценки качества предоставляемой муниципальной услуги относятся:</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культура обслуживания (вежливость, эстетичность);</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качество результатов труда сотрудников (профессиональное мастерство).</w:t>
      </w:r>
    </w:p>
    <w:p w:rsidR="00C45262" w:rsidRPr="001D4439" w:rsidRDefault="00C45262" w:rsidP="00C45262">
      <w:pPr>
        <w:autoSpaceDE w:val="0"/>
        <w:autoSpaceDN w:val="0"/>
        <w:adjustRightInd w:val="0"/>
        <w:ind w:firstLine="709"/>
        <w:jc w:val="center"/>
        <w:rPr>
          <w:rFonts w:ascii="Arial" w:hAnsi="Arial" w:cs="Arial"/>
          <w:b/>
          <w:color w:val="auto"/>
        </w:rPr>
      </w:pPr>
    </w:p>
    <w:p w:rsidR="00C45262" w:rsidRPr="001D4439" w:rsidRDefault="00C45262" w:rsidP="00C45262">
      <w:pPr>
        <w:autoSpaceDE w:val="0"/>
        <w:autoSpaceDN w:val="0"/>
        <w:adjustRightInd w:val="0"/>
        <w:ind w:firstLine="709"/>
        <w:jc w:val="center"/>
        <w:rPr>
          <w:rFonts w:ascii="Arial" w:hAnsi="Arial" w:cs="Arial"/>
          <w:b/>
          <w:color w:val="auto"/>
        </w:rPr>
      </w:pPr>
      <w:r w:rsidRPr="001D4439">
        <w:rPr>
          <w:rFonts w:ascii="Arial" w:hAnsi="Arial" w:cs="Arial"/>
          <w:b/>
          <w:color w:val="auto"/>
        </w:rPr>
        <w:t>Раздел 3. АДМИНИСТРАТИВНЫЕ ПРОЦЕДУРЫ</w:t>
      </w:r>
    </w:p>
    <w:p w:rsidR="00C45262" w:rsidRPr="001D4439" w:rsidRDefault="00C45262" w:rsidP="00C45262">
      <w:pPr>
        <w:autoSpaceDE w:val="0"/>
        <w:autoSpaceDN w:val="0"/>
        <w:adjustRightInd w:val="0"/>
        <w:ind w:firstLine="709"/>
        <w:jc w:val="center"/>
        <w:rPr>
          <w:rFonts w:ascii="Arial" w:hAnsi="Arial" w:cs="Arial"/>
          <w:color w:val="auto"/>
        </w:rPr>
      </w:pPr>
    </w:p>
    <w:p w:rsidR="00C45262" w:rsidRPr="001D4439" w:rsidRDefault="00C45262" w:rsidP="00BE5187">
      <w:pPr>
        <w:autoSpaceDE w:val="0"/>
        <w:autoSpaceDN w:val="0"/>
        <w:adjustRightInd w:val="0"/>
        <w:ind w:firstLine="709"/>
        <w:jc w:val="center"/>
        <w:outlineLvl w:val="1"/>
        <w:rPr>
          <w:rFonts w:ascii="Arial" w:hAnsi="Arial" w:cs="Arial"/>
          <w:b/>
          <w:color w:val="auto"/>
        </w:rPr>
      </w:pPr>
      <w:r w:rsidRPr="001D4439">
        <w:rPr>
          <w:rFonts w:ascii="Arial" w:hAnsi="Arial" w:cs="Arial"/>
          <w:b/>
          <w:color w:val="auto"/>
        </w:rPr>
        <w:lastRenderedPageBreak/>
        <w:t>3.1. Перечень административных процедур</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3.1.1. Предоставление муниципальной услуги включает в себя следующие административные процедуры:</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прием, регистрация заявления и представленных документов от Заявителя;</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xml:space="preserve">- рассмотрение заявления и принятие решения; </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направление Заявителю извещения о принятии его на учет граждан в качестве нуждающегося в жилом помещении (Приложение № 4 к Регламенту), либо об отказе в принятии его на учет в качестве нуждающегося в жилом помещении (Приложение № 5 к Регламенту);</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xml:space="preserve">3.1.2. Последовательность действий при предоставлении муниципальной услуги отражена в </w:t>
      </w:r>
      <w:hyperlink r:id="rId21" w:history="1">
        <w:r w:rsidRPr="001D4439">
          <w:rPr>
            <w:rFonts w:ascii="Arial" w:hAnsi="Arial" w:cs="Arial"/>
            <w:color w:val="auto"/>
          </w:rPr>
          <w:t>блок-схеме</w:t>
        </w:r>
      </w:hyperlink>
      <w:r w:rsidRPr="001D4439">
        <w:rPr>
          <w:rFonts w:ascii="Arial" w:hAnsi="Arial" w:cs="Arial"/>
          <w:color w:val="auto"/>
        </w:rPr>
        <w:t xml:space="preserve"> (Приложение 2 к Регламенту).</w:t>
      </w:r>
    </w:p>
    <w:p w:rsidR="00C45262" w:rsidRPr="001D4439" w:rsidRDefault="00C45262" w:rsidP="00BE5187">
      <w:pPr>
        <w:autoSpaceDE w:val="0"/>
        <w:autoSpaceDN w:val="0"/>
        <w:adjustRightInd w:val="0"/>
        <w:ind w:firstLine="709"/>
        <w:jc w:val="center"/>
        <w:outlineLvl w:val="0"/>
        <w:rPr>
          <w:rFonts w:ascii="Arial" w:hAnsi="Arial" w:cs="Arial"/>
          <w:color w:val="auto"/>
        </w:rPr>
      </w:pPr>
      <w:r w:rsidRPr="001D4439">
        <w:rPr>
          <w:rFonts w:ascii="Arial" w:hAnsi="Arial" w:cs="Arial"/>
          <w:b/>
          <w:color w:val="auto"/>
        </w:rPr>
        <w:t>3.2. Прием, регистрация заявления и представленных документов</w:t>
      </w:r>
    </w:p>
    <w:p w:rsidR="00C45262" w:rsidRPr="001D4439" w:rsidRDefault="00C45262" w:rsidP="00C45262">
      <w:pPr>
        <w:pStyle w:val="43"/>
        <w:numPr>
          <w:ilvl w:val="2"/>
          <w:numId w:val="29"/>
        </w:numPr>
        <w:shd w:val="clear" w:color="auto" w:fill="auto"/>
        <w:tabs>
          <w:tab w:val="left" w:pos="1512"/>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Основанием для начала предоставления муниципальной услуги является поступление в Администрацию от Заявителя Заявления по форме согласно Приложению № 1 к Регламенту.</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Заявление может быть направлено Заявителем (либо его представителем) по почте, электронному адресу либо представлено лично.</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 xml:space="preserve">При поступлении Заявления по почте служащим Администрации,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w:t>
      </w:r>
      <w:proofErr w:type="gramStart"/>
      <w:r w:rsidRPr="001D4439">
        <w:rPr>
          <w:rFonts w:ascii="Arial" w:hAnsi="Arial" w:cs="Arial"/>
          <w:color w:val="auto"/>
          <w:sz w:val="24"/>
          <w:szCs w:val="24"/>
        </w:rPr>
        <w:t>невскрытыми</w:t>
      </w:r>
      <w:proofErr w:type="gramEnd"/>
      <w:r w:rsidRPr="001D4439">
        <w:rPr>
          <w:rFonts w:ascii="Arial" w:hAnsi="Arial" w:cs="Arial"/>
          <w:color w:val="auto"/>
          <w:sz w:val="24"/>
          <w:szCs w:val="24"/>
        </w:rPr>
        <w:t>.</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Конве</w:t>
      </w:r>
      <w:proofErr w:type="gramStart"/>
      <w:r w:rsidRPr="001D4439">
        <w:rPr>
          <w:rFonts w:ascii="Arial" w:hAnsi="Arial" w:cs="Arial"/>
          <w:color w:val="auto"/>
          <w:sz w:val="24"/>
          <w:szCs w:val="24"/>
        </w:rPr>
        <w:t>рт вскр</w:t>
      </w:r>
      <w:proofErr w:type="gramEnd"/>
      <w:r w:rsidRPr="001D4439">
        <w:rPr>
          <w:rFonts w:ascii="Arial" w:hAnsi="Arial" w:cs="Arial"/>
          <w:color w:val="auto"/>
          <w:sz w:val="24"/>
          <w:szCs w:val="24"/>
        </w:rPr>
        <w:t>ывается с целью проверки наличия в нем документов и прикрепляется к тексту обращения.</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служащим Администрации, ответственным за делопроизводство, составляется расписка о фактическом вложении документов в двух экземплярах. Один экземпляр указанного акта хранится в Администрации, другой высылается Заявителю.</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При поступлении обращения в Администрацию (либо путем доставки обращения Заявителем) служащим Администрации,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При отсутствии у Заявителя при личном обращении Заявления или неправильном его оформлении служащий Администрации, ответственный за делопроизводство, оказывает Заявителю помощь в написании Заявления.</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При установлении в ходе личного приема Заявителя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служащий Администрации,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При желании Заявителя устранить недостатки, прервав процедуру подачи документов для предоставления муниципальной услуги, служащий Администрации, ответственный за делопроизводство, возвращает Заявителю Заявление и представленные им документы.</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proofErr w:type="gramStart"/>
      <w:r w:rsidRPr="001D4439">
        <w:rPr>
          <w:rFonts w:ascii="Arial" w:hAnsi="Arial" w:cs="Arial"/>
          <w:color w:val="auto"/>
          <w:sz w:val="24"/>
          <w:szCs w:val="24"/>
        </w:rPr>
        <w:t xml:space="preserve">Если при установлении фактов отсутствия документов, необходимых для </w:t>
      </w:r>
      <w:r w:rsidRPr="001D4439">
        <w:rPr>
          <w:rFonts w:ascii="Arial" w:hAnsi="Arial" w:cs="Arial"/>
          <w:color w:val="auto"/>
          <w:sz w:val="24"/>
          <w:szCs w:val="24"/>
        </w:rPr>
        <w:lastRenderedPageBreak/>
        <w:t>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служащий Администрации,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roofErr w:type="gramEnd"/>
    </w:p>
    <w:p w:rsidR="00C45262" w:rsidRPr="001D4439" w:rsidRDefault="00C45262" w:rsidP="00C45262">
      <w:pPr>
        <w:pStyle w:val="43"/>
        <w:numPr>
          <w:ilvl w:val="2"/>
          <w:numId w:val="29"/>
        </w:numPr>
        <w:shd w:val="clear" w:color="auto" w:fill="auto"/>
        <w:tabs>
          <w:tab w:val="left" w:pos="1512"/>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 xml:space="preserve">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rsidRPr="001D4439">
        <w:rPr>
          <w:rFonts w:ascii="Arial" w:hAnsi="Arial" w:cs="Arial"/>
          <w:color w:val="auto"/>
          <w:sz w:val="24"/>
          <w:szCs w:val="24"/>
        </w:rPr>
        <w:t>корреспонденции, данные о поступившем документе вносятся</w:t>
      </w:r>
      <w:proofErr w:type="gramEnd"/>
      <w:r w:rsidRPr="001D4439">
        <w:rPr>
          <w:rFonts w:ascii="Arial" w:hAnsi="Arial" w:cs="Arial"/>
          <w:color w:val="auto"/>
          <w:sz w:val="24"/>
          <w:szCs w:val="24"/>
        </w:rPr>
        <w:t xml:space="preserve"> в базу данных автоматизированной системы электронного документооборота Администрации.</w:t>
      </w:r>
      <w:r w:rsidR="00361024" w:rsidRPr="001D4439">
        <w:rPr>
          <w:rFonts w:ascii="Arial" w:hAnsi="Arial" w:cs="Arial"/>
          <w:color w:val="auto"/>
          <w:sz w:val="24"/>
          <w:szCs w:val="24"/>
        </w:rPr>
        <w:t xml:space="preserve"> Кроме того, Заявления в обязательном порядке регистрируются в Книге регистрации заявлений</w:t>
      </w:r>
      <w:r w:rsidR="00E46D50" w:rsidRPr="001D4439">
        <w:rPr>
          <w:rFonts w:ascii="Arial" w:hAnsi="Arial" w:cs="Arial"/>
          <w:color w:val="auto"/>
          <w:sz w:val="24"/>
          <w:szCs w:val="24"/>
        </w:rPr>
        <w:t xml:space="preserve"> граждан о принятии на учет в качестве нуждающихся в жилых помещениях по договорам социального найма в соответствии с </w:t>
      </w:r>
      <w:r w:rsidR="008C6D50" w:rsidRPr="001D4439">
        <w:rPr>
          <w:rFonts w:ascii="Arial" w:hAnsi="Arial" w:cs="Arial"/>
          <w:color w:val="auto"/>
          <w:sz w:val="24"/>
          <w:szCs w:val="24"/>
        </w:rPr>
        <w:t>Приложением № 9 к Регламенту</w:t>
      </w:r>
      <w:r w:rsidR="00361024" w:rsidRPr="001D4439">
        <w:rPr>
          <w:rFonts w:ascii="Arial" w:hAnsi="Arial" w:cs="Arial"/>
          <w:color w:val="auto"/>
          <w:sz w:val="24"/>
          <w:szCs w:val="24"/>
        </w:rPr>
        <w:t xml:space="preserve">. </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Административная процедура выполняется в день поступления заявления и документов.</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Заявление, поступившее в Администрацию в форме электронного документа, подлежит рассмотрению в порядке, установленном настоящим Административным регламентом.</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В день поступления Заявления и документов через портал государственных и муниципальных услуг служащий, ответственный за прием Заявления и документов в электронной форме, с использованием программного обеспечения Администрации:</w:t>
      </w:r>
    </w:p>
    <w:p w:rsidR="00C45262" w:rsidRPr="001D4439" w:rsidRDefault="00C45262" w:rsidP="00C45262">
      <w:pPr>
        <w:pStyle w:val="43"/>
        <w:numPr>
          <w:ilvl w:val="0"/>
          <w:numId w:val="28"/>
        </w:numPr>
        <w:shd w:val="clear" w:color="auto" w:fill="auto"/>
        <w:tabs>
          <w:tab w:val="left" w:pos="888"/>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45262" w:rsidRPr="001D4439" w:rsidRDefault="00C45262" w:rsidP="00C45262">
      <w:pPr>
        <w:pStyle w:val="43"/>
        <w:numPr>
          <w:ilvl w:val="0"/>
          <w:numId w:val="28"/>
        </w:numPr>
        <w:shd w:val="clear" w:color="auto" w:fill="auto"/>
        <w:tabs>
          <w:tab w:val="left" w:pos="858"/>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регистрирует Заявление и документы;</w:t>
      </w:r>
    </w:p>
    <w:p w:rsidR="00C45262" w:rsidRPr="001D4439" w:rsidRDefault="00C45262" w:rsidP="00C45262">
      <w:pPr>
        <w:pStyle w:val="43"/>
        <w:numPr>
          <w:ilvl w:val="0"/>
          <w:numId w:val="28"/>
        </w:numPr>
        <w:shd w:val="clear" w:color="auto" w:fill="auto"/>
        <w:tabs>
          <w:tab w:val="left" w:pos="874"/>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C45262" w:rsidRPr="001D4439" w:rsidRDefault="00C45262" w:rsidP="00C45262">
      <w:pPr>
        <w:pStyle w:val="43"/>
        <w:numPr>
          <w:ilvl w:val="0"/>
          <w:numId w:val="28"/>
        </w:numPr>
        <w:shd w:val="clear" w:color="auto" w:fill="auto"/>
        <w:tabs>
          <w:tab w:val="left" w:pos="1056"/>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В день получения Заявления и документов в электронной форме по ТКС служащий, ответственный за прием Заявления и документов в электронной форме, выполняет с использованием программного обеспечения Администрации, следующие действия:</w:t>
      </w:r>
    </w:p>
    <w:p w:rsidR="00C45262" w:rsidRPr="001D4439" w:rsidRDefault="00C45262" w:rsidP="00C45262">
      <w:pPr>
        <w:pStyle w:val="43"/>
        <w:numPr>
          <w:ilvl w:val="0"/>
          <w:numId w:val="28"/>
        </w:numPr>
        <w:shd w:val="clear" w:color="auto" w:fill="auto"/>
        <w:tabs>
          <w:tab w:val="left" w:pos="974"/>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45262" w:rsidRPr="001D4439" w:rsidRDefault="00C45262" w:rsidP="00C45262">
      <w:pPr>
        <w:pStyle w:val="43"/>
        <w:numPr>
          <w:ilvl w:val="0"/>
          <w:numId w:val="28"/>
        </w:numPr>
        <w:shd w:val="clear" w:color="auto" w:fill="auto"/>
        <w:tabs>
          <w:tab w:val="left" w:pos="912"/>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Администрации;</w:t>
      </w:r>
    </w:p>
    <w:p w:rsidR="00C45262" w:rsidRPr="001D4439" w:rsidRDefault="00C45262" w:rsidP="00C45262">
      <w:pPr>
        <w:pStyle w:val="43"/>
        <w:numPr>
          <w:ilvl w:val="0"/>
          <w:numId w:val="28"/>
        </w:numPr>
        <w:shd w:val="clear" w:color="auto" w:fill="auto"/>
        <w:tabs>
          <w:tab w:val="left" w:pos="863"/>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отправляет уведомление о приеме Заявления и документов Заявителю;</w:t>
      </w:r>
    </w:p>
    <w:p w:rsidR="00C45262" w:rsidRPr="001D4439" w:rsidRDefault="00C45262" w:rsidP="00C45262">
      <w:pPr>
        <w:pStyle w:val="43"/>
        <w:numPr>
          <w:ilvl w:val="0"/>
          <w:numId w:val="28"/>
        </w:numPr>
        <w:shd w:val="clear" w:color="auto" w:fill="auto"/>
        <w:tabs>
          <w:tab w:val="left" w:pos="1056"/>
        </w:tabs>
        <w:spacing w:line="240" w:lineRule="auto"/>
        <w:ind w:firstLine="700"/>
        <w:jc w:val="both"/>
        <w:rPr>
          <w:rFonts w:ascii="Arial" w:hAnsi="Arial" w:cs="Arial"/>
          <w:color w:val="auto"/>
          <w:sz w:val="24"/>
          <w:szCs w:val="24"/>
        </w:rPr>
      </w:pPr>
      <w:r w:rsidRPr="001D4439">
        <w:rPr>
          <w:rFonts w:ascii="Arial" w:hAnsi="Arial" w:cs="Arial"/>
          <w:color w:val="auto"/>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 xml:space="preserve">О ходе рассмотрения Заявления, полученного через портал государственных и муниципальных услуг, служащий, ответственный за предоставление услуги обязан направлять информацию в форме электронного </w:t>
      </w:r>
      <w:r w:rsidRPr="001D4439">
        <w:rPr>
          <w:rFonts w:ascii="Arial" w:hAnsi="Arial" w:cs="Arial"/>
          <w:color w:val="auto"/>
          <w:sz w:val="24"/>
          <w:szCs w:val="24"/>
        </w:rPr>
        <w:lastRenderedPageBreak/>
        <w:t>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C45262" w:rsidRPr="001D4439" w:rsidRDefault="00C45262" w:rsidP="00C45262">
      <w:pPr>
        <w:pStyle w:val="43"/>
        <w:numPr>
          <w:ilvl w:val="2"/>
          <w:numId w:val="29"/>
        </w:numPr>
        <w:shd w:val="clear" w:color="auto" w:fill="auto"/>
        <w:tabs>
          <w:tab w:val="left" w:pos="1565"/>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При личном обращении Заявителя в ОМИ муниципальный служащий,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представленными документами служащему Администрации, ответственному за делопроизводство, для регистрации.</w:t>
      </w:r>
    </w:p>
    <w:p w:rsidR="00C45262" w:rsidRPr="001D4439" w:rsidRDefault="00C45262" w:rsidP="00C45262">
      <w:pPr>
        <w:pStyle w:val="43"/>
        <w:numPr>
          <w:ilvl w:val="2"/>
          <w:numId w:val="29"/>
        </w:numPr>
        <w:shd w:val="clear" w:color="auto" w:fill="auto"/>
        <w:tabs>
          <w:tab w:val="left" w:pos="1565"/>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Специалист ОМИ, ответственный за представление муниципальной услуги,</w:t>
      </w:r>
      <w:r w:rsidR="00361024" w:rsidRPr="001D4439">
        <w:rPr>
          <w:rFonts w:ascii="Arial" w:hAnsi="Arial" w:cs="Arial"/>
          <w:color w:val="auto"/>
          <w:sz w:val="24"/>
          <w:szCs w:val="24"/>
        </w:rPr>
        <w:t xml:space="preserve"> незамедлительно после получения документов,</w:t>
      </w:r>
      <w:r w:rsidRPr="001D4439">
        <w:rPr>
          <w:rFonts w:ascii="Arial" w:hAnsi="Arial" w:cs="Arial"/>
          <w:color w:val="auto"/>
          <w:sz w:val="24"/>
          <w:szCs w:val="24"/>
        </w:rPr>
        <w:t xml:space="preserve"> оформляет </w:t>
      </w:r>
      <w:hyperlink r:id="rId22" w:history="1">
        <w:r w:rsidRPr="001D4439">
          <w:rPr>
            <w:rFonts w:ascii="Arial" w:hAnsi="Arial" w:cs="Arial"/>
            <w:color w:val="auto"/>
            <w:sz w:val="24"/>
            <w:szCs w:val="24"/>
          </w:rPr>
          <w:t>расписку</w:t>
        </w:r>
      </w:hyperlink>
      <w:r w:rsidRPr="001D4439">
        <w:rPr>
          <w:rFonts w:ascii="Arial" w:hAnsi="Arial" w:cs="Arial"/>
          <w:color w:val="auto"/>
          <w:sz w:val="24"/>
          <w:szCs w:val="24"/>
        </w:rPr>
        <w:t xml:space="preserve"> о приеме документов (Приложение № 3 к Регламенту) в двух экземплярах. В расписке указываются:</w:t>
      </w:r>
    </w:p>
    <w:p w:rsidR="00C45262" w:rsidRPr="001D4439" w:rsidRDefault="00C45262" w:rsidP="00CF0B3C">
      <w:pPr>
        <w:pStyle w:val="ab"/>
        <w:numPr>
          <w:ilvl w:val="0"/>
          <w:numId w:val="36"/>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дата представления документов;</w:t>
      </w:r>
    </w:p>
    <w:p w:rsidR="00C45262" w:rsidRPr="001D4439" w:rsidRDefault="00C45262" w:rsidP="00CF0B3C">
      <w:pPr>
        <w:pStyle w:val="ab"/>
        <w:numPr>
          <w:ilvl w:val="0"/>
          <w:numId w:val="36"/>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перечень документов;</w:t>
      </w:r>
    </w:p>
    <w:p w:rsidR="00C45262" w:rsidRPr="001D4439" w:rsidRDefault="00C45262" w:rsidP="00CF0B3C">
      <w:pPr>
        <w:pStyle w:val="ab"/>
        <w:numPr>
          <w:ilvl w:val="0"/>
          <w:numId w:val="36"/>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фамилия, инициалы и номер телефона специалиста ОМИ, принявшего документы, а также его подпись.</w:t>
      </w:r>
    </w:p>
    <w:p w:rsidR="00C45262" w:rsidRPr="001D4439" w:rsidRDefault="00C45262" w:rsidP="00C45262">
      <w:pPr>
        <w:pStyle w:val="ab"/>
        <w:autoSpaceDE w:val="0"/>
        <w:autoSpaceDN w:val="0"/>
        <w:adjustRightInd w:val="0"/>
        <w:ind w:left="0" w:firstLine="630"/>
        <w:jc w:val="both"/>
        <w:rPr>
          <w:rFonts w:ascii="Arial" w:hAnsi="Arial" w:cs="Arial"/>
          <w:color w:val="auto"/>
        </w:rPr>
      </w:pPr>
      <w:r w:rsidRPr="001D4439">
        <w:rPr>
          <w:rFonts w:ascii="Arial" w:hAnsi="Arial" w:cs="Arial"/>
          <w:color w:val="auto"/>
        </w:rPr>
        <w:t>Специалист ОМИ, ответственный за предоставление муниципальной услуги, передает Заявителю</w:t>
      </w:r>
      <w:r w:rsidR="00361024" w:rsidRPr="001D4439">
        <w:rPr>
          <w:rFonts w:ascii="Arial" w:hAnsi="Arial" w:cs="Arial"/>
          <w:color w:val="auto"/>
        </w:rPr>
        <w:t>, либо в течение 1 (одного) рабочего дня направляет последнему по почте</w:t>
      </w:r>
      <w:r w:rsidRPr="001D4439">
        <w:rPr>
          <w:rFonts w:ascii="Arial" w:hAnsi="Arial" w:cs="Arial"/>
          <w:color w:val="auto"/>
        </w:rPr>
        <w:t xml:space="preserve">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C45262" w:rsidRPr="001D4439" w:rsidRDefault="00C45262" w:rsidP="00BE5187">
      <w:pPr>
        <w:pStyle w:val="43"/>
        <w:numPr>
          <w:ilvl w:val="1"/>
          <w:numId w:val="29"/>
        </w:numPr>
        <w:shd w:val="clear" w:color="auto" w:fill="auto"/>
        <w:tabs>
          <w:tab w:val="left" w:pos="1560"/>
        </w:tabs>
        <w:spacing w:line="270" w:lineRule="exact"/>
        <w:ind w:left="0" w:firstLine="709"/>
        <w:rPr>
          <w:rFonts w:ascii="Arial" w:hAnsi="Arial" w:cs="Arial"/>
          <w:b/>
          <w:color w:val="auto"/>
          <w:sz w:val="24"/>
          <w:szCs w:val="24"/>
        </w:rPr>
      </w:pPr>
      <w:r w:rsidRPr="001D4439">
        <w:rPr>
          <w:rFonts w:ascii="Arial" w:hAnsi="Arial" w:cs="Arial"/>
          <w:b/>
          <w:color w:val="auto"/>
          <w:sz w:val="24"/>
          <w:szCs w:val="24"/>
        </w:rPr>
        <w:t>Рассмотрение Заявления и принятие решения</w:t>
      </w:r>
    </w:p>
    <w:p w:rsidR="00C45262" w:rsidRPr="001D4439" w:rsidRDefault="00C45262" w:rsidP="00C45262">
      <w:pPr>
        <w:pStyle w:val="43"/>
        <w:numPr>
          <w:ilvl w:val="2"/>
          <w:numId w:val="31"/>
        </w:numPr>
        <w:shd w:val="clear" w:color="auto" w:fill="auto"/>
        <w:tabs>
          <w:tab w:val="left" w:pos="1560"/>
        </w:tabs>
        <w:spacing w:line="240" w:lineRule="auto"/>
        <w:ind w:left="0" w:firstLine="708"/>
        <w:jc w:val="both"/>
        <w:rPr>
          <w:rFonts w:ascii="Arial" w:hAnsi="Arial" w:cs="Arial"/>
          <w:color w:val="auto"/>
          <w:sz w:val="24"/>
          <w:szCs w:val="24"/>
        </w:rPr>
      </w:pPr>
      <w:r w:rsidRPr="001D4439">
        <w:rPr>
          <w:rFonts w:ascii="Arial" w:hAnsi="Arial" w:cs="Arial"/>
          <w:color w:val="auto"/>
          <w:sz w:val="24"/>
          <w:szCs w:val="24"/>
        </w:rPr>
        <w:t>После регистрации Заявление с представленными документами</w:t>
      </w:r>
      <w:r w:rsidR="006C4973" w:rsidRPr="001D4439">
        <w:rPr>
          <w:rFonts w:ascii="Arial" w:hAnsi="Arial" w:cs="Arial"/>
          <w:color w:val="auto"/>
          <w:sz w:val="24"/>
          <w:szCs w:val="24"/>
        </w:rPr>
        <w:t xml:space="preserve"> в течение 1 (одного) рабочего дня</w:t>
      </w:r>
      <w:r w:rsidRPr="001D4439">
        <w:rPr>
          <w:rFonts w:ascii="Arial" w:hAnsi="Arial" w:cs="Arial"/>
          <w:color w:val="auto"/>
          <w:sz w:val="24"/>
          <w:szCs w:val="24"/>
        </w:rPr>
        <w:t xml:space="preserve"> передается в порядке делопроизводства на рассмотрение Главе  (Заместителю главы) Администрации.</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 xml:space="preserve">Глава (Заместитель главы) Администрации в течение </w:t>
      </w:r>
      <w:r w:rsidR="006C4973" w:rsidRPr="001D4439">
        <w:rPr>
          <w:rFonts w:ascii="Arial" w:hAnsi="Arial" w:cs="Arial"/>
          <w:color w:val="auto"/>
          <w:sz w:val="24"/>
          <w:szCs w:val="24"/>
        </w:rPr>
        <w:t>1 (</w:t>
      </w:r>
      <w:r w:rsidRPr="001D4439">
        <w:rPr>
          <w:rFonts w:ascii="Arial" w:hAnsi="Arial" w:cs="Arial"/>
          <w:color w:val="auto"/>
          <w:sz w:val="24"/>
          <w:szCs w:val="24"/>
        </w:rPr>
        <w:t>одного</w:t>
      </w:r>
      <w:r w:rsidR="006C4973" w:rsidRPr="001D4439">
        <w:rPr>
          <w:rFonts w:ascii="Arial" w:hAnsi="Arial" w:cs="Arial"/>
          <w:color w:val="auto"/>
          <w:sz w:val="24"/>
          <w:szCs w:val="24"/>
        </w:rPr>
        <w:t>)</w:t>
      </w:r>
      <w:r w:rsidRPr="001D4439">
        <w:rPr>
          <w:rFonts w:ascii="Arial" w:hAnsi="Arial" w:cs="Arial"/>
          <w:color w:val="auto"/>
          <w:sz w:val="24"/>
          <w:szCs w:val="24"/>
        </w:rPr>
        <w:t xml:space="preserve"> рабочего дня со дня регистрации Заявления рассматривает его, выносит резолюцию для подготовки ответа и направляет Начальнику ОМИ для организации исполнения.</w:t>
      </w:r>
    </w:p>
    <w:p w:rsidR="00C45262" w:rsidRPr="001D4439" w:rsidRDefault="00C45262" w:rsidP="00C45262">
      <w:pPr>
        <w:pStyle w:val="43"/>
        <w:numPr>
          <w:ilvl w:val="2"/>
          <w:numId w:val="31"/>
        </w:numPr>
        <w:shd w:val="clear" w:color="auto" w:fill="auto"/>
        <w:tabs>
          <w:tab w:val="left" w:pos="1642"/>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Начальником ОМИ Заявление с резолюцией</w:t>
      </w:r>
      <w:r w:rsidR="006C4973" w:rsidRPr="001D4439">
        <w:rPr>
          <w:rFonts w:ascii="Arial" w:hAnsi="Arial" w:cs="Arial"/>
          <w:color w:val="auto"/>
          <w:sz w:val="24"/>
          <w:szCs w:val="24"/>
        </w:rPr>
        <w:t xml:space="preserve"> в течение 1 (одного) рабочего дня </w:t>
      </w:r>
      <w:r w:rsidRPr="001D4439">
        <w:rPr>
          <w:rFonts w:ascii="Arial" w:hAnsi="Arial" w:cs="Arial"/>
          <w:color w:val="auto"/>
          <w:sz w:val="24"/>
          <w:szCs w:val="24"/>
        </w:rPr>
        <w:t>передаётся муниципальному служащему ОМИ, ответственному за предоставление муниципальной услуги.</w:t>
      </w:r>
    </w:p>
    <w:p w:rsidR="00C45262" w:rsidRPr="001D4439" w:rsidRDefault="00C45262" w:rsidP="00C45262">
      <w:pPr>
        <w:pStyle w:val="43"/>
        <w:numPr>
          <w:ilvl w:val="2"/>
          <w:numId w:val="31"/>
        </w:numPr>
        <w:shd w:val="clear" w:color="auto" w:fill="auto"/>
        <w:tabs>
          <w:tab w:val="left" w:pos="1791"/>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Муниципальный служащий ОМИ,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Для получения документов, указанных в подпунктах 2.6.1.2 (1), 2.6.1.3,</w:t>
      </w:r>
    </w:p>
    <w:p w:rsidR="00C45262" w:rsidRPr="001D4439" w:rsidRDefault="00C45262" w:rsidP="00C45262">
      <w:pPr>
        <w:pStyle w:val="43"/>
        <w:numPr>
          <w:ilvl w:val="0"/>
          <w:numId w:val="30"/>
        </w:numPr>
        <w:shd w:val="clear" w:color="auto" w:fill="auto"/>
        <w:tabs>
          <w:tab w:val="left" w:pos="1023"/>
        </w:tabs>
        <w:spacing w:line="240" w:lineRule="auto"/>
        <w:ind w:left="20" w:firstLine="0"/>
        <w:jc w:val="both"/>
        <w:rPr>
          <w:rFonts w:ascii="Arial" w:hAnsi="Arial" w:cs="Arial"/>
          <w:color w:val="auto"/>
          <w:sz w:val="24"/>
          <w:szCs w:val="24"/>
        </w:rPr>
      </w:pPr>
      <w:proofErr w:type="gramStart"/>
      <w:r w:rsidRPr="001D4439">
        <w:rPr>
          <w:rFonts w:ascii="Arial" w:hAnsi="Arial" w:cs="Arial"/>
          <w:color w:val="auto"/>
          <w:sz w:val="24"/>
          <w:szCs w:val="24"/>
        </w:rPr>
        <w:t>2.6.1.7 (1,4,5,6,9) пункта 2.6.1 Административного регламента, в случае непредставления их Заявителем по собственной инициативе, муниципальный служащий ОМИ,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указанные в пункте 2.2.2 настоящего Административного регламента, визирует у Начальника ОМИ и передает для рассмотрения и подписания</w:t>
      </w:r>
      <w:proofErr w:type="gramEnd"/>
      <w:r w:rsidRPr="001D4439">
        <w:rPr>
          <w:rFonts w:ascii="Arial" w:hAnsi="Arial" w:cs="Arial"/>
          <w:color w:val="auto"/>
          <w:sz w:val="24"/>
          <w:szCs w:val="24"/>
        </w:rPr>
        <w:t xml:space="preserve"> Главе (Заместителю главы) Администрации.</w:t>
      </w:r>
    </w:p>
    <w:p w:rsidR="00C45262" w:rsidRPr="001D4439" w:rsidRDefault="00C45262" w:rsidP="00C45262">
      <w:pPr>
        <w:pStyle w:val="43"/>
        <w:numPr>
          <w:ilvl w:val="2"/>
          <w:numId w:val="31"/>
        </w:numPr>
        <w:shd w:val="clear" w:color="auto" w:fill="auto"/>
        <w:tabs>
          <w:tab w:val="left" w:pos="1426"/>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 xml:space="preserve">Подписанные Главой (Заместителем главы) администрации запросы регистрируются служащим Администрации, ответственным за делопроизводство, в соответствии с правилами регистрации отправляемой корреспонденции, и в срок </w:t>
      </w:r>
      <w:r w:rsidRPr="001D4439">
        <w:rPr>
          <w:rFonts w:ascii="Arial" w:hAnsi="Arial" w:cs="Arial"/>
          <w:color w:val="auto"/>
          <w:sz w:val="24"/>
          <w:szCs w:val="24"/>
        </w:rPr>
        <w:lastRenderedPageBreak/>
        <w:t>не более одного рабочего дня направляются адресату. Информация о направленном запросе фиксируется в базе данных электронной системы документооборота Администрации.</w:t>
      </w:r>
    </w:p>
    <w:p w:rsidR="00C45262" w:rsidRPr="001D4439" w:rsidRDefault="00C45262" w:rsidP="00C45262">
      <w:pPr>
        <w:pStyle w:val="43"/>
        <w:numPr>
          <w:ilvl w:val="2"/>
          <w:numId w:val="31"/>
        </w:numPr>
        <w:shd w:val="clear" w:color="auto" w:fill="auto"/>
        <w:tabs>
          <w:tab w:val="left" w:pos="1494"/>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Полученные ответы на запросы регистрируются служащим Администрации, ответственным за делопроизводство, в соответствии с правилами регистрации поступающей корреспонденции, и в срок не более одного рабочего дня передаются для рассмотрения Главе (Заместителю главы) Администрации. Информация о полученном ответе на запрос фиксируется в базе данных электронной системы документооборота Администрации.</w:t>
      </w:r>
    </w:p>
    <w:p w:rsidR="00C45262" w:rsidRPr="001D4439" w:rsidRDefault="00C45262" w:rsidP="00C45262">
      <w:pPr>
        <w:pStyle w:val="43"/>
        <w:numPr>
          <w:ilvl w:val="2"/>
          <w:numId w:val="31"/>
        </w:numPr>
        <w:shd w:val="clear" w:color="auto" w:fill="auto"/>
        <w:tabs>
          <w:tab w:val="left" w:pos="1782"/>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Муниципальный служащий ОМИ, ответственный за предоставление муниципальной услуги, получает ответы на запросы и документы, указанные в подпунктах 2.6.1.2 (1), 2.6.1.3, 2.6.1.4, 2.6.1.7 (1,4,5,6,9) пункта 2.6.1 Административного регламента, в день возврата их от Главы (Заместителя главы) администрации с резолюцией.</w:t>
      </w:r>
    </w:p>
    <w:p w:rsidR="00C45262" w:rsidRPr="001D4439" w:rsidRDefault="00C45262" w:rsidP="00C45262">
      <w:pPr>
        <w:pStyle w:val="43"/>
        <w:shd w:val="clear" w:color="auto" w:fill="auto"/>
        <w:spacing w:line="240" w:lineRule="auto"/>
        <w:ind w:firstLine="709"/>
        <w:jc w:val="both"/>
        <w:rPr>
          <w:rFonts w:ascii="Arial" w:hAnsi="Arial" w:cs="Arial"/>
          <w:color w:val="auto"/>
          <w:sz w:val="24"/>
          <w:szCs w:val="24"/>
        </w:rPr>
      </w:pPr>
      <w:r w:rsidRPr="001D4439">
        <w:rPr>
          <w:rFonts w:ascii="Arial" w:hAnsi="Arial" w:cs="Arial"/>
          <w:color w:val="auto"/>
          <w:sz w:val="24"/>
          <w:szCs w:val="24"/>
        </w:rPr>
        <w:t>Полученные на основании запросов документы приобщаются к Заявлению.</w:t>
      </w:r>
    </w:p>
    <w:p w:rsidR="00C45262" w:rsidRPr="001D4439" w:rsidRDefault="00C45262" w:rsidP="00C45262">
      <w:pPr>
        <w:pStyle w:val="43"/>
        <w:numPr>
          <w:ilvl w:val="2"/>
          <w:numId w:val="31"/>
        </w:numPr>
        <w:shd w:val="clear" w:color="auto" w:fill="auto"/>
        <w:tabs>
          <w:tab w:val="left" w:pos="1662"/>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На основании представленных Заявителем документов и полученных на запросы ОМИ сведений муниципальный служащий ОМИ, ответственный за предоставление муниципальной услуги:</w:t>
      </w:r>
    </w:p>
    <w:p w:rsidR="00C45262" w:rsidRPr="001D4439" w:rsidRDefault="00C45262" w:rsidP="00C45262">
      <w:pPr>
        <w:pStyle w:val="43"/>
        <w:numPr>
          <w:ilvl w:val="0"/>
          <w:numId w:val="28"/>
        </w:numPr>
        <w:shd w:val="clear" w:color="auto" w:fill="auto"/>
        <w:tabs>
          <w:tab w:val="left" w:pos="990"/>
        </w:tabs>
        <w:spacing w:line="240" w:lineRule="auto"/>
        <w:ind w:left="20" w:firstLine="740"/>
        <w:jc w:val="both"/>
        <w:rPr>
          <w:rFonts w:ascii="Arial" w:hAnsi="Arial" w:cs="Arial"/>
          <w:color w:val="auto"/>
          <w:sz w:val="24"/>
          <w:szCs w:val="24"/>
        </w:rPr>
      </w:pPr>
      <w:r w:rsidRPr="001D4439">
        <w:rPr>
          <w:rFonts w:ascii="Arial" w:hAnsi="Arial" w:cs="Arial"/>
          <w:color w:val="auto"/>
          <w:sz w:val="24"/>
          <w:szCs w:val="24"/>
        </w:rPr>
        <w:t>готовит проект Постановления администрации МО г.п. Печенга о предоставлении жилого помещения по договору социального найма и передает его вместе с Заявлением и прилагаемыми к нему документами Главе администрации либо лицу, его замещающему, для согласования;</w:t>
      </w:r>
    </w:p>
    <w:p w:rsidR="00C45262" w:rsidRPr="001D4439" w:rsidRDefault="00C45262" w:rsidP="00C45262">
      <w:pPr>
        <w:pStyle w:val="43"/>
        <w:numPr>
          <w:ilvl w:val="0"/>
          <w:numId w:val="28"/>
        </w:numPr>
        <w:shd w:val="clear" w:color="auto" w:fill="auto"/>
        <w:tabs>
          <w:tab w:val="left" w:pos="1057"/>
        </w:tabs>
        <w:spacing w:line="240" w:lineRule="auto"/>
        <w:ind w:left="20" w:firstLine="540"/>
        <w:jc w:val="both"/>
        <w:rPr>
          <w:rFonts w:ascii="Arial" w:hAnsi="Arial" w:cs="Arial"/>
          <w:color w:val="auto"/>
          <w:sz w:val="24"/>
          <w:szCs w:val="24"/>
        </w:rPr>
      </w:pPr>
      <w:proofErr w:type="gramStart"/>
      <w:r w:rsidRPr="001D4439">
        <w:rPr>
          <w:rFonts w:ascii="Arial" w:hAnsi="Arial" w:cs="Arial"/>
          <w:color w:val="auto"/>
          <w:sz w:val="24"/>
          <w:szCs w:val="24"/>
        </w:rPr>
        <w:t>готовит проект мотивированного отказа в предоставлении муниципальной услуги (в двух экземплярах) и передает его вместе с заявлением и представленными документами для подписания Главе администрации либо лицу, его замещающему, в случае отсутствия у Заявителя правовых оснований для получения муниципальной услуги согласно п. 2.8.1 настоящего Административного регламента, после подписания направляет один экземпляр Заявителю.</w:t>
      </w:r>
      <w:proofErr w:type="gramEnd"/>
    </w:p>
    <w:p w:rsidR="00C45262" w:rsidRPr="001D4439" w:rsidRDefault="00C45262" w:rsidP="00C45262">
      <w:pPr>
        <w:pStyle w:val="43"/>
        <w:numPr>
          <w:ilvl w:val="2"/>
          <w:numId w:val="31"/>
        </w:numPr>
        <w:shd w:val="clear" w:color="auto" w:fill="auto"/>
        <w:tabs>
          <w:tab w:val="left" w:pos="1527"/>
        </w:tabs>
        <w:spacing w:line="240" w:lineRule="auto"/>
        <w:ind w:left="0" w:firstLine="709"/>
        <w:jc w:val="both"/>
        <w:rPr>
          <w:rFonts w:ascii="Arial" w:hAnsi="Arial" w:cs="Arial"/>
          <w:color w:val="auto"/>
          <w:sz w:val="24"/>
          <w:szCs w:val="24"/>
        </w:rPr>
      </w:pPr>
      <w:r w:rsidRPr="001D4439">
        <w:rPr>
          <w:rFonts w:ascii="Arial" w:hAnsi="Arial" w:cs="Arial"/>
          <w:color w:val="auto"/>
          <w:sz w:val="24"/>
          <w:szCs w:val="24"/>
        </w:rPr>
        <w:t>Порядок и сроки принятия Постановления определяются Регламентом работы администрации МО г.п. Печенга, в соответствии</w:t>
      </w:r>
      <w:r w:rsidR="00C46333" w:rsidRPr="001D4439">
        <w:rPr>
          <w:rFonts w:ascii="Arial" w:hAnsi="Arial" w:cs="Arial"/>
          <w:color w:val="auto"/>
          <w:sz w:val="24"/>
          <w:szCs w:val="24"/>
        </w:rPr>
        <w:t>,</w:t>
      </w:r>
      <w:r w:rsidRPr="001D4439">
        <w:rPr>
          <w:rFonts w:ascii="Arial" w:hAnsi="Arial" w:cs="Arial"/>
          <w:color w:val="auto"/>
          <w:sz w:val="24"/>
          <w:szCs w:val="24"/>
        </w:rPr>
        <w:t xml:space="preserve"> с которым принятое Постановление администрации о предоставлении жилого помещения по договору социального найма направляется Заявителю.</w:t>
      </w:r>
    </w:p>
    <w:p w:rsidR="00C45262" w:rsidRPr="001D4439" w:rsidRDefault="00C45262" w:rsidP="00BE5187">
      <w:pPr>
        <w:autoSpaceDE w:val="0"/>
        <w:autoSpaceDN w:val="0"/>
        <w:adjustRightInd w:val="0"/>
        <w:ind w:firstLine="709"/>
        <w:jc w:val="center"/>
        <w:rPr>
          <w:rFonts w:ascii="Arial" w:hAnsi="Arial" w:cs="Arial"/>
          <w:b/>
          <w:color w:val="auto"/>
        </w:rPr>
      </w:pPr>
      <w:r w:rsidRPr="001D4439">
        <w:rPr>
          <w:rFonts w:ascii="Arial" w:hAnsi="Arial" w:cs="Arial"/>
          <w:b/>
          <w:color w:val="auto"/>
        </w:rPr>
        <w:t xml:space="preserve">3.4. Направление Заявителю извещения о принятии его на учет граждан в качестве нуждающегося в жилом помещении либо </w:t>
      </w:r>
      <w:proofErr w:type="gramStart"/>
      <w:r w:rsidRPr="001D4439">
        <w:rPr>
          <w:rFonts w:ascii="Arial" w:hAnsi="Arial" w:cs="Arial"/>
          <w:b/>
          <w:color w:val="auto"/>
        </w:rPr>
        <w:t>об отказе в принятии на учет в качестве нуждающегося в жилом помещении</w:t>
      </w:r>
      <w:proofErr w:type="gramEnd"/>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3.4.1. Должностное лицо Администрации МО г.п. Печенга, ответственное за делопроизводство</w:t>
      </w:r>
      <w:r w:rsidR="00CF1060" w:rsidRPr="001D4439">
        <w:rPr>
          <w:rFonts w:ascii="Arial" w:hAnsi="Arial" w:cs="Arial"/>
          <w:color w:val="auto"/>
        </w:rPr>
        <w:t>, в течение 1 (одного) рабочего дня</w:t>
      </w:r>
      <w:r w:rsidRPr="001D4439">
        <w:rPr>
          <w:rFonts w:ascii="Arial" w:hAnsi="Arial" w:cs="Arial"/>
          <w:color w:val="auto"/>
        </w:rPr>
        <w:t xml:space="preserve"> передает Постановление Администрации МО г.п. Печенга  «О принятии на учет (Ф.И.О. Заявителя) в качестве нуждающегося в жилом помещении», либо Постановление администрации «Об отказе (Ф.И.О. Заявителя) в принятии на учет в качестве нуждающегося в жилом помещении» и сформированный пакет документов в ОМИ в соответствии с Регламентом Администрации МО г.п. Печенга.</w:t>
      </w:r>
    </w:p>
    <w:p w:rsidR="001D339E" w:rsidRPr="001D4439" w:rsidRDefault="00C45262" w:rsidP="001D339E">
      <w:pPr>
        <w:autoSpaceDE w:val="0"/>
        <w:autoSpaceDN w:val="0"/>
        <w:adjustRightInd w:val="0"/>
        <w:ind w:firstLine="709"/>
        <w:jc w:val="both"/>
        <w:rPr>
          <w:rFonts w:ascii="Arial" w:hAnsi="Arial" w:cs="Arial"/>
          <w:color w:val="auto"/>
        </w:rPr>
      </w:pPr>
      <w:r w:rsidRPr="001D4439">
        <w:rPr>
          <w:rFonts w:ascii="Arial" w:hAnsi="Arial" w:cs="Arial"/>
          <w:color w:val="auto"/>
        </w:rPr>
        <w:t xml:space="preserve">3.4.2. Специалист ОМИ, ответственный за предоставление муниципальной услуги, в срок, не превышающий одного рабочего дня после принятия Постановления Администрации МО г.п. </w:t>
      </w:r>
      <w:proofErr w:type="gramStart"/>
      <w:r w:rsidRPr="001D4439">
        <w:rPr>
          <w:rFonts w:ascii="Arial" w:hAnsi="Arial" w:cs="Arial"/>
          <w:color w:val="auto"/>
        </w:rPr>
        <w:t>Печенга «О принятии на учет (Ф.И.О. Заявителя) в качестве нуждающегося в жилом помещении» заносит в книгу учета граждан, нуждающихся в жилых помещениях по договорам социального найма</w:t>
      </w:r>
      <w:r w:rsidR="00CF0B3C" w:rsidRPr="001D4439">
        <w:rPr>
          <w:rFonts w:ascii="Arial" w:hAnsi="Arial" w:cs="Arial"/>
          <w:color w:val="auto"/>
        </w:rPr>
        <w:t xml:space="preserve"> </w:t>
      </w:r>
      <w:r w:rsidRPr="001D4439">
        <w:rPr>
          <w:rFonts w:ascii="Arial" w:hAnsi="Arial" w:cs="Arial"/>
          <w:color w:val="auto"/>
        </w:rPr>
        <w:t>сведения</w:t>
      </w:r>
      <w:r w:rsidR="00C46333" w:rsidRPr="001D4439">
        <w:rPr>
          <w:rFonts w:ascii="Arial" w:hAnsi="Arial" w:cs="Arial"/>
          <w:color w:val="auto"/>
        </w:rPr>
        <w:t xml:space="preserve"> в соответствии</w:t>
      </w:r>
      <w:r w:rsidR="001D339E" w:rsidRPr="001D4439">
        <w:rPr>
          <w:rFonts w:ascii="Arial" w:hAnsi="Arial" w:cs="Arial"/>
          <w:color w:val="auto"/>
        </w:rPr>
        <w:t xml:space="preserve"> с Приложением № 7 к Регламенту, формирует Учетное дело гражданина, принятого на учет в качестве нуждающегося в жилом помещении по договору социального найма в соответствии с Приложением № 8 к Регламенту</w:t>
      </w:r>
      <w:proofErr w:type="gramEnd"/>
      <w:r w:rsidR="001D339E" w:rsidRPr="001D4439">
        <w:rPr>
          <w:rFonts w:ascii="Arial" w:hAnsi="Arial" w:cs="Arial"/>
          <w:color w:val="auto"/>
        </w:rPr>
        <w:t>.</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lastRenderedPageBreak/>
        <w:t>3.4.3. Специалист ОМИ, ответственный за предоставление муниципальной услуги в срок, не превышающий одного рабочего дня после принятия Постановления, указанного в подпункте 3.3.8 пункта 3.3 раздела 3 настоящего Регламента, вносит в автоматизированную базу данных следующие сведения о Заявителях, принятых на учет в качестве нуждающихся в жилых помещениях:</w:t>
      </w:r>
    </w:p>
    <w:p w:rsidR="00C45262" w:rsidRPr="001D4439" w:rsidRDefault="00C45262" w:rsidP="00C46333">
      <w:pPr>
        <w:pStyle w:val="ab"/>
        <w:numPr>
          <w:ilvl w:val="0"/>
          <w:numId w:val="38"/>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данные о Заявителе (фамилия, имя, отчество, адрес, краткая характеристика занимаемого жилого помещения, наличие льготной категории);</w:t>
      </w:r>
    </w:p>
    <w:p w:rsidR="00C45262" w:rsidRPr="001D4439" w:rsidRDefault="00C45262" w:rsidP="00C46333">
      <w:pPr>
        <w:pStyle w:val="ab"/>
        <w:numPr>
          <w:ilvl w:val="0"/>
          <w:numId w:val="38"/>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дату приема заявления и документов;</w:t>
      </w:r>
    </w:p>
    <w:p w:rsidR="00C45262" w:rsidRPr="001D4439" w:rsidRDefault="00C45262" w:rsidP="00C46333">
      <w:pPr>
        <w:pStyle w:val="ab"/>
        <w:numPr>
          <w:ilvl w:val="0"/>
          <w:numId w:val="38"/>
        </w:numPr>
        <w:autoSpaceDE w:val="0"/>
        <w:autoSpaceDN w:val="0"/>
        <w:adjustRightInd w:val="0"/>
        <w:ind w:left="0" w:firstLine="709"/>
        <w:contextualSpacing w:val="0"/>
        <w:jc w:val="both"/>
        <w:rPr>
          <w:rFonts w:ascii="Arial" w:hAnsi="Arial" w:cs="Arial"/>
          <w:color w:val="auto"/>
        </w:rPr>
      </w:pPr>
      <w:r w:rsidRPr="001D4439">
        <w:rPr>
          <w:rFonts w:ascii="Arial" w:hAnsi="Arial" w:cs="Arial"/>
          <w:color w:val="auto"/>
        </w:rPr>
        <w:t>дату и номер постановления о принятии на учет в качестве нуждающегося в жилом помещении.</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3.4.4. Специалист ОМИ, ответственный за предоставление муниципальной услуги, уведомляет Заявителя о принятии на учет в качестве нуждающегося в жилом помещении (</w:t>
      </w:r>
      <w:hyperlink r:id="rId23" w:history="1">
        <w:r w:rsidRPr="001D4439">
          <w:rPr>
            <w:rFonts w:ascii="Arial" w:hAnsi="Arial" w:cs="Arial"/>
            <w:color w:val="auto"/>
          </w:rPr>
          <w:t xml:space="preserve">Приложение </w:t>
        </w:r>
      </w:hyperlink>
      <w:r w:rsidRPr="001D4439">
        <w:rPr>
          <w:rFonts w:ascii="Arial" w:hAnsi="Arial" w:cs="Arial"/>
          <w:color w:val="auto"/>
        </w:rPr>
        <w:t>№ 4 к Регламенту) либо об отказе в принятии на учет в качестве нуждающегося в жилом помещении (</w:t>
      </w:r>
      <w:hyperlink r:id="rId24" w:history="1">
        <w:r w:rsidRPr="001D4439">
          <w:rPr>
            <w:rFonts w:ascii="Arial" w:hAnsi="Arial" w:cs="Arial"/>
            <w:color w:val="auto"/>
          </w:rPr>
          <w:t xml:space="preserve">Приложение № </w:t>
        </w:r>
      </w:hyperlink>
      <w:r w:rsidRPr="001D4439">
        <w:rPr>
          <w:rFonts w:ascii="Arial" w:hAnsi="Arial" w:cs="Arial"/>
          <w:color w:val="auto"/>
        </w:rPr>
        <w:t>5 к Регламенту) в течение трех рабочих дней со дня принятия постановления.</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посредством почтовых отправлений;</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посредством электронных средств коммуникации;</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лично Заявителем в ОМИ.</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 xml:space="preserve">3.4.5. Проект письменного уведомления о принятии Заявителя на учет в качестве нуждающегося в жилом помещении, либо письменного уведомления об отказе в принятии на учет в качестве нуждающегося в жилом помещении, составляется начальником ОМИ и передается для подписания Главе Администрации МО г.п. Печенга в день принятия соответствующего решения. </w:t>
      </w:r>
    </w:p>
    <w:p w:rsidR="00C45262" w:rsidRPr="001D4439" w:rsidRDefault="00C45262" w:rsidP="00C45262">
      <w:pPr>
        <w:autoSpaceDE w:val="0"/>
        <w:autoSpaceDN w:val="0"/>
        <w:adjustRightInd w:val="0"/>
        <w:ind w:firstLine="709"/>
        <w:jc w:val="both"/>
        <w:rPr>
          <w:rFonts w:ascii="Arial" w:hAnsi="Arial" w:cs="Arial"/>
          <w:color w:val="auto"/>
        </w:rPr>
      </w:pPr>
      <w:r w:rsidRPr="001D4439">
        <w:rPr>
          <w:rFonts w:ascii="Arial" w:hAnsi="Arial" w:cs="Arial"/>
          <w:color w:val="auto"/>
        </w:rPr>
        <w:t>3.4.6. Должностное лицо Администрации МО г.п. Печенга, ответственное за делопроизводство, 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Главой Администрации МО г.п. Печенга, проставляет номер и дату исходящего документа, вносит данные о нем в базу данных автоматизированной системы электронного документооборота ОМИ и направляет его Заявителю в срок, не превышающий одного рабочего дня после подписания такого уведомления.</w:t>
      </w:r>
    </w:p>
    <w:p w:rsidR="00C45262" w:rsidRPr="001D4439" w:rsidRDefault="00C45262" w:rsidP="00C45262">
      <w:pPr>
        <w:pStyle w:val="ConsPlusNormal"/>
        <w:ind w:firstLine="709"/>
        <w:jc w:val="center"/>
        <w:rPr>
          <w:rFonts w:ascii="Arial" w:hAnsi="Arial" w:cs="Arial"/>
          <w:b/>
          <w:bCs/>
          <w:sz w:val="24"/>
          <w:szCs w:val="24"/>
        </w:rPr>
      </w:pPr>
    </w:p>
    <w:p w:rsidR="00C45262" w:rsidRPr="001D4439" w:rsidRDefault="00C45262" w:rsidP="00C45262">
      <w:pPr>
        <w:pStyle w:val="ConsPlusNormal"/>
        <w:ind w:firstLine="709"/>
        <w:jc w:val="center"/>
        <w:rPr>
          <w:rFonts w:ascii="Arial" w:hAnsi="Arial" w:cs="Arial"/>
          <w:b/>
          <w:sz w:val="24"/>
          <w:szCs w:val="24"/>
        </w:rPr>
      </w:pPr>
      <w:r w:rsidRPr="001D4439">
        <w:rPr>
          <w:rFonts w:ascii="Arial" w:hAnsi="Arial" w:cs="Arial"/>
          <w:b/>
          <w:bCs/>
          <w:sz w:val="24"/>
          <w:szCs w:val="24"/>
        </w:rPr>
        <w:t>Раздел 4.</w:t>
      </w:r>
      <w:r w:rsidRPr="001D4439">
        <w:rPr>
          <w:rFonts w:ascii="Arial" w:hAnsi="Arial" w:cs="Arial"/>
          <w:sz w:val="24"/>
          <w:szCs w:val="24"/>
        </w:rPr>
        <w:t xml:space="preserve"> </w:t>
      </w:r>
      <w:r w:rsidRPr="001D4439">
        <w:rPr>
          <w:rFonts w:ascii="Arial" w:hAnsi="Arial" w:cs="Arial"/>
          <w:b/>
          <w:sz w:val="24"/>
          <w:szCs w:val="24"/>
        </w:rPr>
        <w:t xml:space="preserve">ФОРМЫ </w:t>
      </w:r>
      <w:proofErr w:type="gramStart"/>
      <w:r w:rsidRPr="001D4439">
        <w:rPr>
          <w:rFonts w:ascii="Arial" w:hAnsi="Arial" w:cs="Arial"/>
          <w:b/>
          <w:sz w:val="24"/>
          <w:szCs w:val="24"/>
        </w:rPr>
        <w:t>КОНТРОЛЯ ЗА</w:t>
      </w:r>
      <w:proofErr w:type="gramEnd"/>
      <w:r w:rsidRPr="001D4439">
        <w:rPr>
          <w:rFonts w:ascii="Arial" w:hAnsi="Arial" w:cs="Arial"/>
          <w:b/>
          <w:sz w:val="24"/>
          <w:szCs w:val="24"/>
        </w:rPr>
        <w:t xml:space="preserve"> ИСПОЛНЕНИЕМ АДМИНИСТРАТИВНОГО РЕГЛАМЕНТА</w:t>
      </w:r>
    </w:p>
    <w:p w:rsidR="00C45262" w:rsidRPr="001D4439" w:rsidRDefault="00C45262" w:rsidP="00C45262">
      <w:pPr>
        <w:pStyle w:val="ConsPlusNormal"/>
        <w:ind w:firstLine="709"/>
        <w:jc w:val="center"/>
        <w:rPr>
          <w:rFonts w:ascii="Arial" w:hAnsi="Arial" w:cs="Arial"/>
          <w:sz w:val="24"/>
          <w:szCs w:val="24"/>
        </w:rPr>
      </w:pPr>
    </w:p>
    <w:p w:rsidR="00C45262" w:rsidRPr="001D4439" w:rsidRDefault="00C45262" w:rsidP="00BE5187">
      <w:pPr>
        <w:pStyle w:val="ConsPlusNormal"/>
        <w:ind w:firstLine="709"/>
        <w:jc w:val="center"/>
        <w:rPr>
          <w:rFonts w:ascii="Arial" w:hAnsi="Arial" w:cs="Arial"/>
          <w:b/>
          <w:sz w:val="24"/>
          <w:szCs w:val="24"/>
        </w:rPr>
      </w:pPr>
      <w:r w:rsidRPr="001D4439">
        <w:rPr>
          <w:rFonts w:ascii="Arial" w:hAnsi="Arial" w:cs="Arial"/>
          <w:b/>
          <w:sz w:val="24"/>
          <w:szCs w:val="24"/>
        </w:rPr>
        <w:t xml:space="preserve">4.1. Порядок осуществления текущего </w:t>
      </w:r>
      <w:proofErr w:type="gramStart"/>
      <w:r w:rsidRPr="001D4439">
        <w:rPr>
          <w:rFonts w:ascii="Arial" w:hAnsi="Arial" w:cs="Arial"/>
          <w:b/>
          <w:sz w:val="24"/>
          <w:szCs w:val="24"/>
        </w:rPr>
        <w:t>контроля за</w:t>
      </w:r>
      <w:proofErr w:type="gramEnd"/>
      <w:r w:rsidRPr="001D4439">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C45262" w:rsidRPr="001D4439" w:rsidRDefault="00C45262" w:rsidP="00C45262">
      <w:pPr>
        <w:pStyle w:val="ConsPlusNormal"/>
        <w:ind w:firstLine="709"/>
        <w:jc w:val="both"/>
        <w:rPr>
          <w:rFonts w:ascii="Arial" w:hAnsi="Arial" w:cs="Arial"/>
          <w:b/>
          <w:sz w:val="24"/>
          <w:szCs w:val="24"/>
        </w:rPr>
      </w:pP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4.1.1. Текущий </w:t>
      </w:r>
      <w:proofErr w:type="gramStart"/>
      <w:r w:rsidRPr="001D4439">
        <w:rPr>
          <w:rFonts w:ascii="Arial" w:hAnsi="Arial" w:cs="Arial"/>
          <w:sz w:val="24"/>
          <w:szCs w:val="24"/>
        </w:rPr>
        <w:t>контроль за</w:t>
      </w:r>
      <w:proofErr w:type="gramEnd"/>
      <w:r w:rsidRPr="001D4439">
        <w:rPr>
          <w:rFonts w:ascii="Arial" w:hAnsi="Arial"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C45262" w:rsidRPr="001D4439" w:rsidRDefault="00C45262" w:rsidP="00C45262">
      <w:pPr>
        <w:ind w:firstLine="709"/>
        <w:rPr>
          <w:rFonts w:ascii="Arial" w:hAnsi="Arial" w:cs="Arial"/>
          <w:color w:val="auto"/>
        </w:rPr>
      </w:pPr>
      <w:r w:rsidRPr="001D4439">
        <w:rPr>
          <w:rFonts w:ascii="Arial" w:hAnsi="Arial" w:cs="Arial"/>
          <w:color w:val="auto"/>
        </w:rPr>
        <w:t>В ходе текущего контроля уполномоченным должностным лицом проверяется:</w:t>
      </w:r>
    </w:p>
    <w:p w:rsidR="00C45262" w:rsidRPr="001D4439" w:rsidRDefault="00C45262" w:rsidP="00C45262">
      <w:pPr>
        <w:ind w:firstLine="709"/>
        <w:rPr>
          <w:rFonts w:ascii="Arial" w:hAnsi="Arial" w:cs="Arial"/>
          <w:color w:val="auto"/>
        </w:rPr>
      </w:pPr>
      <w:r w:rsidRPr="001D4439">
        <w:rPr>
          <w:rFonts w:ascii="Arial" w:hAnsi="Arial" w:cs="Arial"/>
          <w:color w:val="auto"/>
        </w:rPr>
        <w:lastRenderedPageBreak/>
        <w:t>- соблюдение сроков выполнения административных процедур;</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последовательность, полнота, результативность исполнения действий в рамках осуществления административных процедур;</w:t>
      </w:r>
    </w:p>
    <w:p w:rsidR="00C45262" w:rsidRPr="001D4439" w:rsidRDefault="00C45262" w:rsidP="00C45262">
      <w:pPr>
        <w:ind w:firstLine="709"/>
        <w:rPr>
          <w:rFonts w:ascii="Arial" w:hAnsi="Arial" w:cs="Arial"/>
          <w:color w:val="auto"/>
        </w:rPr>
      </w:pPr>
      <w:r w:rsidRPr="001D4439">
        <w:rPr>
          <w:rFonts w:ascii="Arial" w:hAnsi="Arial" w:cs="Arial"/>
          <w:color w:val="auto"/>
        </w:rPr>
        <w:t>- правильность принятых решений при предоставлении муниципальной услуги.</w:t>
      </w:r>
    </w:p>
    <w:p w:rsidR="00C45262" w:rsidRPr="001D4439" w:rsidRDefault="00C45262" w:rsidP="00C45262">
      <w:pPr>
        <w:ind w:firstLine="709"/>
        <w:jc w:val="both"/>
        <w:rPr>
          <w:rFonts w:ascii="Arial" w:hAnsi="Arial" w:cs="Arial"/>
          <w:color w:val="auto"/>
        </w:rPr>
      </w:pPr>
      <w:r w:rsidRPr="001D4439">
        <w:rPr>
          <w:rFonts w:ascii="Arial" w:hAnsi="Arial" w:cs="Arial"/>
          <w:color w:val="auto"/>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C45262" w:rsidRPr="001D4439" w:rsidRDefault="00C45262" w:rsidP="00BE5187">
      <w:pPr>
        <w:ind w:firstLine="709"/>
        <w:jc w:val="center"/>
        <w:rPr>
          <w:rFonts w:ascii="Arial" w:hAnsi="Arial" w:cs="Arial"/>
          <w:b/>
          <w:color w:val="auto"/>
        </w:rPr>
      </w:pPr>
      <w:r w:rsidRPr="001D4439">
        <w:rPr>
          <w:rFonts w:ascii="Arial" w:hAnsi="Arial" w:cs="Arial"/>
          <w:b/>
          <w:color w:val="auto"/>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4439">
        <w:rPr>
          <w:rFonts w:ascii="Arial" w:hAnsi="Arial" w:cs="Arial"/>
          <w:b/>
          <w:color w:val="auto"/>
        </w:rPr>
        <w:t>контроля за</w:t>
      </w:r>
      <w:proofErr w:type="gramEnd"/>
      <w:r w:rsidRPr="001D4439">
        <w:rPr>
          <w:rFonts w:ascii="Arial" w:hAnsi="Arial" w:cs="Arial"/>
          <w:b/>
          <w:color w:val="auto"/>
        </w:rPr>
        <w:t xml:space="preserve"> полнотой и качеством предоставления муниципальной услуги</w:t>
      </w:r>
    </w:p>
    <w:p w:rsidR="00C45262" w:rsidRPr="001D4439" w:rsidRDefault="00C45262" w:rsidP="00C45262">
      <w:pPr>
        <w:pStyle w:val="24"/>
        <w:widowControl w:val="0"/>
        <w:tabs>
          <w:tab w:val="clear" w:pos="4860"/>
        </w:tabs>
        <w:ind w:right="0" w:firstLine="709"/>
        <w:rPr>
          <w:rFonts w:ascii="Arial" w:hAnsi="Arial" w:cs="Arial"/>
          <w:bCs/>
          <w:sz w:val="24"/>
          <w:szCs w:val="24"/>
        </w:rPr>
      </w:pPr>
      <w:r w:rsidRPr="001D4439">
        <w:rPr>
          <w:rFonts w:ascii="Arial" w:hAnsi="Arial" w:cs="Arial"/>
          <w:bCs/>
          <w:sz w:val="24"/>
          <w:szCs w:val="24"/>
        </w:rPr>
        <w:t xml:space="preserve">4.2.1. </w:t>
      </w:r>
      <w:proofErr w:type="gramStart"/>
      <w:r w:rsidRPr="001D4439">
        <w:rPr>
          <w:rFonts w:ascii="Arial" w:hAnsi="Arial" w:cs="Arial"/>
          <w:bCs/>
          <w:sz w:val="24"/>
          <w:szCs w:val="24"/>
        </w:rPr>
        <w:t>Контроль за</w:t>
      </w:r>
      <w:proofErr w:type="gramEnd"/>
      <w:r w:rsidRPr="001D4439">
        <w:rPr>
          <w:rFonts w:ascii="Arial" w:hAnsi="Arial" w:cs="Arial"/>
          <w:bCs/>
          <w:sz w:val="24"/>
          <w:szCs w:val="24"/>
        </w:rPr>
        <w:t xml:space="preserve">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bCs/>
          <w:sz w:val="24"/>
          <w:szCs w:val="24"/>
        </w:rPr>
        <w:t xml:space="preserve">Периодичность осуществления текущего контроля составляет 1 раз в квартал. </w:t>
      </w:r>
    </w:p>
    <w:p w:rsidR="00C45262" w:rsidRPr="001D4439" w:rsidRDefault="00C45262" w:rsidP="00C45262">
      <w:pPr>
        <w:ind w:firstLine="709"/>
        <w:jc w:val="both"/>
        <w:rPr>
          <w:rFonts w:ascii="Arial" w:hAnsi="Arial" w:cs="Arial"/>
          <w:color w:val="auto"/>
        </w:rPr>
      </w:pPr>
      <w:r w:rsidRPr="001D4439">
        <w:rPr>
          <w:rFonts w:ascii="Arial" w:hAnsi="Arial" w:cs="Arial"/>
          <w:color w:val="auto"/>
        </w:rPr>
        <w:t xml:space="preserve">4.2.2. </w:t>
      </w:r>
      <w:proofErr w:type="gramStart"/>
      <w:r w:rsidRPr="001D4439">
        <w:rPr>
          <w:rFonts w:ascii="Arial" w:hAnsi="Arial" w:cs="Arial"/>
          <w:color w:val="auto"/>
        </w:rPr>
        <w:t>Контроль за</w:t>
      </w:r>
      <w:proofErr w:type="gramEnd"/>
      <w:r w:rsidRPr="001D4439">
        <w:rPr>
          <w:rFonts w:ascii="Arial" w:hAnsi="Arial" w:cs="Arial"/>
          <w:color w:val="auto"/>
        </w:rPr>
        <w:t xml:space="preserve"> полнотой и качеством предоставления муниципальной услуги осуществляется на основании </w:t>
      </w:r>
      <w:r w:rsidRPr="001D4439">
        <w:rPr>
          <w:rFonts w:ascii="Arial" w:hAnsi="Arial" w:cs="Arial"/>
          <w:bCs/>
          <w:color w:val="auto"/>
        </w:rPr>
        <w:t xml:space="preserve">локальных правовых актов Администрации МО г.п. Печенга </w:t>
      </w:r>
      <w:r w:rsidRPr="001D4439">
        <w:rPr>
          <w:rFonts w:ascii="Arial" w:hAnsi="Arial" w:cs="Arial"/>
          <w:color w:val="auto"/>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C45262" w:rsidRPr="001D4439" w:rsidRDefault="00C45262" w:rsidP="00C45262">
      <w:pPr>
        <w:ind w:firstLine="709"/>
        <w:jc w:val="both"/>
        <w:rPr>
          <w:rFonts w:ascii="Arial" w:hAnsi="Arial" w:cs="Arial"/>
          <w:color w:val="auto"/>
        </w:rPr>
      </w:pPr>
      <w:r w:rsidRPr="001D4439">
        <w:rPr>
          <w:rFonts w:ascii="Arial" w:hAnsi="Arial" w:cs="Arial"/>
          <w:color w:val="auto"/>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C45262" w:rsidRPr="001D4439" w:rsidRDefault="00C45262" w:rsidP="00C45262">
      <w:pPr>
        <w:ind w:firstLine="709"/>
        <w:jc w:val="both"/>
        <w:rPr>
          <w:rFonts w:ascii="Arial" w:hAnsi="Arial" w:cs="Arial"/>
          <w:bCs/>
          <w:color w:val="auto"/>
        </w:rPr>
      </w:pPr>
      <w:r w:rsidRPr="001D4439">
        <w:rPr>
          <w:rFonts w:ascii="Arial" w:hAnsi="Arial" w:cs="Arial"/>
          <w:color w:val="auto"/>
        </w:rPr>
        <w:t xml:space="preserve">4.2.4. </w:t>
      </w:r>
      <w:r w:rsidRPr="001D4439">
        <w:rPr>
          <w:rFonts w:ascii="Arial" w:hAnsi="Arial" w:cs="Arial"/>
          <w:bCs/>
          <w:color w:val="auto"/>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45262" w:rsidRPr="001D4439" w:rsidRDefault="00C45262" w:rsidP="00C45262">
      <w:pPr>
        <w:pStyle w:val="35"/>
        <w:spacing w:after="0"/>
        <w:ind w:firstLine="709"/>
        <w:jc w:val="both"/>
        <w:rPr>
          <w:rFonts w:ascii="Arial" w:hAnsi="Arial" w:cs="Arial"/>
          <w:bCs/>
          <w:color w:val="auto"/>
          <w:sz w:val="24"/>
          <w:szCs w:val="24"/>
          <w:lang w:val="ru-RU"/>
        </w:rPr>
      </w:pPr>
      <w:r w:rsidRPr="001D4439">
        <w:rPr>
          <w:rFonts w:ascii="Arial" w:hAnsi="Arial" w:cs="Arial"/>
          <w:bCs/>
          <w:color w:val="auto"/>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C45262" w:rsidRPr="001D4439" w:rsidRDefault="00C45262" w:rsidP="00C45262">
      <w:pPr>
        <w:pStyle w:val="35"/>
        <w:spacing w:after="0"/>
        <w:ind w:firstLine="709"/>
        <w:jc w:val="both"/>
        <w:rPr>
          <w:rFonts w:ascii="Arial" w:hAnsi="Arial" w:cs="Arial"/>
          <w:bCs/>
          <w:color w:val="auto"/>
          <w:sz w:val="24"/>
          <w:szCs w:val="24"/>
          <w:lang w:val="ru-RU"/>
        </w:rPr>
      </w:pPr>
      <w:r w:rsidRPr="001D4439">
        <w:rPr>
          <w:rFonts w:ascii="Arial" w:hAnsi="Arial" w:cs="Arial"/>
          <w:bCs/>
          <w:color w:val="auto"/>
          <w:sz w:val="24"/>
          <w:szCs w:val="24"/>
          <w:lang w:val="ru-RU"/>
        </w:rPr>
        <w:t>Комиссия по предоставлению муниципальных услуг имеет право:</w:t>
      </w:r>
    </w:p>
    <w:p w:rsidR="00C45262" w:rsidRPr="001D4439" w:rsidRDefault="00C45262" w:rsidP="00C45262">
      <w:pPr>
        <w:pStyle w:val="35"/>
        <w:spacing w:after="0"/>
        <w:ind w:firstLine="709"/>
        <w:jc w:val="both"/>
        <w:rPr>
          <w:rFonts w:ascii="Arial" w:hAnsi="Arial" w:cs="Arial"/>
          <w:bCs/>
          <w:color w:val="auto"/>
          <w:sz w:val="24"/>
          <w:szCs w:val="24"/>
          <w:lang w:val="ru-RU"/>
        </w:rPr>
      </w:pPr>
      <w:r w:rsidRPr="001D4439">
        <w:rPr>
          <w:rFonts w:ascii="Arial" w:hAnsi="Arial" w:cs="Arial"/>
          <w:bCs/>
          <w:color w:val="auto"/>
          <w:sz w:val="24"/>
          <w:szCs w:val="24"/>
          <w:lang w:val="ru-RU"/>
        </w:rPr>
        <w:t>- разрабатывать предложения по вопросам предоставления муниципальной услуги;</w:t>
      </w:r>
    </w:p>
    <w:p w:rsidR="00C45262" w:rsidRPr="001D4439" w:rsidRDefault="00C45262" w:rsidP="00C45262">
      <w:pPr>
        <w:pStyle w:val="35"/>
        <w:spacing w:after="0"/>
        <w:ind w:firstLine="709"/>
        <w:jc w:val="both"/>
        <w:rPr>
          <w:rFonts w:ascii="Arial" w:hAnsi="Arial" w:cs="Arial"/>
          <w:bCs/>
          <w:color w:val="auto"/>
          <w:sz w:val="24"/>
          <w:szCs w:val="24"/>
          <w:lang w:val="ru-RU"/>
        </w:rPr>
      </w:pPr>
      <w:r w:rsidRPr="001D4439">
        <w:rPr>
          <w:rFonts w:ascii="Arial" w:hAnsi="Arial" w:cs="Arial"/>
          <w:bCs/>
          <w:color w:val="auto"/>
          <w:sz w:val="24"/>
          <w:szCs w:val="24"/>
          <w:lang w:val="ru-RU"/>
        </w:rPr>
        <w:t>- привлекать к своей работе экспертов, специализированные консультационные и иные организации.</w:t>
      </w:r>
    </w:p>
    <w:p w:rsidR="00C45262" w:rsidRPr="001D4439" w:rsidRDefault="00C45262" w:rsidP="00C45262">
      <w:pPr>
        <w:pStyle w:val="35"/>
        <w:spacing w:after="0"/>
        <w:ind w:firstLine="709"/>
        <w:jc w:val="both"/>
        <w:rPr>
          <w:rFonts w:ascii="Arial" w:hAnsi="Arial" w:cs="Arial"/>
          <w:bCs/>
          <w:color w:val="auto"/>
          <w:sz w:val="24"/>
          <w:szCs w:val="24"/>
          <w:lang w:val="ru-RU"/>
        </w:rPr>
      </w:pPr>
      <w:r w:rsidRPr="001D4439">
        <w:rPr>
          <w:rFonts w:ascii="Arial" w:hAnsi="Arial" w:cs="Arial"/>
          <w:bCs/>
          <w:color w:val="auto"/>
          <w:sz w:val="24"/>
          <w:szCs w:val="24"/>
          <w:lang w:val="ru-RU"/>
        </w:rPr>
        <w:t>Комиссия</w:t>
      </w:r>
      <w:r w:rsidRPr="001D4439">
        <w:rPr>
          <w:rFonts w:ascii="Arial" w:hAnsi="Arial" w:cs="Arial"/>
          <w:color w:val="auto"/>
          <w:sz w:val="24"/>
          <w:szCs w:val="24"/>
          <w:lang w:val="ru-RU"/>
        </w:rPr>
        <w:t xml:space="preserve"> </w:t>
      </w:r>
      <w:r w:rsidRPr="001D4439">
        <w:rPr>
          <w:rFonts w:ascii="Arial" w:hAnsi="Arial" w:cs="Arial"/>
          <w:bCs/>
          <w:color w:val="auto"/>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C45262" w:rsidRPr="001D4439" w:rsidRDefault="00C45262" w:rsidP="00C45262">
      <w:pPr>
        <w:pStyle w:val="26"/>
        <w:widowControl w:val="0"/>
        <w:rPr>
          <w:rFonts w:ascii="Arial" w:hAnsi="Arial" w:cs="Arial"/>
          <w:bCs w:val="0"/>
          <w:sz w:val="24"/>
          <w:szCs w:val="24"/>
        </w:rPr>
      </w:pPr>
      <w:r w:rsidRPr="001D4439">
        <w:rPr>
          <w:rFonts w:ascii="Arial" w:hAnsi="Arial" w:cs="Arial"/>
          <w:bCs w:val="0"/>
          <w:sz w:val="24"/>
          <w:szCs w:val="24"/>
        </w:rPr>
        <w:t>Справка подписывается председателем Комиссии по предоставлению муниципальных услуг.</w:t>
      </w:r>
    </w:p>
    <w:p w:rsidR="00C45262" w:rsidRPr="001D4439" w:rsidRDefault="00C45262" w:rsidP="00BE5187">
      <w:pPr>
        <w:pStyle w:val="ConsPlusNormal"/>
        <w:ind w:firstLine="709"/>
        <w:jc w:val="center"/>
        <w:rPr>
          <w:rFonts w:ascii="Arial" w:hAnsi="Arial" w:cs="Arial"/>
          <w:b/>
          <w:sz w:val="24"/>
          <w:szCs w:val="24"/>
        </w:rPr>
      </w:pPr>
      <w:r w:rsidRPr="001D4439">
        <w:rPr>
          <w:rFonts w:ascii="Arial" w:hAnsi="Arial" w:cs="Arial"/>
          <w:b/>
          <w:sz w:val="24"/>
          <w:szCs w:val="24"/>
        </w:rPr>
        <w:t xml:space="preserve">4.3. Ответственность специалистов ОМИ за решения и действия (бездействия), принимаемые (осуществляемые) в ходе предоставления </w:t>
      </w:r>
      <w:r w:rsidRPr="001D4439">
        <w:rPr>
          <w:rFonts w:ascii="Arial" w:hAnsi="Arial" w:cs="Arial"/>
          <w:b/>
          <w:sz w:val="24"/>
          <w:szCs w:val="24"/>
        </w:rPr>
        <w:lastRenderedPageBreak/>
        <w:t>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C45262" w:rsidRPr="001D4439" w:rsidRDefault="00C45262" w:rsidP="00BE5187">
      <w:pPr>
        <w:pStyle w:val="24"/>
        <w:widowControl w:val="0"/>
        <w:tabs>
          <w:tab w:val="clear" w:pos="4860"/>
        </w:tabs>
        <w:ind w:right="0" w:firstLine="709"/>
        <w:jc w:val="center"/>
        <w:rPr>
          <w:rFonts w:ascii="Arial" w:hAnsi="Arial" w:cs="Arial"/>
          <w:b/>
          <w:bCs/>
          <w:sz w:val="24"/>
          <w:szCs w:val="24"/>
        </w:rPr>
      </w:pPr>
      <w:r w:rsidRPr="001D4439">
        <w:rPr>
          <w:rFonts w:ascii="Arial" w:hAnsi="Arial" w:cs="Arial"/>
          <w:b/>
          <w:bCs/>
          <w:sz w:val="24"/>
          <w:szCs w:val="24"/>
        </w:rPr>
        <w:t xml:space="preserve">4.4. Требования к порядку и формам </w:t>
      </w:r>
      <w:proofErr w:type="gramStart"/>
      <w:r w:rsidRPr="001D4439">
        <w:rPr>
          <w:rFonts w:ascii="Arial" w:hAnsi="Arial" w:cs="Arial"/>
          <w:b/>
          <w:bCs/>
          <w:sz w:val="24"/>
          <w:szCs w:val="24"/>
        </w:rPr>
        <w:t>контроля за</w:t>
      </w:r>
      <w:proofErr w:type="gramEnd"/>
      <w:r w:rsidRPr="001D4439">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C45262" w:rsidRPr="001D4439" w:rsidRDefault="00C45262" w:rsidP="00C45262">
      <w:pPr>
        <w:pStyle w:val="24"/>
        <w:widowControl w:val="0"/>
        <w:tabs>
          <w:tab w:val="clear" w:pos="4860"/>
        </w:tabs>
        <w:ind w:right="0" w:firstLine="709"/>
        <w:rPr>
          <w:rFonts w:ascii="Arial" w:hAnsi="Arial" w:cs="Arial"/>
          <w:bCs/>
          <w:sz w:val="24"/>
          <w:szCs w:val="24"/>
        </w:rPr>
      </w:pPr>
      <w:r w:rsidRPr="001D4439">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C45262" w:rsidRPr="001D4439" w:rsidRDefault="00C45262" w:rsidP="00C45262">
      <w:pPr>
        <w:pStyle w:val="24"/>
        <w:widowControl w:val="0"/>
        <w:tabs>
          <w:tab w:val="clear" w:pos="4860"/>
        </w:tabs>
        <w:ind w:right="0" w:firstLine="709"/>
        <w:rPr>
          <w:rFonts w:ascii="Arial" w:hAnsi="Arial" w:cs="Arial"/>
          <w:bCs/>
          <w:sz w:val="24"/>
          <w:szCs w:val="24"/>
        </w:rPr>
      </w:pPr>
      <w:r w:rsidRPr="001D4439">
        <w:rPr>
          <w:rFonts w:ascii="Arial" w:hAnsi="Arial" w:cs="Arial"/>
          <w:bCs/>
          <w:sz w:val="24"/>
          <w:szCs w:val="24"/>
        </w:rPr>
        <w:t xml:space="preserve">4.4.2. Заявитель вправе направить письменное обращение в адрес </w:t>
      </w:r>
      <w:r w:rsidRPr="001D4439">
        <w:rPr>
          <w:rFonts w:ascii="Arial" w:hAnsi="Arial" w:cs="Arial"/>
          <w:sz w:val="24"/>
          <w:szCs w:val="24"/>
        </w:rPr>
        <w:t>ОМИ</w:t>
      </w:r>
      <w:r w:rsidRPr="001D4439">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C45262" w:rsidRPr="001D4439" w:rsidRDefault="00C45262" w:rsidP="00C45262">
      <w:pPr>
        <w:pStyle w:val="ConsPlusNormal"/>
        <w:ind w:firstLine="709"/>
        <w:jc w:val="center"/>
        <w:rPr>
          <w:rFonts w:ascii="Arial" w:hAnsi="Arial" w:cs="Arial"/>
          <w:b/>
          <w:sz w:val="24"/>
          <w:szCs w:val="24"/>
        </w:rPr>
      </w:pPr>
    </w:p>
    <w:p w:rsidR="00C45262" w:rsidRPr="001D4439" w:rsidRDefault="00C45262" w:rsidP="00C45262">
      <w:pPr>
        <w:pStyle w:val="ConsPlusNormal"/>
        <w:ind w:firstLine="709"/>
        <w:jc w:val="center"/>
        <w:rPr>
          <w:rFonts w:ascii="Arial" w:hAnsi="Arial" w:cs="Arial"/>
          <w:b/>
          <w:sz w:val="24"/>
          <w:szCs w:val="24"/>
        </w:rPr>
      </w:pPr>
      <w:r w:rsidRPr="001D4439">
        <w:rPr>
          <w:rFonts w:ascii="Arial" w:hAnsi="Arial" w:cs="Arial"/>
          <w:b/>
          <w:sz w:val="24"/>
          <w:szCs w:val="24"/>
        </w:rPr>
        <w:t>Раздел 5. ДОСУДЕБНЫЙ (ВНЕСУДЕБНЫЙ) ПОРЯДОК ОБЖАЛОВАНИЯ</w:t>
      </w:r>
    </w:p>
    <w:p w:rsidR="00C45262" w:rsidRPr="001D4439" w:rsidRDefault="00C45262" w:rsidP="00C45262">
      <w:pPr>
        <w:pStyle w:val="ConsPlusNormal"/>
        <w:ind w:firstLine="709"/>
        <w:jc w:val="center"/>
        <w:rPr>
          <w:rFonts w:ascii="Arial" w:hAnsi="Arial" w:cs="Arial"/>
          <w:b/>
          <w:sz w:val="24"/>
          <w:szCs w:val="24"/>
        </w:rPr>
      </w:pPr>
      <w:r w:rsidRPr="001D4439">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C45262" w:rsidRPr="001D4439" w:rsidRDefault="00C45262" w:rsidP="00C45262">
      <w:pPr>
        <w:pStyle w:val="ConsPlusNormal"/>
        <w:ind w:firstLine="709"/>
        <w:jc w:val="center"/>
        <w:rPr>
          <w:rFonts w:ascii="Arial" w:hAnsi="Arial" w:cs="Arial"/>
          <w:b/>
          <w:sz w:val="24"/>
          <w:szCs w:val="24"/>
        </w:rPr>
      </w:pP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5.1. Заявители имеют право на досудебное (внесудебное) обжалование решений и действий (бездействий) органа, предоставляющего муниципальную услугу, должностных лиц муниципальных служащих.</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5.2. Заявитель может обратиться с жалобой, в том числе в следующих случаях:</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1) нарушение срока регистрации запроса Заявителя о предоставлении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2) нарушение срока предоставления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45262" w:rsidRPr="001D4439" w:rsidRDefault="00C45262" w:rsidP="00C45262">
      <w:pPr>
        <w:pStyle w:val="ConsPlusNormal"/>
        <w:ind w:firstLine="709"/>
        <w:jc w:val="both"/>
        <w:rPr>
          <w:rFonts w:ascii="Arial" w:hAnsi="Arial" w:cs="Arial"/>
          <w:sz w:val="24"/>
          <w:szCs w:val="24"/>
        </w:rPr>
      </w:pPr>
      <w:proofErr w:type="gramStart"/>
      <w:r w:rsidRPr="001D443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D4439">
        <w:rPr>
          <w:rFonts w:ascii="Arial" w:hAnsi="Arial" w:cs="Arial"/>
          <w:sz w:val="24"/>
          <w:szCs w:val="24"/>
        </w:rPr>
        <w:lastRenderedPageBreak/>
        <w:t>правовыми актами Мурманской области, муниципальными правовыми актами;</w:t>
      </w:r>
      <w:proofErr w:type="gramEnd"/>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7) отказ Администрации МО г.п. Печенга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119" w:rsidRPr="001D4439" w:rsidRDefault="006A2119" w:rsidP="006A2119">
      <w:pPr>
        <w:pStyle w:val="ConsPlusNormal"/>
        <w:ind w:firstLine="709"/>
        <w:jc w:val="both"/>
        <w:rPr>
          <w:rFonts w:ascii="Arial" w:hAnsi="Arial" w:cs="Arial"/>
          <w:sz w:val="24"/>
          <w:szCs w:val="24"/>
        </w:rPr>
      </w:pPr>
      <w:proofErr w:type="gramStart"/>
      <w:r w:rsidRPr="001D4439">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roofErr w:type="gramEnd"/>
    </w:p>
    <w:p w:rsidR="006A2119" w:rsidRPr="001D4439" w:rsidRDefault="006A2119" w:rsidP="006A2119">
      <w:pPr>
        <w:widowControl/>
        <w:autoSpaceDE w:val="0"/>
        <w:autoSpaceDN w:val="0"/>
        <w:adjustRightInd w:val="0"/>
        <w:ind w:firstLine="709"/>
        <w:jc w:val="both"/>
        <w:rPr>
          <w:rFonts w:ascii="Arial" w:hAnsi="Arial" w:cs="Arial"/>
          <w:color w:val="auto"/>
        </w:rPr>
      </w:pPr>
      <w:proofErr w:type="gramStart"/>
      <w:r w:rsidRPr="001D4439">
        <w:rPr>
          <w:rFonts w:ascii="Arial" w:hAnsi="Arial" w:cs="Arial"/>
          <w:color w:val="auto"/>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правовыми актами муниципального образования городское поселение Печенга.</w:t>
      </w:r>
      <w:proofErr w:type="gramEnd"/>
    </w:p>
    <w:p w:rsidR="000116A1" w:rsidRPr="001D4439" w:rsidRDefault="000116A1" w:rsidP="000116A1">
      <w:pPr>
        <w:widowControl/>
        <w:autoSpaceDE w:val="0"/>
        <w:autoSpaceDN w:val="0"/>
        <w:adjustRightInd w:val="0"/>
        <w:ind w:firstLine="540"/>
        <w:jc w:val="both"/>
        <w:rPr>
          <w:rFonts w:ascii="Arial" w:hAnsi="Arial" w:cs="Arial"/>
          <w:color w:val="auto"/>
        </w:rPr>
      </w:pPr>
      <w:proofErr w:type="gramStart"/>
      <w:r w:rsidRPr="001D4439">
        <w:rPr>
          <w:rFonts w:ascii="Arial" w:hAnsi="Arial" w:cs="Arial"/>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45262" w:rsidRPr="001D4439" w:rsidRDefault="00C45262" w:rsidP="006A2119">
      <w:pPr>
        <w:widowControl/>
        <w:autoSpaceDE w:val="0"/>
        <w:autoSpaceDN w:val="0"/>
        <w:adjustRightInd w:val="0"/>
        <w:ind w:firstLine="709"/>
        <w:jc w:val="both"/>
        <w:rPr>
          <w:rFonts w:ascii="Arial" w:hAnsi="Arial" w:cs="Arial"/>
          <w:color w:val="auto"/>
        </w:rPr>
      </w:pPr>
      <w:r w:rsidRPr="001D4439">
        <w:rPr>
          <w:rFonts w:ascii="Arial" w:hAnsi="Arial" w:cs="Arial"/>
          <w:color w:val="auto"/>
        </w:rPr>
        <w:t>5.3. Жалоба подается в письменной форме на бумажном носителе, в электронной форме в Администрацию МО г.п. Печенга. Жалобы на решения, принятые начальником ОМИ, передаются главе Администрации МО г.п.  Печенга.</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proofErr w:type="spellStart"/>
      <w:r w:rsidRPr="001D4439">
        <w:rPr>
          <w:rFonts w:ascii="Arial" w:hAnsi="Arial" w:cs="Arial"/>
          <w:sz w:val="24"/>
          <w:szCs w:val="24"/>
        </w:rPr>
        <w:t>www.peche</w:t>
      </w:r>
      <w:proofErr w:type="spellEnd"/>
      <w:r w:rsidRPr="001D4439">
        <w:rPr>
          <w:rFonts w:ascii="Arial" w:hAnsi="Arial" w:cs="Arial"/>
          <w:sz w:val="24"/>
          <w:szCs w:val="24"/>
          <w:lang w:val="en-US"/>
        </w:rPr>
        <w:t>n</w:t>
      </w:r>
      <w:r w:rsidRPr="001D4439">
        <w:rPr>
          <w:rFonts w:ascii="Arial" w:hAnsi="Arial" w:cs="Arial"/>
          <w:sz w:val="24"/>
          <w:szCs w:val="24"/>
        </w:rPr>
        <w:t>ga51.ru,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5262" w:rsidRPr="001D4439" w:rsidRDefault="00C45262" w:rsidP="00C45262">
      <w:pPr>
        <w:pStyle w:val="ConsPlusNormal"/>
        <w:ind w:firstLine="709"/>
        <w:jc w:val="both"/>
        <w:rPr>
          <w:rFonts w:ascii="Arial" w:hAnsi="Arial" w:cs="Arial"/>
          <w:sz w:val="24"/>
          <w:szCs w:val="24"/>
        </w:rPr>
      </w:pPr>
      <w:proofErr w:type="gramStart"/>
      <w:r w:rsidRPr="001D4439">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D4439">
        <w:rPr>
          <w:rFonts w:ascii="Arial" w:hAnsi="Arial" w:cs="Arial"/>
          <w:sz w:val="24"/>
          <w:szCs w:val="24"/>
        </w:rPr>
        <w:t xml:space="preserve">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5.4. Адрес для направления жалобы: </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 Администрация муниципального образования городское поселение Печенга: 184410, Мурманская область, Печенгский район, п. Печенга, улица </w:t>
      </w:r>
      <w:proofErr w:type="spellStart"/>
      <w:r w:rsidRPr="001D4439">
        <w:rPr>
          <w:rFonts w:ascii="Arial" w:hAnsi="Arial" w:cs="Arial"/>
          <w:sz w:val="24"/>
          <w:szCs w:val="24"/>
        </w:rPr>
        <w:t>Печенгское</w:t>
      </w:r>
      <w:proofErr w:type="spellEnd"/>
      <w:r w:rsidRPr="001D4439">
        <w:rPr>
          <w:rFonts w:ascii="Arial" w:hAnsi="Arial" w:cs="Arial"/>
          <w:sz w:val="24"/>
          <w:szCs w:val="24"/>
        </w:rPr>
        <w:t xml:space="preserve"> шоссе, дом 3, телефон: 8 (815 54) 76-488 , телефакс:     8 (815 54) 76-488, </w:t>
      </w:r>
    </w:p>
    <w:p w:rsidR="00C45262" w:rsidRPr="001D4439" w:rsidRDefault="00C45262" w:rsidP="00C45262">
      <w:pPr>
        <w:pStyle w:val="ConsPlusNormal"/>
        <w:ind w:firstLine="709"/>
        <w:jc w:val="both"/>
        <w:rPr>
          <w:rFonts w:ascii="Arial" w:hAnsi="Arial" w:cs="Arial"/>
          <w:sz w:val="24"/>
          <w:szCs w:val="24"/>
          <w:lang w:val="en-US"/>
        </w:rPr>
      </w:pPr>
      <w:proofErr w:type="gramStart"/>
      <w:r w:rsidRPr="001D4439">
        <w:rPr>
          <w:rFonts w:ascii="Arial" w:hAnsi="Arial" w:cs="Arial"/>
          <w:sz w:val="24"/>
          <w:szCs w:val="24"/>
        </w:rPr>
        <w:t>е</w:t>
      </w:r>
      <w:proofErr w:type="gramEnd"/>
      <w:r w:rsidRPr="001D4439">
        <w:rPr>
          <w:rFonts w:ascii="Arial" w:hAnsi="Arial" w:cs="Arial"/>
          <w:sz w:val="24"/>
          <w:szCs w:val="24"/>
          <w:lang w:val="en-US"/>
        </w:rPr>
        <w:t>-mail: adm@pechenga51.ru;</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 ОМИ: 184410, Мурманская область, Печенгский район, п. Печенга, улица </w:t>
      </w:r>
      <w:proofErr w:type="spellStart"/>
      <w:r w:rsidRPr="001D4439">
        <w:rPr>
          <w:rFonts w:ascii="Arial" w:hAnsi="Arial" w:cs="Arial"/>
          <w:sz w:val="24"/>
          <w:szCs w:val="24"/>
        </w:rPr>
        <w:t>Печенгское</w:t>
      </w:r>
      <w:proofErr w:type="spellEnd"/>
      <w:r w:rsidRPr="001D4439">
        <w:rPr>
          <w:rFonts w:ascii="Arial" w:hAnsi="Arial" w:cs="Arial"/>
          <w:sz w:val="24"/>
          <w:szCs w:val="24"/>
        </w:rPr>
        <w:t xml:space="preserve"> шоссе, дом 3 телефон: 8 (815 54) 76-488 , </w:t>
      </w:r>
      <w:proofErr w:type="spellStart"/>
      <w:proofErr w:type="gramStart"/>
      <w:r w:rsidRPr="001D4439">
        <w:rPr>
          <w:rFonts w:ascii="Arial" w:hAnsi="Arial" w:cs="Arial"/>
          <w:sz w:val="24"/>
          <w:szCs w:val="24"/>
        </w:rPr>
        <w:t>е</w:t>
      </w:r>
      <w:proofErr w:type="gramEnd"/>
      <w:r w:rsidRPr="001D4439">
        <w:rPr>
          <w:rFonts w:ascii="Arial" w:hAnsi="Arial" w:cs="Arial"/>
          <w:sz w:val="24"/>
          <w:szCs w:val="24"/>
        </w:rPr>
        <w:t>-mail</w:t>
      </w:r>
      <w:proofErr w:type="spellEnd"/>
      <w:r w:rsidRPr="001D4439">
        <w:rPr>
          <w:rFonts w:ascii="Arial" w:hAnsi="Arial" w:cs="Arial"/>
          <w:sz w:val="24"/>
          <w:szCs w:val="24"/>
        </w:rPr>
        <w:t xml:space="preserve">: </w:t>
      </w:r>
      <w:proofErr w:type="spellStart"/>
      <w:r w:rsidRPr="001D4439">
        <w:rPr>
          <w:rFonts w:ascii="Arial" w:hAnsi="Arial" w:cs="Arial"/>
          <w:sz w:val="24"/>
          <w:szCs w:val="24"/>
          <w:lang w:val="en-US"/>
        </w:rPr>
        <w:t>omi</w:t>
      </w:r>
      <w:proofErr w:type="spellEnd"/>
      <w:r w:rsidRPr="001D4439">
        <w:rPr>
          <w:rFonts w:ascii="Arial" w:hAnsi="Arial" w:cs="Arial"/>
          <w:sz w:val="24"/>
          <w:szCs w:val="24"/>
        </w:rPr>
        <w:t>@</w:t>
      </w:r>
      <w:proofErr w:type="spellStart"/>
      <w:r w:rsidRPr="001D4439">
        <w:rPr>
          <w:rFonts w:ascii="Arial" w:hAnsi="Arial" w:cs="Arial"/>
          <w:sz w:val="24"/>
          <w:szCs w:val="24"/>
        </w:rPr>
        <w:t>peche</w:t>
      </w:r>
      <w:proofErr w:type="spellEnd"/>
      <w:r w:rsidRPr="001D4439">
        <w:rPr>
          <w:rFonts w:ascii="Arial" w:hAnsi="Arial" w:cs="Arial"/>
          <w:sz w:val="24"/>
          <w:szCs w:val="24"/>
          <w:lang w:val="en-US"/>
        </w:rPr>
        <w:t>n</w:t>
      </w:r>
      <w:r w:rsidRPr="001D4439">
        <w:rPr>
          <w:rFonts w:ascii="Arial" w:hAnsi="Arial" w:cs="Arial"/>
          <w:sz w:val="24"/>
          <w:szCs w:val="24"/>
        </w:rPr>
        <w:t>ga51.ru;</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Рекомендуемая форма жалобы приведена в Приложении 6 к настоящему Регламенту.</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5.5. Жалоба должна содержать:</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C45262" w:rsidRPr="001D4439" w:rsidRDefault="00C45262" w:rsidP="00C45262">
      <w:pPr>
        <w:pStyle w:val="ConsPlusNormal"/>
        <w:ind w:firstLine="709"/>
        <w:jc w:val="both"/>
        <w:rPr>
          <w:rFonts w:ascii="Arial" w:hAnsi="Arial" w:cs="Arial"/>
          <w:sz w:val="24"/>
          <w:szCs w:val="24"/>
        </w:rPr>
      </w:pPr>
      <w:proofErr w:type="gramStart"/>
      <w:r w:rsidRPr="001D4439">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3) сведения об обжалуемых решениях и действиях (бездействии);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C45262" w:rsidRPr="001D4439" w:rsidRDefault="00C45262" w:rsidP="00C45262">
      <w:pPr>
        <w:pStyle w:val="ConsPlusNormal"/>
        <w:ind w:firstLine="709"/>
        <w:jc w:val="both"/>
        <w:rPr>
          <w:rFonts w:ascii="Arial" w:hAnsi="Arial" w:cs="Arial"/>
          <w:sz w:val="24"/>
          <w:szCs w:val="24"/>
        </w:rPr>
      </w:pPr>
      <w:r w:rsidRPr="001D4439">
        <w:rPr>
          <w:rFonts w:ascii="Arial" w:hAnsi="Arial" w:cs="Arial"/>
          <w:sz w:val="24"/>
          <w:szCs w:val="24"/>
        </w:rPr>
        <w:t xml:space="preserve">5.6. </w:t>
      </w:r>
      <w:proofErr w:type="gramStart"/>
      <w:r w:rsidRPr="001D4439">
        <w:rPr>
          <w:rFonts w:ascii="Arial" w:hAnsi="Arial" w:cs="Arial"/>
          <w:sz w:val="24"/>
          <w:szCs w:val="24"/>
        </w:rPr>
        <w:t>Жалоба, поступившая в администрацию городского поселения Печенга Печенгского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городского поселения Печенга Печенгского района, должностного лица администрации городского поселения Печенга Печенгского района, в приеме документов у Заявителя либо в исправлении допущенных опечаток и ошибок или в</w:t>
      </w:r>
      <w:proofErr w:type="gramEnd"/>
      <w:r w:rsidRPr="001D4439">
        <w:rPr>
          <w:rFonts w:ascii="Arial" w:hAnsi="Arial" w:cs="Arial"/>
          <w:sz w:val="24"/>
          <w:szCs w:val="24"/>
        </w:rPr>
        <w:t xml:space="preserve"> </w:t>
      </w:r>
      <w:proofErr w:type="gramStart"/>
      <w:r w:rsidRPr="001D4439">
        <w:rPr>
          <w:rFonts w:ascii="Arial" w:hAnsi="Arial" w:cs="Arial"/>
          <w:sz w:val="24"/>
          <w:szCs w:val="24"/>
        </w:rPr>
        <w:t>случае</w:t>
      </w:r>
      <w:proofErr w:type="gramEnd"/>
      <w:r w:rsidRPr="001D4439">
        <w:rPr>
          <w:rFonts w:ascii="Arial" w:hAnsi="Arial" w:cs="Arial"/>
          <w:sz w:val="24"/>
          <w:szCs w:val="24"/>
        </w:rPr>
        <w:t xml:space="preserve"> обжалования нарушения установленного срока таких исправлений - в течение 5 рабочих дней со дня ее регистрации.</w:t>
      </w:r>
    </w:p>
    <w:p w:rsidR="001D4439" w:rsidRPr="001D4439" w:rsidRDefault="00C45262" w:rsidP="001D4439">
      <w:pPr>
        <w:pStyle w:val="ab"/>
        <w:autoSpaceDE w:val="0"/>
        <w:autoSpaceDN w:val="0"/>
        <w:adjustRightInd w:val="0"/>
        <w:ind w:left="0" w:firstLine="709"/>
        <w:jc w:val="both"/>
        <w:rPr>
          <w:rFonts w:ascii="Arial" w:hAnsi="Arial" w:cs="Arial"/>
          <w:color w:val="auto"/>
        </w:rPr>
      </w:pPr>
      <w:r w:rsidRPr="001D4439">
        <w:rPr>
          <w:rFonts w:ascii="Arial" w:hAnsi="Arial" w:cs="Arial"/>
          <w:color w:val="auto"/>
        </w:rPr>
        <w:t xml:space="preserve">5.7. </w:t>
      </w:r>
      <w:r w:rsidR="001D4439" w:rsidRPr="001D4439">
        <w:rPr>
          <w:rFonts w:ascii="Arial" w:hAnsi="Arial" w:cs="Arial"/>
          <w:color w:val="auto"/>
        </w:rPr>
        <w:t>По результатам рассмотрения жалобы принимается одно из следующих решений:</w:t>
      </w:r>
    </w:p>
    <w:p w:rsidR="001D4439" w:rsidRPr="001D4439" w:rsidRDefault="001D4439" w:rsidP="001D4439">
      <w:pPr>
        <w:pStyle w:val="ab"/>
        <w:autoSpaceDE w:val="0"/>
        <w:autoSpaceDN w:val="0"/>
        <w:adjustRightInd w:val="0"/>
        <w:ind w:left="0" w:firstLine="709"/>
        <w:jc w:val="both"/>
        <w:rPr>
          <w:rFonts w:ascii="Arial" w:hAnsi="Arial" w:cs="Arial"/>
          <w:color w:val="auto"/>
        </w:rPr>
      </w:pPr>
      <w:proofErr w:type="gramStart"/>
      <w:r w:rsidRPr="001D4439">
        <w:rPr>
          <w:rFonts w:ascii="Arial" w:hAnsi="Arial" w:cs="Arial"/>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4439" w:rsidRPr="001D4439" w:rsidRDefault="001D4439" w:rsidP="001D4439">
      <w:pPr>
        <w:pStyle w:val="ab"/>
        <w:autoSpaceDE w:val="0"/>
        <w:autoSpaceDN w:val="0"/>
        <w:adjustRightInd w:val="0"/>
        <w:ind w:left="0" w:firstLine="709"/>
        <w:jc w:val="both"/>
        <w:rPr>
          <w:rFonts w:ascii="Arial" w:hAnsi="Arial" w:cs="Arial"/>
          <w:color w:val="auto"/>
        </w:rPr>
      </w:pPr>
      <w:r w:rsidRPr="001D4439">
        <w:rPr>
          <w:rFonts w:ascii="Arial" w:hAnsi="Arial" w:cs="Arial"/>
          <w:color w:val="auto"/>
        </w:rPr>
        <w:t>2) в удовлетворении жалобы отказывается.</w:t>
      </w:r>
    </w:p>
    <w:p w:rsidR="001D4439" w:rsidRPr="001D4439" w:rsidRDefault="001D4439" w:rsidP="001D4439">
      <w:pPr>
        <w:pStyle w:val="ab"/>
        <w:autoSpaceDE w:val="0"/>
        <w:autoSpaceDN w:val="0"/>
        <w:adjustRightInd w:val="0"/>
        <w:ind w:left="0" w:firstLine="709"/>
        <w:jc w:val="both"/>
        <w:rPr>
          <w:rFonts w:ascii="Arial" w:hAnsi="Arial" w:cs="Arial"/>
          <w:color w:val="auto"/>
        </w:rPr>
      </w:pPr>
      <w:bookmarkStart w:id="3" w:name="Par4"/>
      <w:bookmarkEnd w:id="3"/>
      <w:r w:rsidRPr="001D4439">
        <w:rPr>
          <w:rFonts w:ascii="Arial" w:hAnsi="Arial" w:cs="Arial"/>
          <w:color w:val="auto"/>
        </w:rPr>
        <w:t xml:space="preserve">Не </w:t>
      </w:r>
      <w:proofErr w:type="gramStart"/>
      <w:r w:rsidRPr="001D4439">
        <w:rPr>
          <w:rFonts w:ascii="Arial" w:hAnsi="Arial" w:cs="Arial"/>
          <w:color w:val="auto"/>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D4439">
        <w:rPr>
          <w:rFonts w:ascii="Arial" w:hAnsi="Arial" w:cs="Arial"/>
          <w:color w:val="auto"/>
        </w:rPr>
        <w:t xml:space="preserve"> мотивированный ответ о результатах рассмотрения жалобы.</w:t>
      </w:r>
    </w:p>
    <w:p w:rsidR="001D4439" w:rsidRPr="001D4439" w:rsidRDefault="001D4439" w:rsidP="001D4439">
      <w:pPr>
        <w:pStyle w:val="ab"/>
        <w:autoSpaceDE w:val="0"/>
        <w:autoSpaceDN w:val="0"/>
        <w:adjustRightInd w:val="0"/>
        <w:ind w:left="0" w:firstLine="709"/>
        <w:jc w:val="both"/>
        <w:rPr>
          <w:rFonts w:ascii="Arial" w:hAnsi="Arial" w:cs="Arial"/>
          <w:color w:val="auto"/>
        </w:rPr>
      </w:pPr>
      <w:proofErr w:type="gramStart"/>
      <w:r w:rsidRPr="001D4439">
        <w:rPr>
          <w:rFonts w:ascii="Arial" w:hAnsi="Arial" w:cs="Arial"/>
          <w:color w:val="auto"/>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5" w:history="1">
        <w:r w:rsidRPr="001D4439">
          <w:rPr>
            <w:rStyle w:val="a3"/>
            <w:rFonts w:ascii="Arial" w:hAnsi="Arial" w:cs="Arial"/>
            <w:color w:val="auto"/>
            <w:u w:val="none"/>
          </w:rPr>
          <w:t>частью 1.1 статьи 16</w:t>
        </w:r>
      </w:hyperlink>
      <w:r>
        <w:rPr>
          <w:rFonts w:ascii="Arial" w:hAnsi="Arial" w:cs="Arial"/>
          <w:color w:val="auto"/>
        </w:rPr>
        <w:t xml:space="preserve"> </w:t>
      </w:r>
      <w:r w:rsidRPr="001D4439">
        <w:rPr>
          <w:rFonts w:ascii="Arial" w:hAnsi="Arial" w:cs="Arial"/>
          <w:color w:val="auto"/>
        </w:rPr>
        <w:t>настоящего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1D4439">
        <w:rPr>
          <w:rFonts w:ascii="Arial" w:hAnsi="Arial" w:cs="Arial"/>
          <w:color w:val="auto"/>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5262" w:rsidRPr="001D4439" w:rsidRDefault="001D4439" w:rsidP="001D4439">
      <w:pPr>
        <w:pStyle w:val="ConsPlusNormal"/>
        <w:ind w:firstLine="709"/>
        <w:jc w:val="both"/>
        <w:rPr>
          <w:rFonts w:ascii="Arial" w:hAnsi="Arial" w:cs="Arial"/>
          <w:sz w:val="24"/>
          <w:szCs w:val="24"/>
        </w:rPr>
      </w:pPr>
      <w:r w:rsidRPr="001D4439">
        <w:rPr>
          <w:rFonts w:ascii="Arial" w:hAnsi="Arial" w:cs="Arial"/>
          <w:sz w:val="24"/>
          <w:szCs w:val="24"/>
        </w:rPr>
        <w:t xml:space="preserve">В случае признания </w:t>
      </w:r>
      <w:proofErr w:type="gramStart"/>
      <w:r w:rsidRPr="001D4439">
        <w:rPr>
          <w:rFonts w:ascii="Arial" w:hAnsi="Arial" w:cs="Arial"/>
          <w:sz w:val="24"/>
          <w:szCs w:val="24"/>
        </w:rPr>
        <w:t>жалобы</w:t>
      </w:r>
      <w:proofErr w:type="gramEnd"/>
      <w:r w:rsidRPr="001D443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45262" w:rsidRPr="001D4439">
        <w:rPr>
          <w:rFonts w:ascii="Arial" w:hAnsi="Arial" w:cs="Arial"/>
          <w:sz w:val="24"/>
          <w:szCs w:val="24"/>
        </w:rPr>
        <w:t>.</w:t>
      </w:r>
    </w:p>
    <w:p w:rsidR="00C45262" w:rsidRPr="001D4439" w:rsidRDefault="00C45262" w:rsidP="00C45262">
      <w:pPr>
        <w:autoSpaceDE w:val="0"/>
        <w:autoSpaceDN w:val="0"/>
        <w:adjustRightInd w:val="0"/>
        <w:ind w:firstLine="709"/>
        <w:jc w:val="both"/>
        <w:outlineLvl w:val="0"/>
        <w:rPr>
          <w:rFonts w:ascii="Arial" w:hAnsi="Arial" w:cs="Arial"/>
          <w:color w:val="auto"/>
        </w:rPr>
      </w:pPr>
      <w:r w:rsidRPr="001D4439">
        <w:rPr>
          <w:rFonts w:ascii="Arial" w:hAnsi="Arial" w:cs="Arial"/>
          <w:color w:val="auto"/>
        </w:rPr>
        <w:t>Ответ на жалобу, поступившую в администрацию городского поселения Печенга Печенгского района,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45262" w:rsidRPr="001D4439" w:rsidRDefault="00C45262" w:rsidP="00C45262">
      <w:pPr>
        <w:autoSpaceDE w:val="0"/>
        <w:autoSpaceDN w:val="0"/>
        <w:adjustRightInd w:val="0"/>
        <w:ind w:firstLine="709"/>
        <w:jc w:val="both"/>
        <w:outlineLvl w:val="1"/>
        <w:rPr>
          <w:rFonts w:ascii="Arial" w:hAnsi="Arial" w:cs="Arial"/>
          <w:color w:val="auto"/>
        </w:rPr>
      </w:pPr>
      <w:r w:rsidRPr="001D4439">
        <w:rPr>
          <w:rFonts w:ascii="Arial" w:hAnsi="Arial" w:cs="Arial"/>
          <w:color w:val="auto"/>
        </w:rPr>
        <w:t xml:space="preserve">5.8. В случае установления в ходе или по результатам </w:t>
      </w:r>
      <w:proofErr w:type="gramStart"/>
      <w:r w:rsidRPr="001D4439">
        <w:rPr>
          <w:rFonts w:ascii="Arial" w:hAnsi="Arial" w:cs="Arial"/>
          <w:color w:val="auto"/>
        </w:rPr>
        <w:t>рассмотрения жалобы признаков состава административного правонарушения</w:t>
      </w:r>
      <w:proofErr w:type="gramEnd"/>
      <w:r w:rsidRPr="001D4439">
        <w:rPr>
          <w:rFonts w:ascii="Arial" w:hAnsi="Arial" w:cs="Arial"/>
          <w:color w:val="auto"/>
        </w:rPr>
        <w:t xml:space="preserve"> или преступления </w:t>
      </w:r>
      <w:r w:rsidRPr="001D4439">
        <w:rPr>
          <w:rFonts w:ascii="Arial" w:hAnsi="Arial" w:cs="Arial"/>
          <w:color w:val="auto"/>
        </w:rPr>
        <w:lastRenderedPageBreak/>
        <w:t xml:space="preserve">должностное лицо, наделенное полномочиями по рассмотрению жалоб, незамедлительно направляет имеющиеся материалы в </w:t>
      </w:r>
      <w:r w:rsidR="000116A1" w:rsidRPr="001D4439">
        <w:rPr>
          <w:rFonts w:ascii="Arial" w:hAnsi="Arial" w:cs="Arial"/>
          <w:color w:val="auto"/>
        </w:rPr>
        <w:t>органы прокуратуры</w:t>
      </w:r>
      <w:r w:rsidRPr="001D4439">
        <w:rPr>
          <w:rFonts w:ascii="Arial" w:hAnsi="Arial" w:cs="Arial"/>
          <w:color w:val="auto"/>
        </w:rPr>
        <w:t>.</w:t>
      </w: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autoSpaceDE w:val="0"/>
        <w:autoSpaceDN w:val="0"/>
        <w:adjustRightInd w:val="0"/>
        <w:ind w:firstLine="709"/>
        <w:jc w:val="both"/>
        <w:outlineLvl w:val="1"/>
        <w:rPr>
          <w:rFonts w:ascii="Arial" w:hAnsi="Arial" w:cs="Arial"/>
          <w:color w:val="auto"/>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3674C6" w:rsidRPr="001D4439" w:rsidRDefault="003674C6" w:rsidP="00430A3C">
      <w:pPr>
        <w:pStyle w:val="ConsPlusNormal"/>
        <w:rPr>
          <w:rFonts w:ascii="Arial" w:hAnsi="Arial" w:cs="Arial"/>
          <w:sz w:val="24"/>
          <w:szCs w:val="24"/>
        </w:rPr>
      </w:pPr>
    </w:p>
    <w:p w:rsidR="000116A1" w:rsidRDefault="000116A1"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Default="001D4439" w:rsidP="00430A3C">
      <w:pPr>
        <w:pStyle w:val="ConsPlusNormal"/>
        <w:rPr>
          <w:rFonts w:ascii="Arial" w:hAnsi="Arial" w:cs="Arial"/>
          <w:sz w:val="24"/>
          <w:szCs w:val="24"/>
        </w:rPr>
      </w:pPr>
    </w:p>
    <w:p w:rsidR="001D4439" w:rsidRPr="001D4439" w:rsidRDefault="001D4439" w:rsidP="00430A3C">
      <w:pPr>
        <w:pStyle w:val="ConsPlusNormal"/>
        <w:rPr>
          <w:rFonts w:ascii="Arial" w:hAnsi="Arial" w:cs="Arial"/>
          <w:sz w:val="24"/>
          <w:szCs w:val="24"/>
        </w:rPr>
      </w:pPr>
    </w:p>
    <w:p w:rsidR="00BE5187" w:rsidRPr="001D4439" w:rsidRDefault="00BE5187" w:rsidP="00430A3C">
      <w:pPr>
        <w:pStyle w:val="ConsPlusNormal"/>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Приложение 1</w:t>
      </w: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к Административному регламенту</w:t>
      </w:r>
    </w:p>
    <w:p w:rsidR="00C45262" w:rsidRPr="001D4439" w:rsidRDefault="00C45262" w:rsidP="00C45262">
      <w:pPr>
        <w:jc w:val="right"/>
        <w:rPr>
          <w:rFonts w:ascii="Arial" w:hAnsi="Arial" w:cs="Arial"/>
          <w:b/>
          <w:color w:val="auto"/>
        </w:rPr>
      </w:pPr>
    </w:p>
    <w:p w:rsidR="00C45262" w:rsidRPr="001D4439" w:rsidRDefault="00C45262" w:rsidP="00C45262">
      <w:pPr>
        <w:jc w:val="right"/>
        <w:rPr>
          <w:rFonts w:ascii="Arial" w:hAnsi="Arial" w:cs="Arial"/>
          <w:b/>
          <w:color w:val="auto"/>
        </w:rPr>
      </w:pP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Главе администрации</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___________________________</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w:t>
      </w:r>
      <w:proofErr w:type="gramStart"/>
      <w:r w:rsidRPr="001D4439">
        <w:rPr>
          <w:rFonts w:ascii="Arial" w:hAnsi="Arial" w:cs="Arial"/>
          <w:sz w:val="24"/>
          <w:szCs w:val="24"/>
        </w:rPr>
        <w:t>(наименование органа</w:t>
      </w:r>
      <w:proofErr w:type="gramEnd"/>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местного самоуправления)</w:t>
      </w:r>
    </w:p>
    <w:p w:rsidR="00523D45" w:rsidRPr="001D4439" w:rsidRDefault="00523D45" w:rsidP="00523D45">
      <w:pPr>
        <w:pStyle w:val="ConsPlusNonformat"/>
        <w:ind w:firstLine="709"/>
        <w:jc w:val="right"/>
        <w:rPr>
          <w:rFonts w:ascii="Arial" w:hAnsi="Arial" w:cs="Arial"/>
          <w:sz w:val="24"/>
          <w:szCs w:val="24"/>
        </w:rPr>
      </w:pP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от ________________________</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(Ф.И.О.)</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__________________________,</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проживающег</w:t>
      </w:r>
      <w:proofErr w:type="gramStart"/>
      <w:r w:rsidRPr="001D4439">
        <w:rPr>
          <w:rFonts w:ascii="Arial" w:hAnsi="Arial" w:cs="Arial"/>
          <w:sz w:val="24"/>
          <w:szCs w:val="24"/>
        </w:rPr>
        <w:t>о(</w:t>
      </w:r>
      <w:proofErr w:type="gramEnd"/>
      <w:r w:rsidRPr="001D4439">
        <w:rPr>
          <w:rFonts w:ascii="Arial" w:hAnsi="Arial" w:cs="Arial"/>
          <w:sz w:val="24"/>
          <w:szCs w:val="24"/>
        </w:rPr>
        <w:t>ей) по адресу:</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___________________________</w:t>
      </w:r>
    </w:p>
    <w:p w:rsidR="00523D45" w:rsidRPr="001D4439" w:rsidRDefault="00523D45" w:rsidP="00523D45">
      <w:pPr>
        <w:pStyle w:val="ConsPlusNonformat"/>
        <w:ind w:firstLine="709"/>
        <w:jc w:val="right"/>
        <w:rPr>
          <w:rFonts w:ascii="Arial" w:hAnsi="Arial" w:cs="Arial"/>
          <w:sz w:val="24"/>
          <w:szCs w:val="24"/>
        </w:rPr>
      </w:pPr>
      <w:r w:rsidRPr="001D4439">
        <w:rPr>
          <w:rFonts w:ascii="Arial" w:hAnsi="Arial" w:cs="Arial"/>
          <w:sz w:val="24"/>
          <w:szCs w:val="24"/>
        </w:rPr>
        <w:t xml:space="preserve">                                       ___________________________</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center"/>
        <w:rPr>
          <w:rFonts w:ascii="Arial" w:hAnsi="Arial" w:cs="Arial"/>
          <w:sz w:val="24"/>
          <w:szCs w:val="24"/>
        </w:rPr>
      </w:pPr>
      <w:bookmarkStart w:id="4" w:name="P52"/>
      <w:bookmarkEnd w:id="4"/>
      <w:r w:rsidRPr="001D4439">
        <w:rPr>
          <w:rFonts w:ascii="Arial" w:hAnsi="Arial" w:cs="Arial"/>
          <w:sz w:val="24"/>
          <w:szCs w:val="24"/>
        </w:rPr>
        <w:t>ЗАЯВЛЕНИЕ</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 xml:space="preserve">    Прошу  принять  меня  и  членов  моей  семьи  в количестве 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человек: _____________________________________________________________________</w:t>
      </w:r>
    </w:p>
    <w:p w:rsidR="00523D45" w:rsidRPr="001D4439" w:rsidRDefault="00523D45" w:rsidP="00523D45">
      <w:pPr>
        <w:pStyle w:val="ConsPlusNonformat"/>
        <w:jc w:val="center"/>
        <w:rPr>
          <w:rFonts w:ascii="Arial" w:hAnsi="Arial" w:cs="Arial"/>
          <w:sz w:val="24"/>
          <w:szCs w:val="24"/>
        </w:rPr>
      </w:pPr>
      <w:r w:rsidRPr="001D4439">
        <w:rPr>
          <w:rFonts w:ascii="Arial" w:hAnsi="Arial" w:cs="Arial"/>
          <w:sz w:val="24"/>
          <w:szCs w:val="24"/>
        </w:rPr>
        <w:t>(указать родственные отношения)</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_____________________________________________________________________</w:t>
      </w:r>
    </w:p>
    <w:p w:rsidR="00523D45" w:rsidRPr="001D4439" w:rsidRDefault="00523D45" w:rsidP="00523D45">
      <w:pPr>
        <w:pStyle w:val="ConsPlusNonformat"/>
        <w:jc w:val="both"/>
        <w:rPr>
          <w:rFonts w:ascii="Arial" w:hAnsi="Arial" w:cs="Arial"/>
          <w:sz w:val="24"/>
          <w:szCs w:val="24"/>
        </w:rPr>
      </w:pP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на  учет  граждан  в  качестве  нуждающихся  в жилых помещениях по договорам социального найма.</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 xml:space="preserve">    Я и члены моей семьи проживаем ______________________________________</w:t>
      </w:r>
    </w:p>
    <w:p w:rsidR="00523D45" w:rsidRPr="001D4439" w:rsidRDefault="00523D45" w:rsidP="00523D45">
      <w:pPr>
        <w:pStyle w:val="ConsPlusNonformat"/>
        <w:jc w:val="center"/>
        <w:rPr>
          <w:rFonts w:ascii="Arial" w:hAnsi="Arial" w:cs="Arial"/>
          <w:sz w:val="24"/>
          <w:szCs w:val="24"/>
        </w:rPr>
      </w:pPr>
      <w:r w:rsidRPr="001D4439">
        <w:rPr>
          <w:rFonts w:ascii="Arial" w:hAnsi="Arial" w:cs="Arial"/>
          <w:sz w:val="24"/>
          <w:szCs w:val="24"/>
        </w:rPr>
        <w:t>(комнате, квартире, жилой/общей площадью кв. метров)</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по адресу: ____________________________________________________________.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lastRenderedPageBreak/>
        <w:t xml:space="preserve">    Других жилых помещений я и члены семьи не имеем (имеем) 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w:t>
      </w:r>
    </w:p>
    <w:p w:rsidR="00523D45" w:rsidRPr="001D4439" w:rsidRDefault="00523D45" w:rsidP="00523D45">
      <w:pPr>
        <w:pStyle w:val="ConsPlusNonformat"/>
        <w:jc w:val="center"/>
        <w:rPr>
          <w:rFonts w:ascii="Arial" w:hAnsi="Arial" w:cs="Arial"/>
          <w:sz w:val="24"/>
          <w:szCs w:val="24"/>
        </w:rPr>
      </w:pPr>
      <w:proofErr w:type="gramStart"/>
      <w:r w:rsidRPr="001D4439">
        <w:rPr>
          <w:rFonts w:ascii="Arial" w:hAnsi="Arial" w:cs="Arial"/>
          <w:sz w:val="24"/>
          <w:szCs w:val="24"/>
        </w:rPr>
        <w:t>(указать иные, кроме занимаемого, жилые помещения,</w:t>
      </w:r>
      <w:proofErr w:type="gramEnd"/>
    </w:p>
    <w:p w:rsidR="00523D45" w:rsidRPr="001D4439" w:rsidRDefault="00523D45" w:rsidP="00523D45">
      <w:pPr>
        <w:pStyle w:val="ConsPlusNonformat"/>
        <w:jc w:val="center"/>
        <w:rPr>
          <w:rFonts w:ascii="Arial" w:hAnsi="Arial" w:cs="Arial"/>
          <w:sz w:val="24"/>
          <w:szCs w:val="24"/>
        </w:rPr>
      </w:pPr>
      <w:r w:rsidRPr="001D4439">
        <w:rPr>
          <w:rFonts w:ascii="Arial" w:hAnsi="Arial" w:cs="Arial"/>
          <w:sz w:val="24"/>
          <w:szCs w:val="24"/>
        </w:rPr>
        <w:t>в т.ч. и принадлежащие на праве собственности)</w:t>
      </w:r>
    </w:p>
    <w:p w:rsidR="00523D45" w:rsidRPr="001D4439" w:rsidRDefault="00523D45" w:rsidP="00523D45">
      <w:pPr>
        <w:pStyle w:val="ConsPlusNonformat"/>
        <w:jc w:val="both"/>
        <w:rPr>
          <w:rFonts w:ascii="Arial" w:hAnsi="Arial" w:cs="Arial"/>
          <w:sz w:val="24"/>
          <w:szCs w:val="24"/>
        </w:rPr>
      </w:pP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 xml:space="preserve">    Гражданско-правовых  сделок с жилыми помещениями в последние 5 лет я и члены моей семьи не совершали (совершали).</w:t>
      </w:r>
    </w:p>
    <w:p w:rsidR="00523D45" w:rsidRPr="001D4439" w:rsidRDefault="00523D45" w:rsidP="00523D45">
      <w:pPr>
        <w:pStyle w:val="ConsPlusNonformat"/>
        <w:jc w:val="both"/>
        <w:rPr>
          <w:rFonts w:ascii="Arial" w:hAnsi="Arial" w:cs="Arial"/>
          <w:sz w:val="24"/>
          <w:szCs w:val="24"/>
        </w:rPr>
      </w:pP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 xml:space="preserve">    Я и члены моей семьи имеем (не имеем) льготы по предоставлению жилых   помещений   (право   на   дополнительную   жилую  площадь, обеспечение жилыми помещениями вне очереди и т.д.) _________________________________</w:t>
      </w:r>
    </w:p>
    <w:p w:rsidR="00523D45" w:rsidRPr="001D4439" w:rsidRDefault="00523D45" w:rsidP="00523D45">
      <w:pPr>
        <w:pStyle w:val="ConsPlusNonformat"/>
        <w:jc w:val="both"/>
        <w:rPr>
          <w:rFonts w:ascii="Arial" w:hAnsi="Arial" w:cs="Arial"/>
          <w:sz w:val="24"/>
          <w:szCs w:val="24"/>
        </w:rPr>
      </w:pPr>
      <w:r w:rsidRPr="001D4439">
        <w:rPr>
          <w:rFonts w:ascii="Arial" w:hAnsi="Arial" w:cs="Arial"/>
          <w:sz w:val="24"/>
          <w:szCs w:val="24"/>
        </w:rPr>
        <w:t>_____________________________________________________________________.</w:t>
      </w:r>
    </w:p>
    <w:p w:rsidR="00523D45" w:rsidRPr="001D4439" w:rsidRDefault="00523D45" w:rsidP="00523D45">
      <w:pPr>
        <w:pStyle w:val="ConsPlusNonformat"/>
        <w:jc w:val="center"/>
        <w:rPr>
          <w:rFonts w:ascii="Arial" w:hAnsi="Arial" w:cs="Arial"/>
          <w:sz w:val="24"/>
          <w:szCs w:val="24"/>
        </w:rPr>
      </w:pPr>
      <w:r w:rsidRPr="001D4439">
        <w:rPr>
          <w:rFonts w:ascii="Arial" w:hAnsi="Arial" w:cs="Arial"/>
          <w:sz w:val="24"/>
          <w:szCs w:val="24"/>
        </w:rPr>
        <w:t>(указать вид льготы)</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center"/>
        <w:outlineLvl w:val="1"/>
        <w:rPr>
          <w:rFonts w:ascii="Arial" w:hAnsi="Arial" w:cs="Arial"/>
          <w:sz w:val="24"/>
          <w:szCs w:val="24"/>
        </w:rPr>
      </w:pPr>
      <w:r w:rsidRPr="001D4439">
        <w:rPr>
          <w:rFonts w:ascii="Arial" w:hAnsi="Arial" w:cs="Arial"/>
          <w:sz w:val="24"/>
          <w:szCs w:val="24"/>
        </w:rPr>
        <w:t>1. Сведения об имуществе &lt;</w:t>
      </w:r>
      <w:hyperlink w:anchor="P117" w:history="1">
        <w:r w:rsidRPr="001D4439">
          <w:rPr>
            <w:rFonts w:ascii="Arial" w:hAnsi="Arial" w:cs="Arial"/>
            <w:sz w:val="24"/>
            <w:szCs w:val="24"/>
          </w:rPr>
          <w:t>*</w:t>
        </w:r>
      </w:hyperlink>
      <w:r w:rsidRPr="001D4439">
        <w:rPr>
          <w:rFonts w:ascii="Arial" w:hAnsi="Arial" w:cs="Arial"/>
          <w:sz w:val="24"/>
          <w:szCs w:val="24"/>
        </w:rPr>
        <w:t>&gt;</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center"/>
        <w:outlineLvl w:val="2"/>
        <w:rPr>
          <w:rFonts w:ascii="Arial" w:hAnsi="Arial" w:cs="Arial"/>
          <w:sz w:val="24"/>
          <w:szCs w:val="24"/>
        </w:rPr>
      </w:pPr>
      <w:r w:rsidRPr="001D4439">
        <w:rPr>
          <w:rFonts w:ascii="Arial" w:hAnsi="Arial" w:cs="Arial"/>
          <w:sz w:val="24"/>
          <w:szCs w:val="24"/>
        </w:rPr>
        <w:t>1.1. Недвижимое имущество</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ind w:firstLine="709"/>
        <w:rPr>
          <w:rFonts w:ascii="Arial" w:hAnsi="Arial" w:cs="Arial"/>
          <w:color w:val="auto"/>
        </w:rPr>
        <w:sectPr w:rsidR="00523D45" w:rsidRPr="001D4439" w:rsidSect="00523D45">
          <w:type w:val="continuous"/>
          <w:pgSz w:w="11906" w:h="16838"/>
          <w:pgMar w:top="1134" w:right="851"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9"/>
        <w:gridCol w:w="2491"/>
        <w:gridCol w:w="1365"/>
        <w:gridCol w:w="1825"/>
        <w:gridCol w:w="812"/>
        <w:gridCol w:w="1167"/>
        <w:gridCol w:w="1329"/>
      </w:tblGrid>
      <w:tr w:rsidR="00523D45" w:rsidRPr="001D4439" w:rsidTr="00523D45">
        <w:tc>
          <w:tcPr>
            <w:tcW w:w="282"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lastRenderedPageBreak/>
              <w:t xml:space="preserve">N </w:t>
            </w:r>
            <w:proofErr w:type="spellStart"/>
            <w:proofErr w:type="gramStart"/>
            <w:r w:rsidRPr="001D4439">
              <w:rPr>
                <w:rFonts w:ascii="Arial" w:hAnsi="Arial" w:cs="Arial"/>
                <w:sz w:val="24"/>
                <w:szCs w:val="24"/>
              </w:rPr>
              <w:t>п</w:t>
            </w:r>
            <w:proofErr w:type="spellEnd"/>
            <w:proofErr w:type="gramEnd"/>
            <w:r w:rsidRPr="001D4439">
              <w:rPr>
                <w:rFonts w:ascii="Arial" w:hAnsi="Arial" w:cs="Arial"/>
                <w:sz w:val="24"/>
                <w:szCs w:val="24"/>
              </w:rPr>
              <w:t>/</w:t>
            </w:r>
            <w:proofErr w:type="spellStart"/>
            <w:r w:rsidRPr="001D4439">
              <w:rPr>
                <w:rFonts w:ascii="Arial" w:hAnsi="Arial" w:cs="Arial"/>
                <w:sz w:val="24"/>
                <w:szCs w:val="24"/>
              </w:rPr>
              <w:t>п</w:t>
            </w:r>
            <w:proofErr w:type="spellEnd"/>
          </w:p>
        </w:tc>
        <w:tc>
          <w:tcPr>
            <w:tcW w:w="1338"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Ф.И.О. заявителя и членов его семьи</w:t>
            </w:r>
          </w:p>
        </w:tc>
        <w:tc>
          <w:tcPr>
            <w:tcW w:w="704"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Вид имущества</w:t>
            </w:r>
          </w:p>
        </w:tc>
        <w:tc>
          <w:tcPr>
            <w:tcW w:w="986"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Вид собственности</w:t>
            </w:r>
          </w:p>
        </w:tc>
        <w:tc>
          <w:tcPr>
            <w:tcW w:w="423"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Адрес</w:t>
            </w:r>
          </w:p>
        </w:tc>
        <w:tc>
          <w:tcPr>
            <w:tcW w:w="563"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Площадь (м</w:t>
            </w:r>
            <w:proofErr w:type="gramStart"/>
            <w:r w:rsidRPr="001D4439">
              <w:rPr>
                <w:rFonts w:ascii="Arial" w:hAnsi="Arial" w:cs="Arial"/>
                <w:sz w:val="24"/>
                <w:szCs w:val="24"/>
              </w:rPr>
              <w:t>2</w:t>
            </w:r>
            <w:proofErr w:type="gramEnd"/>
            <w:r w:rsidRPr="001D4439">
              <w:rPr>
                <w:rFonts w:ascii="Arial" w:hAnsi="Arial" w:cs="Arial"/>
                <w:sz w:val="24"/>
                <w:szCs w:val="24"/>
              </w:rPr>
              <w:t>)</w:t>
            </w:r>
          </w:p>
        </w:tc>
        <w:tc>
          <w:tcPr>
            <w:tcW w:w="704"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Стоимость (руб.)</w:t>
            </w:r>
          </w:p>
        </w:tc>
      </w:tr>
      <w:tr w:rsidR="00523D45" w:rsidRPr="001D4439" w:rsidTr="00523D45">
        <w:tc>
          <w:tcPr>
            <w:tcW w:w="282" w:type="pct"/>
          </w:tcPr>
          <w:p w:rsidR="00523D45" w:rsidRPr="001D4439" w:rsidRDefault="00523D45" w:rsidP="00523D45">
            <w:pPr>
              <w:pStyle w:val="ConsPlusNormal"/>
              <w:jc w:val="both"/>
              <w:rPr>
                <w:rFonts w:ascii="Arial" w:hAnsi="Arial" w:cs="Arial"/>
                <w:sz w:val="24"/>
                <w:szCs w:val="24"/>
              </w:rPr>
            </w:pPr>
          </w:p>
        </w:tc>
        <w:tc>
          <w:tcPr>
            <w:tcW w:w="1338"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c>
          <w:tcPr>
            <w:tcW w:w="986" w:type="pct"/>
          </w:tcPr>
          <w:p w:rsidR="00523D45" w:rsidRPr="001D4439" w:rsidRDefault="00523D45" w:rsidP="00523D45">
            <w:pPr>
              <w:pStyle w:val="ConsPlusNormal"/>
              <w:jc w:val="both"/>
              <w:rPr>
                <w:rFonts w:ascii="Arial" w:hAnsi="Arial" w:cs="Arial"/>
                <w:sz w:val="24"/>
                <w:szCs w:val="24"/>
              </w:rPr>
            </w:pPr>
          </w:p>
        </w:tc>
        <w:tc>
          <w:tcPr>
            <w:tcW w:w="423" w:type="pct"/>
          </w:tcPr>
          <w:p w:rsidR="00523D45" w:rsidRPr="001D4439" w:rsidRDefault="00523D45" w:rsidP="00523D45">
            <w:pPr>
              <w:pStyle w:val="ConsPlusNormal"/>
              <w:jc w:val="both"/>
              <w:rPr>
                <w:rFonts w:ascii="Arial" w:hAnsi="Arial" w:cs="Arial"/>
                <w:sz w:val="24"/>
                <w:szCs w:val="24"/>
              </w:rPr>
            </w:pPr>
          </w:p>
        </w:tc>
        <w:tc>
          <w:tcPr>
            <w:tcW w:w="563"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282" w:type="pct"/>
          </w:tcPr>
          <w:p w:rsidR="00523D45" w:rsidRPr="001D4439" w:rsidRDefault="00523D45" w:rsidP="00523D45">
            <w:pPr>
              <w:pStyle w:val="ConsPlusNormal"/>
              <w:jc w:val="both"/>
              <w:rPr>
                <w:rFonts w:ascii="Arial" w:hAnsi="Arial" w:cs="Arial"/>
                <w:sz w:val="24"/>
                <w:szCs w:val="24"/>
              </w:rPr>
            </w:pPr>
          </w:p>
        </w:tc>
        <w:tc>
          <w:tcPr>
            <w:tcW w:w="1338"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c>
          <w:tcPr>
            <w:tcW w:w="986" w:type="pct"/>
          </w:tcPr>
          <w:p w:rsidR="00523D45" w:rsidRPr="001D4439" w:rsidRDefault="00523D45" w:rsidP="00523D45">
            <w:pPr>
              <w:pStyle w:val="ConsPlusNormal"/>
              <w:jc w:val="both"/>
              <w:rPr>
                <w:rFonts w:ascii="Arial" w:hAnsi="Arial" w:cs="Arial"/>
                <w:sz w:val="24"/>
                <w:szCs w:val="24"/>
              </w:rPr>
            </w:pPr>
          </w:p>
        </w:tc>
        <w:tc>
          <w:tcPr>
            <w:tcW w:w="423" w:type="pct"/>
          </w:tcPr>
          <w:p w:rsidR="00523D45" w:rsidRPr="001D4439" w:rsidRDefault="00523D45" w:rsidP="00523D45">
            <w:pPr>
              <w:pStyle w:val="ConsPlusNormal"/>
              <w:jc w:val="both"/>
              <w:rPr>
                <w:rFonts w:ascii="Arial" w:hAnsi="Arial" w:cs="Arial"/>
                <w:sz w:val="24"/>
                <w:szCs w:val="24"/>
              </w:rPr>
            </w:pPr>
          </w:p>
        </w:tc>
        <w:tc>
          <w:tcPr>
            <w:tcW w:w="563"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282" w:type="pct"/>
          </w:tcPr>
          <w:p w:rsidR="00523D45" w:rsidRPr="001D4439" w:rsidRDefault="00523D45" w:rsidP="00523D45">
            <w:pPr>
              <w:pStyle w:val="ConsPlusNormal"/>
              <w:jc w:val="both"/>
              <w:rPr>
                <w:rFonts w:ascii="Arial" w:hAnsi="Arial" w:cs="Arial"/>
                <w:sz w:val="24"/>
                <w:szCs w:val="24"/>
              </w:rPr>
            </w:pPr>
          </w:p>
        </w:tc>
        <w:tc>
          <w:tcPr>
            <w:tcW w:w="1338"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c>
          <w:tcPr>
            <w:tcW w:w="986" w:type="pct"/>
          </w:tcPr>
          <w:p w:rsidR="00523D45" w:rsidRPr="001D4439" w:rsidRDefault="00523D45" w:rsidP="00523D45">
            <w:pPr>
              <w:pStyle w:val="ConsPlusNormal"/>
              <w:jc w:val="both"/>
              <w:rPr>
                <w:rFonts w:ascii="Arial" w:hAnsi="Arial" w:cs="Arial"/>
                <w:sz w:val="24"/>
                <w:szCs w:val="24"/>
              </w:rPr>
            </w:pPr>
          </w:p>
        </w:tc>
        <w:tc>
          <w:tcPr>
            <w:tcW w:w="423" w:type="pct"/>
          </w:tcPr>
          <w:p w:rsidR="00523D45" w:rsidRPr="001D4439" w:rsidRDefault="00523D45" w:rsidP="00523D45">
            <w:pPr>
              <w:pStyle w:val="ConsPlusNormal"/>
              <w:jc w:val="both"/>
              <w:rPr>
                <w:rFonts w:ascii="Arial" w:hAnsi="Arial" w:cs="Arial"/>
                <w:sz w:val="24"/>
                <w:szCs w:val="24"/>
              </w:rPr>
            </w:pPr>
          </w:p>
        </w:tc>
        <w:tc>
          <w:tcPr>
            <w:tcW w:w="563" w:type="pct"/>
          </w:tcPr>
          <w:p w:rsidR="00523D45" w:rsidRPr="001D4439" w:rsidRDefault="00523D45" w:rsidP="00523D45">
            <w:pPr>
              <w:pStyle w:val="ConsPlusNormal"/>
              <w:jc w:val="both"/>
              <w:rPr>
                <w:rFonts w:ascii="Arial" w:hAnsi="Arial" w:cs="Arial"/>
                <w:sz w:val="24"/>
                <w:szCs w:val="24"/>
              </w:rPr>
            </w:pPr>
          </w:p>
        </w:tc>
        <w:tc>
          <w:tcPr>
            <w:tcW w:w="704" w:type="pct"/>
          </w:tcPr>
          <w:p w:rsidR="00523D45" w:rsidRPr="001D4439" w:rsidRDefault="00523D45" w:rsidP="00523D45">
            <w:pPr>
              <w:pStyle w:val="ConsPlusNormal"/>
              <w:jc w:val="both"/>
              <w:rPr>
                <w:rFonts w:ascii="Arial" w:hAnsi="Arial" w:cs="Arial"/>
                <w:sz w:val="24"/>
                <w:szCs w:val="24"/>
              </w:rPr>
            </w:pPr>
          </w:p>
        </w:tc>
      </w:tr>
    </w:tbl>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both"/>
        <w:rPr>
          <w:rFonts w:ascii="Arial" w:hAnsi="Arial" w:cs="Arial"/>
          <w:sz w:val="24"/>
          <w:szCs w:val="24"/>
        </w:rPr>
      </w:pPr>
      <w:r w:rsidRPr="001D4439">
        <w:rPr>
          <w:rFonts w:ascii="Arial" w:hAnsi="Arial" w:cs="Arial"/>
          <w:sz w:val="24"/>
          <w:szCs w:val="24"/>
        </w:rPr>
        <w:t>--------------------------------</w:t>
      </w:r>
    </w:p>
    <w:p w:rsidR="00523D45" w:rsidRPr="001D4439" w:rsidRDefault="00523D45" w:rsidP="00523D45">
      <w:pPr>
        <w:pStyle w:val="ConsPlusNormal"/>
        <w:ind w:firstLine="709"/>
        <w:jc w:val="both"/>
        <w:rPr>
          <w:rFonts w:ascii="Arial" w:hAnsi="Arial" w:cs="Arial"/>
          <w:sz w:val="24"/>
          <w:szCs w:val="24"/>
        </w:rPr>
      </w:pPr>
      <w:bookmarkStart w:id="5" w:name="P117"/>
      <w:bookmarkEnd w:id="5"/>
      <w:r w:rsidRPr="001D4439">
        <w:rPr>
          <w:rFonts w:ascii="Arial" w:hAnsi="Arial" w:cs="Arial"/>
          <w:sz w:val="24"/>
          <w:szCs w:val="24"/>
        </w:rPr>
        <w:t>Примечание: &lt;*&gt; Указываются жилые дома, квартиры, дачи, гаражи и иные строения и сооружения, а также земельные участки общей площадью более 600 кв. метров.</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center"/>
        <w:outlineLvl w:val="2"/>
        <w:rPr>
          <w:rFonts w:ascii="Arial" w:hAnsi="Arial" w:cs="Arial"/>
          <w:sz w:val="24"/>
          <w:szCs w:val="24"/>
        </w:rPr>
      </w:pPr>
      <w:r w:rsidRPr="001D4439">
        <w:rPr>
          <w:rFonts w:ascii="Arial" w:hAnsi="Arial" w:cs="Arial"/>
          <w:sz w:val="24"/>
          <w:szCs w:val="24"/>
        </w:rPr>
        <w:t>1.2. Транспортные средства</w:t>
      </w:r>
    </w:p>
    <w:p w:rsidR="00523D45" w:rsidRPr="001D4439" w:rsidRDefault="00523D45" w:rsidP="00523D45">
      <w:pPr>
        <w:pStyle w:val="ConsPlusNormal"/>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1"/>
        <w:gridCol w:w="2117"/>
        <w:gridCol w:w="1748"/>
        <w:gridCol w:w="1769"/>
        <w:gridCol w:w="2064"/>
        <w:gridCol w:w="1329"/>
      </w:tblGrid>
      <w:tr w:rsidR="00523D45" w:rsidRPr="001D4439" w:rsidTr="00523D45">
        <w:tc>
          <w:tcPr>
            <w:tcW w:w="253"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 xml:space="preserve">N </w:t>
            </w:r>
            <w:proofErr w:type="spellStart"/>
            <w:proofErr w:type="gramStart"/>
            <w:r w:rsidRPr="001D4439">
              <w:rPr>
                <w:rFonts w:ascii="Arial" w:hAnsi="Arial" w:cs="Arial"/>
                <w:sz w:val="24"/>
                <w:szCs w:val="24"/>
              </w:rPr>
              <w:t>п</w:t>
            </w:r>
            <w:proofErr w:type="spellEnd"/>
            <w:proofErr w:type="gramEnd"/>
            <w:r w:rsidRPr="001D4439">
              <w:rPr>
                <w:rFonts w:ascii="Arial" w:hAnsi="Arial" w:cs="Arial"/>
                <w:sz w:val="24"/>
                <w:szCs w:val="24"/>
              </w:rPr>
              <w:t>/</w:t>
            </w:r>
            <w:proofErr w:type="spellStart"/>
            <w:r w:rsidRPr="001D4439">
              <w:rPr>
                <w:rFonts w:ascii="Arial" w:hAnsi="Arial" w:cs="Arial"/>
                <w:sz w:val="24"/>
                <w:szCs w:val="24"/>
              </w:rPr>
              <w:t>п</w:t>
            </w:r>
            <w:proofErr w:type="spellEnd"/>
          </w:p>
        </w:tc>
        <w:tc>
          <w:tcPr>
            <w:tcW w:w="1203"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Ф.И.О. заявителя и членов его семьи</w:t>
            </w:r>
          </w:p>
        </w:tc>
        <w:tc>
          <w:tcPr>
            <w:tcW w:w="886"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Вид и марка транспортного средства</w:t>
            </w:r>
          </w:p>
        </w:tc>
        <w:tc>
          <w:tcPr>
            <w:tcW w:w="886"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Вид собственности</w:t>
            </w:r>
          </w:p>
        </w:tc>
        <w:tc>
          <w:tcPr>
            <w:tcW w:w="1139"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Место регистрации</w:t>
            </w:r>
          </w:p>
        </w:tc>
        <w:tc>
          <w:tcPr>
            <w:tcW w:w="633"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Стоимость (руб.)</w:t>
            </w:r>
          </w:p>
        </w:tc>
      </w:tr>
      <w:tr w:rsidR="00523D45" w:rsidRPr="001D4439" w:rsidTr="00523D45">
        <w:tc>
          <w:tcPr>
            <w:tcW w:w="253" w:type="pct"/>
          </w:tcPr>
          <w:p w:rsidR="00523D45" w:rsidRPr="001D4439" w:rsidRDefault="00523D45" w:rsidP="00523D45">
            <w:pPr>
              <w:pStyle w:val="ConsPlusNormal"/>
              <w:jc w:val="both"/>
              <w:rPr>
                <w:rFonts w:ascii="Arial" w:hAnsi="Arial" w:cs="Arial"/>
                <w:sz w:val="24"/>
                <w:szCs w:val="24"/>
              </w:rPr>
            </w:pPr>
          </w:p>
        </w:tc>
        <w:tc>
          <w:tcPr>
            <w:tcW w:w="1203"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1139" w:type="pct"/>
          </w:tcPr>
          <w:p w:rsidR="00523D45" w:rsidRPr="001D4439" w:rsidRDefault="00523D45" w:rsidP="00523D45">
            <w:pPr>
              <w:pStyle w:val="ConsPlusNormal"/>
              <w:jc w:val="both"/>
              <w:rPr>
                <w:rFonts w:ascii="Arial" w:hAnsi="Arial" w:cs="Arial"/>
                <w:sz w:val="24"/>
                <w:szCs w:val="24"/>
              </w:rPr>
            </w:pPr>
          </w:p>
        </w:tc>
        <w:tc>
          <w:tcPr>
            <w:tcW w:w="633"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253" w:type="pct"/>
          </w:tcPr>
          <w:p w:rsidR="00523D45" w:rsidRPr="001D4439" w:rsidRDefault="00523D45" w:rsidP="00523D45">
            <w:pPr>
              <w:pStyle w:val="ConsPlusNormal"/>
              <w:jc w:val="both"/>
              <w:rPr>
                <w:rFonts w:ascii="Arial" w:hAnsi="Arial" w:cs="Arial"/>
                <w:sz w:val="24"/>
                <w:szCs w:val="24"/>
              </w:rPr>
            </w:pPr>
          </w:p>
        </w:tc>
        <w:tc>
          <w:tcPr>
            <w:tcW w:w="1203"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1139" w:type="pct"/>
          </w:tcPr>
          <w:p w:rsidR="00523D45" w:rsidRPr="001D4439" w:rsidRDefault="00523D45" w:rsidP="00523D45">
            <w:pPr>
              <w:pStyle w:val="ConsPlusNormal"/>
              <w:jc w:val="both"/>
              <w:rPr>
                <w:rFonts w:ascii="Arial" w:hAnsi="Arial" w:cs="Arial"/>
                <w:sz w:val="24"/>
                <w:szCs w:val="24"/>
              </w:rPr>
            </w:pPr>
          </w:p>
        </w:tc>
        <w:tc>
          <w:tcPr>
            <w:tcW w:w="633"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253" w:type="pct"/>
          </w:tcPr>
          <w:p w:rsidR="00523D45" w:rsidRPr="001D4439" w:rsidRDefault="00523D45" w:rsidP="00523D45">
            <w:pPr>
              <w:pStyle w:val="ConsPlusNormal"/>
              <w:jc w:val="both"/>
              <w:rPr>
                <w:rFonts w:ascii="Arial" w:hAnsi="Arial" w:cs="Arial"/>
                <w:sz w:val="24"/>
                <w:szCs w:val="24"/>
              </w:rPr>
            </w:pPr>
          </w:p>
        </w:tc>
        <w:tc>
          <w:tcPr>
            <w:tcW w:w="1203"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886" w:type="pct"/>
          </w:tcPr>
          <w:p w:rsidR="00523D45" w:rsidRPr="001D4439" w:rsidRDefault="00523D45" w:rsidP="00523D45">
            <w:pPr>
              <w:pStyle w:val="ConsPlusNormal"/>
              <w:jc w:val="both"/>
              <w:rPr>
                <w:rFonts w:ascii="Arial" w:hAnsi="Arial" w:cs="Arial"/>
                <w:sz w:val="24"/>
                <w:szCs w:val="24"/>
              </w:rPr>
            </w:pPr>
          </w:p>
        </w:tc>
        <w:tc>
          <w:tcPr>
            <w:tcW w:w="1139" w:type="pct"/>
          </w:tcPr>
          <w:p w:rsidR="00523D45" w:rsidRPr="001D4439" w:rsidRDefault="00523D45" w:rsidP="00523D45">
            <w:pPr>
              <w:pStyle w:val="ConsPlusNormal"/>
              <w:jc w:val="both"/>
              <w:rPr>
                <w:rFonts w:ascii="Arial" w:hAnsi="Arial" w:cs="Arial"/>
                <w:sz w:val="24"/>
                <w:szCs w:val="24"/>
              </w:rPr>
            </w:pPr>
          </w:p>
        </w:tc>
        <w:tc>
          <w:tcPr>
            <w:tcW w:w="633" w:type="pct"/>
          </w:tcPr>
          <w:p w:rsidR="00523D45" w:rsidRPr="001D4439" w:rsidRDefault="00523D45" w:rsidP="00523D45">
            <w:pPr>
              <w:pStyle w:val="ConsPlusNormal"/>
              <w:jc w:val="both"/>
              <w:rPr>
                <w:rFonts w:ascii="Arial" w:hAnsi="Arial" w:cs="Arial"/>
                <w:sz w:val="24"/>
                <w:szCs w:val="24"/>
              </w:rPr>
            </w:pPr>
          </w:p>
        </w:tc>
      </w:tr>
    </w:tbl>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both"/>
        <w:rPr>
          <w:rFonts w:ascii="Arial" w:hAnsi="Arial" w:cs="Arial"/>
          <w:sz w:val="24"/>
          <w:szCs w:val="24"/>
        </w:rPr>
      </w:pPr>
      <w:r w:rsidRPr="001D4439">
        <w:rPr>
          <w:rFonts w:ascii="Arial" w:hAnsi="Arial" w:cs="Arial"/>
          <w:sz w:val="24"/>
          <w:szCs w:val="24"/>
        </w:rPr>
        <w:t>Итого стоимость имущества, находящегося в моей личной собственности и собственности членов моей семьи, составляет ______________________ руб.</w:t>
      </w:r>
    </w:p>
    <w:p w:rsidR="00523D45" w:rsidRPr="001D4439" w:rsidRDefault="00523D45" w:rsidP="00523D45">
      <w:pPr>
        <w:pStyle w:val="ConsPlusNormal"/>
        <w:ind w:firstLine="709"/>
        <w:jc w:val="both"/>
        <w:rPr>
          <w:rFonts w:ascii="Arial" w:hAnsi="Arial" w:cs="Arial"/>
          <w:sz w:val="24"/>
          <w:szCs w:val="24"/>
        </w:rPr>
      </w:pPr>
    </w:p>
    <w:p w:rsidR="00523D45" w:rsidRPr="001D4439" w:rsidRDefault="00523D45" w:rsidP="00523D45">
      <w:pPr>
        <w:pStyle w:val="ConsPlusNormal"/>
        <w:ind w:firstLine="709"/>
        <w:jc w:val="center"/>
        <w:outlineLvl w:val="1"/>
        <w:rPr>
          <w:rFonts w:ascii="Arial" w:hAnsi="Arial" w:cs="Arial"/>
          <w:sz w:val="24"/>
          <w:szCs w:val="24"/>
        </w:rPr>
      </w:pPr>
      <w:r w:rsidRPr="001D4439">
        <w:rPr>
          <w:rFonts w:ascii="Arial" w:hAnsi="Arial" w:cs="Arial"/>
          <w:sz w:val="24"/>
          <w:szCs w:val="24"/>
        </w:rPr>
        <w:t>2. Сведения о доходах, полученных за период</w:t>
      </w:r>
    </w:p>
    <w:p w:rsidR="00523D45" w:rsidRPr="001D4439" w:rsidRDefault="00523D45" w:rsidP="00523D45">
      <w:pPr>
        <w:pStyle w:val="ConsPlusNormal"/>
        <w:ind w:firstLine="709"/>
        <w:jc w:val="center"/>
        <w:rPr>
          <w:rFonts w:ascii="Arial" w:hAnsi="Arial" w:cs="Arial"/>
          <w:sz w:val="24"/>
          <w:szCs w:val="24"/>
        </w:rPr>
      </w:pPr>
      <w:r w:rsidRPr="001D4439">
        <w:rPr>
          <w:rFonts w:ascii="Arial" w:hAnsi="Arial" w:cs="Arial"/>
          <w:sz w:val="24"/>
          <w:szCs w:val="24"/>
        </w:rPr>
        <w:t>с ______ 200_ года по _______ 200_ года &lt;</w:t>
      </w:r>
      <w:hyperlink w:anchor="P169" w:history="1">
        <w:r w:rsidRPr="001D4439">
          <w:rPr>
            <w:rFonts w:ascii="Arial" w:hAnsi="Arial" w:cs="Arial"/>
            <w:sz w:val="24"/>
            <w:szCs w:val="24"/>
          </w:rPr>
          <w:t>*</w:t>
        </w:r>
      </w:hyperlink>
      <w:r w:rsidRPr="001D4439">
        <w:rPr>
          <w:rFonts w:ascii="Arial" w:hAnsi="Arial" w:cs="Arial"/>
          <w:sz w:val="24"/>
          <w:szCs w:val="24"/>
        </w:rPr>
        <w:t>&gt;</w:t>
      </w:r>
    </w:p>
    <w:p w:rsidR="00523D45" w:rsidRPr="001D4439" w:rsidRDefault="00523D45" w:rsidP="00523D45">
      <w:pPr>
        <w:pStyle w:val="ConsPlusNormal"/>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2"/>
        <w:gridCol w:w="4821"/>
        <w:gridCol w:w="1767"/>
        <w:gridCol w:w="2248"/>
      </w:tblGrid>
      <w:tr w:rsidR="00523D45" w:rsidRPr="001D4439" w:rsidTr="00523D45">
        <w:tc>
          <w:tcPr>
            <w:tcW w:w="339"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 xml:space="preserve">N </w:t>
            </w:r>
            <w:proofErr w:type="spellStart"/>
            <w:proofErr w:type="gramStart"/>
            <w:r w:rsidRPr="001D4439">
              <w:rPr>
                <w:rFonts w:ascii="Arial" w:hAnsi="Arial" w:cs="Arial"/>
                <w:sz w:val="24"/>
                <w:szCs w:val="24"/>
              </w:rPr>
              <w:lastRenderedPageBreak/>
              <w:t>п</w:t>
            </w:r>
            <w:proofErr w:type="spellEnd"/>
            <w:proofErr w:type="gramEnd"/>
            <w:r w:rsidRPr="001D4439">
              <w:rPr>
                <w:rFonts w:ascii="Arial" w:hAnsi="Arial" w:cs="Arial"/>
                <w:sz w:val="24"/>
                <w:szCs w:val="24"/>
              </w:rPr>
              <w:t>/</w:t>
            </w:r>
            <w:proofErr w:type="spellStart"/>
            <w:r w:rsidRPr="001D4439">
              <w:rPr>
                <w:rFonts w:ascii="Arial" w:hAnsi="Arial" w:cs="Arial"/>
                <w:sz w:val="24"/>
                <w:szCs w:val="24"/>
              </w:rPr>
              <w:t>п</w:t>
            </w:r>
            <w:proofErr w:type="spellEnd"/>
          </w:p>
        </w:tc>
        <w:tc>
          <w:tcPr>
            <w:tcW w:w="2542"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lastRenderedPageBreak/>
              <w:t>Ф.И.О. заявителя и членов его семьи</w:t>
            </w:r>
          </w:p>
        </w:tc>
        <w:tc>
          <w:tcPr>
            <w:tcW w:w="932"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Вид дохода</w:t>
            </w:r>
          </w:p>
        </w:tc>
        <w:tc>
          <w:tcPr>
            <w:tcW w:w="1186" w:type="pct"/>
          </w:tcPr>
          <w:p w:rsidR="00523D45" w:rsidRPr="001D4439" w:rsidRDefault="00523D45" w:rsidP="00523D45">
            <w:pPr>
              <w:pStyle w:val="ConsPlusNormal"/>
              <w:jc w:val="both"/>
              <w:rPr>
                <w:rFonts w:ascii="Arial" w:hAnsi="Arial" w:cs="Arial"/>
                <w:sz w:val="24"/>
                <w:szCs w:val="24"/>
              </w:rPr>
            </w:pPr>
            <w:r w:rsidRPr="001D4439">
              <w:rPr>
                <w:rFonts w:ascii="Arial" w:hAnsi="Arial" w:cs="Arial"/>
                <w:sz w:val="24"/>
                <w:szCs w:val="24"/>
              </w:rPr>
              <w:t xml:space="preserve">Размер дохода </w:t>
            </w:r>
            <w:r w:rsidRPr="001D4439">
              <w:rPr>
                <w:rFonts w:ascii="Arial" w:hAnsi="Arial" w:cs="Arial"/>
                <w:sz w:val="24"/>
                <w:szCs w:val="24"/>
              </w:rPr>
              <w:lastRenderedPageBreak/>
              <w:t>(руб.)</w:t>
            </w:r>
          </w:p>
        </w:tc>
      </w:tr>
      <w:tr w:rsidR="00523D45" w:rsidRPr="001D4439" w:rsidTr="00523D45">
        <w:tc>
          <w:tcPr>
            <w:tcW w:w="339" w:type="pct"/>
          </w:tcPr>
          <w:p w:rsidR="00523D45" w:rsidRPr="001D4439" w:rsidRDefault="00523D45" w:rsidP="00523D45">
            <w:pPr>
              <w:pStyle w:val="ConsPlusNormal"/>
              <w:jc w:val="both"/>
              <w:rPr>
                <w:rFonts w:ascii="Arial" w:hAnsi="Arial" w:cs="Arial"/>
                <w:sz w:val="24"/>
                <w:szCs w:val="24"/>
              </w:rPr>
            </w:pPr>
          </w:p>
        </w:tc>
        <w:tc>
          <w:tcPr>
            <w:tcW w:w="2542" w:type="pct"/>
          </w:tcPr>
          <w:p w:rsidR="00523D45" w:rsidRPr="001D4439" w:rsidRDefault="00523D45" w:rsidP="00523D45">
            <w:pPr>
              <w:pStyle w:val="ConsPlusNormal"/>
              <w:jc w:val="both"/>
              <w:rPr>
                <w:rFonts w:ascii="Arial" w:hAnsi="Arial" w:cs="Arial"/>
                <w:sz w:val="24"/>
                <w:szCs w:val="24"/>
              </w:rPr>
            </w:pPr>
          </w:p>
        </w:tc>
        <w:tc>
          <w:tcPr>
            <w:tcW w:w="932" w:type="pct"/>
          </w:tcPr>
          <w:p w:rsidR="00523D45" w:rsidRPr="001D4439" w:rsidRDefault="00523D45" w:rsidP="00523D45">
            <w:pPr>
              <w:pStyle w:val="ConsPlusNormal"/>
              <w:jc w:val="both"/>
              <w:rPr>
                <w:rFonts w:ascii="Arial" w:hAnsi="Arial" w:cs="Arial"/>
                <w:sz w:val="24"/>
                <w:szCs w:val="24"/>
              </w:rPr>
            </w:pPr>
          </w:p>
        </w:tc>
        <w:tc>
          <w:tcPr>
            <w:tcW w:w="1186"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339" w:type="pct"/>
          </w:tcPr>
          <w:p w:rsidR="00523D45" w:rsidRPr="001D4439" w:rsidRDefault="00523D45" w:rsidP="00523D45">
            <w:pPr>
              <w:pStyle w:val="ConsPlusNormal"/>
              <w:jc w:val="both"/>
              <w:rPr>
                <w:rFonts w:ascii="Arial" w:hAnsi="Arial" w:cs="Arial"/>
                <w:sz w:val="24"/>
                <w:szCs w:val="24"/>
              </w:rPr>
            </w:pPr>
          </w:p>
        </w:tc>
        <w:tc>
          <w:tcPr>
            <w:tcW w:w="2542" w:type="pct"/>
          </w:tcPr>
          <w:p w:rsidR="00523D45" w:rsidRPr="001D4439" w:rsidRDefault="00523D45" w:rsidP="00523D45">
            <w:pPr>
              <w:pStyle w:val="ConsPlusNormal"/>
              <w:jc w:val="both"/>
              <w:rPr>
                <w:rFonts w:ascii="Arial" w:hAnsi="Arial" w:cs="Arial"/>
                <w:sz w:val="24"/>
                <w:szCs w:val="24"/>
              </w:rPr>
            </w:pPr>
          </w:p>
        </w:tc>
        <w:tc>
          <w:tcPr>
            <w:tcW w:w="932" w:type="pct"/>
          </w:tcPr>
          <w:p w:rsidR="00523D45" w:rsidRPr="001D4439" w:rsidRDefault="00523D45" w:rsidP="00523D45">
            <w:pPr>
              <w:pStyle w:val="ConsPlusNormal"/>
              <w:jc w:val="both"/>
              <w:rPr>
                <w:rFonts w:ascii="Arial" w:hAnsi="Arial" w:cs="Arial"/>
                <w:sz w:val="24"/>
                <w:szCs w:val="24"/>
              </w:rPr>
            </w:pPr>
          </w:p>
        </w:tc>
        <w:tc>
          <w:tcPr>
            <w:tcW w:w="1186" w:type="pct"/>
          </w:tcPr>
          <w:p w:rsidR="00523D45" w:rsidRPr="001D4439" w:rsidRDefault="00523D45" w:rsidP="00523D45">
            <w:pPr>
              <w:pStyle w:val="ConsPlusNormal"/>
              <w:jc w:val="both"/>
              <w:rPr>
                <w:rFonts w:ascii="Arial" w:hAnsi="Arial" w:cs="Arial"/>
                <w:sz w:val="24"/>
                <w:szCs w:val="24"/>
              </w:rPr>
            </w:pPr>
          </w:p>
        </w:tc>
      </w:tr>
      <w:tr w:rsidR="00523D45" w:rsidRPr="001D4439" w:rsidTr="00523D45">
        <w:tc>
          <w:tcPr>
            <w:tcW w:w="339" w:type="pct"/>
          </w:tcPr>
          <w:p w:rsidR="00523D45" w:rsidRPr="001D4439" w:rsidRDefault="00523D45" w:rsidP="00523D45">
            <w:pPr>
              <w:pStyle w:val="ConsPlusNormal"/>
              <w:jc w:val="both"/>
              <w:rPr>
                <w:rFonts w:ascii="Arial" w:hAnsi="Arial" w:cs="Arial"/>
                <w:sz w:val="24"/>
                <w:szCs w:val="24"/>
              </w:rPr>
            </w:pPr>
          </w:p>
        </w:tc>
        <w:tc>
          <w:tcPr>
            <w:tcW w:w="2542" w:type="pct"/>
          </w:tcPr>
          <w:p w:rsidR="00523D45" w:rsidRPr="001D4439" w:rsidRDefault="00523D45" w:rsidP="00523D45">
            <w:pPr>
              <w:pStyle w:val="ConsPlusNormal"/>
              <w:jc w:val="both"/>
              <w:rPr>
                <w:rFonts w:ascii="Arial" w:hAnsi="Arial" w:cs="Arial"/>
                <w:sz w:val="24"/>
                <w:szCs w:val="24"/>
              </w:rPr>
            </w:pPr>
          </w:p>
        </w:tc>
        <w:tc>
          <w:tcPr>
            <w:tcW w:w="932" w:type="pct"/>
          </w:tcPr>
          <w:p w:rsidR="00523D45" w:rsidRPr="001D4439" w:rsidRDefault="00523D45" w:rsidP="00523D45">
            <w:pPr>
              <w:pStyle w:val="ConsPlusNormal"/>
              <w:jc w:val="both"/>
              <w:rPr>
                <w:rFonts w:ascii="Arial" w:hAnsi="Arial" w:cs="Arial"/>
                <w:sz w:val="24"/>
                <w:szCs w:val="24"/>
              </w:rPr>
            </w:pPr>
          </w:p>
        </w:tc>
        <w:tc>
          <w:tcPr>
            <w:tcW w:w="1186" w:type="pct"/>
          </w:tcPr>
          <w:p w:rsidR="00523D45" w:rsidRPr="001D4439" w:rsidRDefault="00523D45" w:rsidP="00523D45">
            <w:pPr>
              <w:pStyle w:val="ConsPlusNormal"/>
              <w:jc w:val="both"/>
              <w:rPr>
                <w:rFonts w:ascii="Arial" w:hAnsi="Arial" w:cs="Arial"/>
                <w:sz w:val="24"/>
                <w:szCs w:val="24"/>
              </w:rPr>
            </w:pPr>
          </w:p>
        </w:tc>
      </w:tr>
    </w:tbl>
    <w:p w:rsidR="00C45262" w:rsidRPr="001D4439" w:rsidRDefault="00C45262" w:rsidP="00C45262">
      <w:pPr>
        <w:pStyle w:val="ConsPlusNormal"/>
        <w:jc w:val="right"/>
        <w:rPr>
          <w:rFonts w:ascii="Arial" w:hAnsi="Arial" w:cs="Arial"/>
          <w:sz w:val="24"/>
          <w:szCs w:val="24"/>
        </w:rPr>
      </w:pPr>
    </w:p>
    <w:p w:rsidR="00135428" w:rsidRPr="001D4439" w:rsidRDefault="00135428" w:rsidP="00135428">
      <w:pPr>
        <w:widowControl/>
        <w:autoSpaceDE w:val="0"/>
        <w:autoSpaceDN w:val="0"/>
        <w:adjustRightInd w:val="0"/>
        <w:ind w:firstLine="540"/>
        <w:jc w:val="both"/>
        <w:rPr>
          <w:rFonts w:ascii="Arial" w:hAnsi="Arial" w:cs="Arial"/>
          <w:color w:val="auto"/>
        </w:rPr>
      </w:pPr>
      <w:r w:rsidRPr="001D4439">
        <w:rPr>
          <w:rFonts w:ascii="Arial" w:hAnsi="Arial" w:cs="Arial"/>
          <w:color w:val="auto"/>
        </w:rPr>
        <w:t>&lt;*&gt; Не заполняется гражданами, имеющими право на обеспечение жилыми помещениями без анализа имущественной и жилищной составляющих.</w:t>
      </w:r>
    </w:p>
    <w:p w:rsidR="00135428" w:rsidRPr="001D4439" w:rsidRDefault="00135428" w:rsidP="00135428">
      <w:pPr>
        <w:widowControl/>
        <w:autoSpaceDE w:val="0"/>
        <w:autoSpaceDN w:val="0"/>
        <w:adjustRightInd w:val="0"/>
        <w:jc w:val="both"/>
        <w:outlineLvl w:val="0"/>
        <w:rPr>
          <w:rFonts w:ascii="Arial" w:hAnsi="Arial" w:cs="Arial"/>
          <w:color w:val="auto"/>
        </w:rPr>
      </w:pP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Итого доход семьи за период (</w:t>
      </w:r>
      <w:proofErr w:type="gramStart"/>
      <w:r w:rsidRPr="001D4439">
        <w:rPr>
          <w:rFonts w:ascii="Arial" w:eastAsia="Courier New" w:hAnsi="Arial" w:cs="Arial"/>
          <w:bCs/>
          <w:color w:val="auto"/>
          <w:kern w:val="0"/>
          <w:sz w:val="24"/>
          <w:szCs w:val="24"/>
        </w:rPr>
        <w:t>с</w:t>
      </w:r>
      <w:proofErr w:type="gramEnd"/>
      <w:r w:rsidRPr="001D4439">
        <w:rPr>
          <w:rFonts w:ascii="Arial" w:eastAsia="Courier New" w:hAnsi="Arial" w:cs="Arial"/>
          <w:bCs/>
          <w:color w:val="auto"/>
          <w:kern w:val="0"/>
          <w:sz w:val="24"/>
          <w:szCs w:val="24"/>
        </w:rPr>
        <w:t xml:space="preserve"> ____________ по 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составляет __________________________________________________ руб.</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Я  и  члены  моей  семьи  подтверждаем достоверность и полноту сведений, указанных в заявлении.</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Я  и  члены  моей  семьи  даем  согласие на проверку жилищными органами указанных в заявлении сведений.</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Я  и члены моей семьи предупреждены, что в случае принятия нас на учет, ежегодно (в период с 1 октября по 1 декабря), мы обязаны:</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  подтверждать  заявленные  нами  сведения  путем составления расписки об отсутствии изменений;</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 документально информировать об изменениях жилищные органы по месту учета.</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135428" w:rsidRPr="001D4439" w:rsidRDefault="00135428" w:rsidP="00135428">
      <w:pPr>
        <w:pStyle w:val="1"/>
        <w:widowControl w:val="0"/>
        <w:autoSpaceDE w:val="0"/>
        <w:autoSpaceDN w:val="0"/>
        <w:adjustRightInd w:val="0"/>
        <w:spacing w:before="0" w:beforeAutospacing="0" w:after="0" w:afterAutospacing="0"/>
        <w:ind w:firstLine="709"/>
        <w:jc w:val="both"/>
        <w:rPr>
          <w:rFonts w:ascii="Arial" w:eastAsia="Courier New" w:hAnsi="Arial" w:cs="Arial"/>
          <w:bCs/>
          <w:color w:val="auto"/>
          <w:kern w:val="0"/>
          <w:sz w:val="24"/>
          <w:szCs w:val="24"/>
        </w:rPr>
      </w:pPr>
      <w:proofErr w:type="gramStart"/>
      <w:r w:rsidRPr="001D4439">
        <w:rPr>
          <w:rFonts w:ascii="Arial" w:eastAsia="Courier New" w:hAnsi="Arial" w:cs="Arial"/>
          <w:bCs/>
          <w:color w:val="auto"/>
          <w:kern w:val="0"/>
          <w:sz w:val="24"/>
          <w:szCs w:val="24"/>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К заявлению прилагаю следующие документы:</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1.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2.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3.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4.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5.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6.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7.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8.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9. 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Подпись  заявителя и всех совершеннолетних дееспособных членов</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семьи:</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__________________________________________________________________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__________________________________________________________________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__________________________________________________________________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__________________________________________________________________</w:t>
      </w: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p>
    <w:p w:rsidR="00135428" w:rsidRPr="001D4439" w:rsidRDefault="00135428" w:rsidP="00135428">
      <w:pPr>
        <w:pStyle w:val="1"/>
        <w:widowControl w:val="0"/>
        <w:autoSpaceDE w:val="0"/>
        <w:autoSpaceDN w:val="0"/>
        <w:adjustRightInd w:val="0"/>
        <w:spacing w:before="0" w:beforeAutospacing="0" w:after="0" w:afterAutospacing="0"/>
        <w:jc w:val="both"/>
        <w:rPr>
          <w:rFonts w:ascii="Arial" w:eastAsia="Courier New" w:hAnsi="Arial" w:cs="Arial"/>
          <w:bCs/>
          <w:color w:val="auto"/>
          <w:kern w:val="0"/>
          <w:sz w:val="24"/>
          <w:szCs w:val="24"/>
        </w:rPr>
      </w:pPr>
      <w:r w:rsidRPr="001D4439">
        <w:rPr>
          <w:rFonts w:ascii="Arial" w:eastAsia="Courier New" w:hAnsi="Arial" w:cs="Arial"/>
          <w:bCs/>
          <w:color w:val="auto"/>
          <w:kern w:val="0"/>
          <w:sz w:val="24"/>
          <w:szCs w:val="24"/>
        </w:rPr>
        <w:t>Дата подачи заявления: ______________________________.</w:t>
      </w:r>
    </w:p>
    <w:p w:rsidR="00C45262" w:rsidRPr="001D4439" w:rsidRDefault="00C45262" w:rsidP="00C45262">
      <w:pPr>
        <w:rPr>
          <w:rFonts w:ascii="Arial" w:hAnsi="Arial" w:cs="Arial"/>
          <w:color w:val="auto"/>
        </w:rPr>
      </w:pPr>
    </w:p>
    <w:p w:rsidR="00C45262" w:rsidRPr="001D4439" w:rsidRDefault="00C45262"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73570A" w:rsidRPr="001D4439" w:rsidRDefault="0073570A" w:rsidP="00C45262">
      <w:pPr>
        <w:jc w:val="right"/>
        <w:rPr>
          <w:rFonts w:ascii="Arial" w:hAnsi="Arial" w:cs="Arial"/>
          <w:color w:val="auto"/>
        </w:rPr>
      </w:pPr>
    </w:p>
    <w:p w:rsidR="00523D45" w:rsidRPr="001D4439" w:rsidRDefault="00523D45" w:rsidP="00C45262">
      <w:pPr>
        <w:jc w:val="right"/>
        <w:rPr>
          <w:rFonts w:ascii="Arial" w:hAnsi="Arial" w:cs="Arial"/>
          <w:color w:val="auto"/>
        </w:rPr>
      </w:pPr>
    </w:p>
    <w:p w:rsidR="00C45262" w:rsidRPr="001D4439" w:rsidRDefault="00C45262" w:rsidP="00C45262">
      <w:pPr>
        <w:jc w:val="right"/>
        <w:rPr>
          <w:rFonts w:ascii="Arial" w:hAnsi="Arial" w:cs="Arial"/>
          <w:color w:val="auto"/>
        </w:rPr>
      </w:pPr>
      <w:r w:rsidRPr="001D4439">
        <w:rPr>
          <w:rFonts w:ascii="Arial" w:hAnsi="Arial" w:cs="Arial"/>
          <w:color w:val="auto"/>
        </w:rPr>
        <w:t xml:space="preserve">Приложение 2 </w:t>
      </w:r>
    </w:p>
    <w:p w:rsidR="00C45262" w:rsidRPr="001D4439" w:rsidRDefault="00C45262" w:rsidP="00C45262">
      <w:pPr>
        <w:jc w:val="right"/>
        <w:rPr>
          <w:rFonts w:ascii="Arial" w:hAnsi="Arial" w:cs="Arial"/>
          <w:color w:val="auto"/>
        </w:rPr>
      </w:pPr>
      <w:r w:rsidRPr="001D4439">
        <w:rPr>
          <w:rFonts w:ascii="Arial" w:hAnsi="Arial" w:cs="Arial"/>
          <w:bCs/>
          <w:color w:val="auto"/>
        </w:rPr>
        <w:t xml:space="preserve">к </w:t>
      </w:r>
      <w:r w:rsidRPr="001D4439">
        <w:rPr>
          <w:rFonts w:ascii="Arial" w:hAnsi="Arial" w:cs="Arial"/>
          <w:color w:val="auto"/>
        </w:rPr>
        <w:t>Административному регламенту</w:t>
      </w:r>
    </w:p>
    <w:p w:rsidR="00C45262" w:rsidRPr="001D4439" w:rsidRDefault="00C45262" w:rsidP="00C45262">
      <w:pPr>
        <w:jc w:val="right"/>
        <w:rPr>
          <w:rFonts w:ascii="Arial" w:hAnsi="Arial" w:cs="Arial"/>
          <w:b/>
          <w:color w:val="auto"/>
        </w:rPr>
      </w:pPr>
      <w:r w:rsidRPr="001D4439">
        <w:rPr>
          <w:rFonts w:ascii="Arial" w:hAnsi="Arial" w:cs="Arial"/>
          <w:color w:val="auto"/>
        </w:rPr>
        <w:t xml:space="preserve"> </w:t>
      </w:r>
    </w:p>
    <w:p w:rsidR="00C45262" w:rsidRPr="001D4439" w:rsidRDefault="00C45262" w:rsidP="00C45262">
      <w:pPr>
        <w:jc w:val="center"/>
        <w:rPr>
          <w:rFonts w:ascii="Arial" w:hAnsi="Arial" w:cs="Arial"/>
          <w:b/>
          <w:color w:val="auto"/>
        </w:rPr>
      </w:pPr>
      <w:r w:rsidRPr="001D4439">
        <w:rPr>
          <w:rFonts w:ascii="Arial" w:hAnsi="Arial" w:cs="Arial"/>
          <w:b/>
          <w:color w:val="auto"/>
        </w:rPr>
        <w:t>БЛОК – СХЕМА</w:t>
      </w:r>
    </w:p>
    <w:p w:rsidR="00C45262" w:rsidRPr="001D4439" w:rsidRDefault="00C45262" w:rsidP="00C45262">
      <w:pPr>
        <w:jc w:val="center"/>
        <w:rPr>
          <w:rFonts w:ascii="Arial" w:hAnsi="Arial" w:cs="Arial"/>
          <w:color w:val="auto"/>
        </w:rPr>
      </w:pPr>
      <w:r w:rsidRPr="001D4439">
        <w:rPr>
          <w:rFonts w:ascii="Arial" w:hAnsi="Arial" w:cs="Arial"/>
          <w:color w:val="auto"/>
        </w:rPr>
        <w:t>последовательности действий при предоставлении Муниципальной услуги</w:t>
      </w:r>
    </w:p>
    <w:p w:rsidR="00C45262" w:rsidRPr="001D4439" w:rsidRDefault="00C45262" w:rsidP="00C45262">
      <w:pPr>
        <w:jc w:val="center"/>
        <w:rPr>
          <w:rFonts w:ascii="Arial" w:hAnsi="Arial" w:cs="Arial"/>
          <w:color w:val="auto"/>
        </w:rPr>
      </w:pPr>
      <w:r w:rsidRPr="001D4439">
        <w:rPr>
          <w:rFonts w:ascii="Arial" w:hAnsi="Arial" w:cs="Arial"/>
          <w:color w:val="auto"/>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45262" w:rsidRPr="001D4439" w:rsidRDefault="00C45262" w:rsidP="00C45262">
      <w:pPr>
        <w:jc w:val="center"/>
        <w:rPr>
          <w:rFonts w:ascii="Arial" w:hAnsi="Arial" w:cs="Arial"/>
          <w:color w:val="au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2"/>
      </w:tblGrid>
      <w:tr w:rsidR="00C45262" w:rsidRPr="001D4439" w:rsidTr="00D86AB0">
        <w:trPr>
          <w:trHeight w:val="275"/>
        </w:trPr>
        <w:tc>
          <w:tcPr>
            <w:tcW w:w="8640" w:type="dxa"/>
          </w:tcPr>
          <w:p w:rsidR="00C45262" w:rsidRPr="001D4439" w:rsidRDefault="00C45262" w:rsidP="00D86AB0">
            <w:pPr>
              <w:jc w:val="center"/>
              <w:rPr>
                <w:rFonts w:ascii="Arial" w:hAnsi="Arial" w:cs="Arial"/>
                <w:color w:val="auto"/>
              </w:rPr>
            </w:pPr>
            <w:r w:rsidRPr="001D4439">
              <w:rPr>
                <w:rFonts w:ascii="Arial" w:hAnsi="Arial" w:cs="Arial"/>
                <w:color w:val="auto"/>
              </w:rPr>
              <w:t>Прием, регистрация заявления и представленных документов от Заявителя</w:t>
            </w:r>
          </w:p>
        </w:tc>
      </w:tr>
    </w:tbl>
    <w:p w:rsidR="00C45262" w:rsidRPr="001D4439" w:rsidRDefault="001E4507" w:rsidP="00C45262">
      <w:pPr>
        <w:rPr>
          <w:rFonts w:ascii="Arial" w:hAnsi="Arial" w:cs="Arial"/>
          <w:color w:val="auto"/>
        </w:rPr>
      </w:pPr>
      <w:r w:rsidRPr="001D4439">
        <w:rPr>
          <w:rFonts w:ascii="Arial" w:hAnsi="Arial" w:cs="Arial"/>
          <w:color w:val="auto"/>
        </w:rPr>
        <w:pict>
          <v:line id="_x0000_s1070" style="position:absolute;z-index:251691008;mso-position-horizontal-relative:text;mso-position-vertical-relative:text" from="234pt,.3pt" to="234.25pt,20.6pt">
            <v:stroke endarrow="block"/>
          </v:line>
        </w:pict>
      </w:r>
    </w:p>
    <w:p w:rsidR="00C45262" w:rsidRPr="001D4439" w:rsidRDefault="00C45262" w:rsidP="00C45262">
      <w:pPr>
        <w:rPr>
          <w:rFonts w:ascii="Arial" w:hAnsi="Arial" w:cs="Arial"/>
          <w:color w:val="au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2"/>
      </w:tblGrid>
      <w:tr w:rsidR="00C45262" w:rsidRPr="001D4439" w:rsidTr="00D86AB0">
        <w:trPr>
          <w:trHeight w:val="275"/>
        </w:trPr>
        <w:tc>
          <w:tcPr>
            <w:tcW w:w="8640" w:type="dxa"/>
          </w:tcPr>
          <w:p w:rsidR="00C45262" w:rsidRPr="001D4439" w:rsidRDefault="00C45262" w:rsidP="00D86AB0">
            <w:pPr>
              <w:jc w:val="center"/>
              <w:rPr>
                <w:rFonts w:ascii="Arial" w:hAnsi="Arial" w:cs="Arial"/>
                <w:color w:val="auto"/>
              </w:rPr>
            </w:pPr>
            <w:r w:rsidRPr="001D4439">
              <w:rPr>
                <w:rFonts w:ascii="Arial" w:hAnsi="Arial" w:cs="Arial"/>
                <w:color w:val="auto"/>
              </w:rPr>
              <w:t>Рассмотрение документов и проверка содержащихся в них сведений</w:t>
            </w:r>
          </w:p>
        </w:tc>
      </w:tr>
    </w:tbl>
    <w:p w:rsidR="00C45262" w:rsidRPr="001D4439" w:rsidRDefault="001E4507" w:rsidP="00C45262">
      <w:pPr>
        <w:rPr>
          <w:rFonts w:ascii="Arial" w:hAnsi="Arial" w:cs="Arial"/>
          <w:color w:val="auto"/>
        </w:rPr>
      </w:pPr>
      <w:r w:rsidRPr="001D4439">
        <w:rPr>
          <w:rFonts w:ascii="Arial" w:hAnsi="Arial" w:cs="Arial"/>
          <w:color w:val="auto"/>
        </w:rPr>
        <w:pict>
          <v:line id="_x0000_s1071" style="position:absolute;z-index:251692032;mso-position-horizontal-relative:text;mso-position-vertical-relative:text" from="234pt,.3pt" to="234.25pt,20.6pt">
            <v:stroke endarrow="block"/>
          </v:line>
        </w:pict>
      </w:r>
    </w:p>
    <w:p w:rsidR="00C45262" w:rsidRPr="001D4439" w:rsidRDefault="00C45262" w:rsidP="00C45262">
      <w:pPr>
        <w:rPr>
          <w:rFonts w:ascii="Arial" w:hAnsi="Arial" w:cs="Arial"/>
          <w:color w:val="au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2"/>
      </w:tblGrid>
      <w:tr w:rsidR="00C45262" w:rsidRPr="001D4439" w:rsidTr="00D86AB0">
        <w:trPr>
          <w:trHeight w:val="275"/>
        </w:trPr>
        <w:tc>
          <w:tcPr>
            <w:tcW w:w="8640" w:type="dxa"/>
          </w:tcPr>
          <w:p w:rsidR="00C45262" w:rsidRPr="001D4439" w:rsidRDefault="00C45262" w:rsidP="00D86AB0">
            <w:pPr>
              <w:pStyle w:val="ConsPlusNormal"/>
              <w:ind w:firstLine="540"/>
              <w:jc w:val="both"/>
              <w:rPr>
                <w:rFonts w:ascii="Arial" w:hAnsi="Arial" w:cs="Arial"/>
                <w:sz w:val="24"/>
                <w:szCs w:val="24"/>
              </w:rPr>
            </w:pPr>
            <w:r w:rsidRPr="001D4439">
              <w:rPr>
                <w:rFonts w:ascii="Arial" w:hAnsi="Arial" w:cs="Arial"/>
                <w:sz w:val="24"/>
                <w:szCs w:val="24"/>
              </w:rPr>
              <w:t>Принятие решения о предоставлении или отказе в предоставлении заявителю жилого помещения по договору социального найма.</w:t>
            </w:r>
          </w:p>
          <w:p w:rsidR="00C45262" w:rsidRPr="001D4439" w:rsidRDefault="00C45262" w:rsidP="00D86AB0">
            <w:pPr>
              <w:jc w:val="center"/>
              <w:rPr>
                <w:rFonts w:ascii="Arial" w:hAnsi="Arial" w:cs="Arial"/>
                <w:color w:val="auto"/>
              </w:rPr>
            </w:pPr>
            <w:r w:rsidRPr="001D4439">
              <w:rPr>
                <w:rFonts w:ascii="Arial" w:hAnsi="Arial" w:cs="Arial"/>
                <w:color w:val="auto"/>
              </w:rPr>
              <w:t xml:space="preserve"> </w:t>
            </w:r>
          </w:p>
        </w:tc>
      </w:tr>
    </w:tbl>
    <w:p w:rsidR="00C45262" w:rsidRPr="001D4439" w:rsidRDefault="001E4507" w:rsidP="00C45262">
      <w:pPr>
        <w:rPr>
          <w:rFonts w:ascii="Arial" w:hAnsi="Arial" w:cs="Arial"/>
          <w:color w:val="auto"/>
        </w:rPr>
      </w:pPr>
      <w:r w:rsidRPr="001D4439">
        <w:rPr>
          <w:rFonts w:ascii="Arial" w:hAnsi="Arial" w:cs="Arial"/>
          <w:color w:val="auto"/>
        </w:rPr>
        <w:pict>
          <v:line id="_x0000_s1072" style="position:absolute;z-index:251693056;mso-position-horizontal-relative:text;mso-position-vertical-relative:text" from="234pt,.3pt" to="234.25pt,20.6pt">
            <v:stroke endarrow="block"/>
          </v:line>
        </w:pict>
      </w:r>
    </w:p>
    <w:p w:rsidR="00C45262" w:rsidRPr="001D4439" w:rsidRDefault="00C45262" w:rsidP="00C45262">
      <w:pPr>
        <w:rPr>
          <w:rFonts w:ascii="Arial" w:hAnsi="Arial" w:cs="Arial"/>
          <w:color w:val="au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2"/>
      </w:tblGrid>
      <w:tr w:rsidR="00C45262" w:rsidRPr="001D4439" w:rsidTr="00D86AB0">
        <w:trPr>
          <w:trHeight w:val="275"/>
        </w:trPr>
        <w:tc>
          <w:tcPr>
            <w:tcW w:w="8640" w:type="dxa"/>
          </w:tcPr>
          <w:p w:rsidR="00C45262" w:rsidRPr="001D4439" w:rsidRDefault="001E4507" w:rsidP="00D86AB0">
            <w:pPr>
              <w:pStyle w:val="ConsPlusNormal"/>
              <w:ind w:firstLine="540"/>
              <w:jc w:val="both"/>
              <w:rPr>
                <w:rFonts w:ascii="Arial" w:hAnsi="Arial" w:cs="Arial"/>
                <w:sz w:val="24"/>
                <w:szCs w:val="24"/>
              </w:rPr>
            </w:pPr>
            <w:r w:rsidRPr="001D4439">
              <w:rPr>
                <w:rFonts w:ascii="Arial" w:hAnsi="Arial" w:cs="Arial"/>
                <w:sz w:val="24"/>
                <w:szCs w:val="24"/>
              </w:rPr>
              <w:pict>
                <v:line id="_x0000_s1073" style="position:absolute;left:0;text-align:left;z-index:251694080" from="494.55pt,29.05pt" to="494.8pt,49.35pt">
                  <v:stroke endarrow="block"/>
                </v:line>
              </w:pict>
            </w:r>
            <w:r w:rsidR="00C45262" w:rsidRPr="001D4439">
              <w:rPr>
                <w:rFonts w:ascii="Arial" w:hAnsi="Arial" w:cs="Arial"/>
                <w:sz w:val="24"/>
                <w:szCs w:val="24"/>
              </w:rPr>
              <w:t>Направление Заявителю извещения о предоставлении или отказе в предоставлении заявителю жилого помещения по договору социального найма.</w:t>
            </w:r>
          </w:p>
          <w:p w:rsidR="00C45262" w:rsidRPr="001D4439" w:rsidRDefault="00C45262" w:rsidP="00D86AB0">
            <w:pPr>
              <w:jc w:val="center"/>
              <w:rPr>
                <w:rFonts w:ascii="Arial" w:hAnsi="Arial" w:cs="Arial"/>
                <w:color w:val="auto"/>
              </w:rPr>
            </w:pPr>
          </w:p>
        </w:tc>
      </w:tr>
    </w:tbl>
    <w:p w:rsidR="00C45262" w:rsidRPr="001D4439" w:rsidRDefault="00C45262" w:rsidP="00C45262">
      <w:pPr>
        <w:rPr>
          <w:rFonts w:ascii="Arial" w:hAnsi="Arial" w:cs="Arial"/>
          <w:color w:val="auto"/>
        </w:rPr>
      </w:pPr>
    </w:p>
    <w:p w:rsidR="00C45262" w:rsidRPr="001D4439" w:rsidRDefault="00C45262" w:rsidP="00C45262">
      <w:pPr>
        <w:rPr>
          <w:rFonts w:ascii="Arial" w:hAnsi="Arial" w:cs="Arial"/>
          <w:color w:val="auto"/>
        </w:rPr>
      </w:pPr>
    </w:p>
    <w:p w:rsidR="00C45262" w:rsidRPr="001D4439" w:rsidRDefault="00C45262" w:rsidP="00C45262">
      <w:pPr>
        <w:rPr>
          <w:rFonts w:ascii="Arial" w:hAnsi="Arial" w:cs="Arial"/>
          <w:color w:val="auto"/>
        </w:rPr>
      </w:pPr>
    </w:p>
    <w:p w:rsidR="00C45262" w:rsidRPr="001D4439" w:rsidRDefault="00C45262" w:rsidP="00C45262">
      <w:pPr>
        <w:pStyle w:val="ConsPlusNormal"/>
        <w:jc w:val="both"/>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C45262" w:rsidRPr="001D4439" w:rsidRDefault="00C45262" w:rsidP="00C45262">
      <w:pPr>
        <w:pStyle w:val="ConsPlusNormal"/>
        <w:jc w:val="right"/>
        <w:outlineLvl w:val="0"/>
        <w:rPr>
          <w:rFonts w:ascii="Arial" w:hAnsi="Arial" w:cs="Arial"/>
          <w:bCs/>
          <w:sz w:val="24"/>
          <w:szCs w:val="24"/>
        </w:rPr>
      </w:pPr>
    </w:p>
    <w:p w:rsidR="00D86AB0" w:rsidRPr="001D4439" w:rsidRDefault="00D86AB0" w:rsidP="00C45262">
      <w:pPr>
        <w:pStyle w:val="ConsPlusNormal"/>
        <w:jc w:val="right"/>
        <w:outlineLvl w:val="0"/>
        <w:rPr>
          <w:rFonts w:ascii="Arial" w:hAnsi="Arial" w:cs="Arial"/>
          <w:bCs/>
          <w:sz w:val="24"/>
          <w:szCs w:val="24"/>
        </w:rPr>
      </w:pPr>
    </w:p>
    <w:p w:rsidR="00BE5187" w:rsidRPr="001D4439" w:rsidRDefault="00BE5187" w:rsidP="00C45262">
      <w:pPr>
        <w:pStyle w:val="ConsPlusNormal"/>
        <w:jc w:val="right"/>
        <w:outlineLvl w:val="0"/>
        <w:rPr>
          <w:rFonts w:ascii="Arial" w:hAnsi="Arial" w:cs="Arial"/>
          <w:bCs/>
          <w:sz w:val="24"/>
          <w:szCs w:val="24"/>
        </w:rPr>
      </w:pPr>
    </w:p>
    <w:p w:rsidR="00C45262" w:rsidRPr="001D4439" w:rsidRDefault="00C45262" w:rsidP="00C45262">
      <w:pPr>
        <w:pStyle w:val="ConsPlusNormal"/>
        <w:ind w:left="6096"/>
        <w:jc w:val="right"/>
        <w:rPr>
          <w:rFonts w:ascii="Arial" w:hAnsi="Arial" w:cs="Arial"/>
          <w:sz w:val="24"/>
          <w:szCs w:val="24"/>
        </w:rPr>
      </w:pPr>
      <w:r w:rsidRPr="001D4439">
        <w:rPr>
          <w:rFonts w:ascii="Arial" w:hAnsi="Arial" w:cs="Arial"/>
          <w:sz w:val="24"/>
          <w:szCs w:val="24"/>
        </w:rPr>
        <w:t xml:space="preserve">Приложение 3 </w:t>
      </w:r>
    </w:p>
    <w:p w:rsidR="00C45262" w:rsidRPr="001D4439" w:rsidRDefault="00C45262" w:rsidP="00C45262">
      <w:pPr>
        <w:pStyle w:val="ConsPlusNormal"/>
        <w:ind w:left="6096"/>
        <w:jc w:val="right"/>
        <w:rPr>
          <w:rFonts w:ascii="Arial" w:hAnsi="Arial" w:cs="Arial"/>
          <w:sz w:val="24"/>
          <w:szCs w:val="24"/>
        </w:rPr>
      </w:pPr>
      <w:r w:rsidRPr="001D4439">
        <w:rPr>
          <w:rFonts w:ascii="Arial" w:hAnsi="Arial" w:cs="Arial"/>
          <w:bCs/>
          <w:sz w:val="24"/>
          <w:szCs w:val="24"/>
        </w:rPr>
        <w:t xml:space="preserve">к </w:t>
      </w:r>
      <w:r w:rsidRPr="001D4439">
        <w:rPr>
          <w:rFonts w:ascii="Arial" w:hAnsi="Arial" w:cs="Arial"/>
          <w:sz w:val="24"/>
          <w:szCs w:val="24"/>
        </w:rPr>
        <w:t>Административному регламенту</w:t>
      </w:r>
    </w:p>
    <w:p w:rsidR="00C45262" w:rsidRPr="001D4439" w:rsidRDefault="00C45262" w:rsidP="00C45262">
      <w:pPr>
        <w:pStyle w:val="ConsPlusNormal"/>
        <w:jc w:val="center"/>
        <w:rPr>
          <w:rFonts w:ascii="Arial" w:hAnsi="Arial" w:cs="Arial"/>
          <w:b/>
          <w:sz w:val="24"/>
          <w:szCs w:val="24"/>
        </w:rPr>
      </w:pPr>
    </w:p>
    <w:p w:rsidR="00C45262" w:rsidRPr="001D4439" w:rsidRDefault="00C45262" w:rsidP="00C45262">
      <w:pPr>
        <w:pStyle w:val="ConsPlusNormal"/>
        <w:jc w:val="center"/>
        <w:rPr>
          <w:rFonts w:ascii="Arial" w:hAnsi="Arial" w:cs="Arial"/>
          <w:b/>
          <w:sz w:val="24"/>
          <w:szCs w:val="24"/>
        </w:rPr>
      </w:pPr>
    </w:p>
    <w:p w:rsidR="00C45262" w:rsidRPr="001D4439" w:rsidRDefault="00C45262" w:rsidP="00C45262">
      <w:pPr>
        <w:widowControl/>
        <w:autoSpaceDE w:val="0"/>
        <w:autoSpaceDN w:val="0"/>
        <w:adjustRightInd w:val="0"/>
        <w:jc w:val="center"/>
        <w:rPr>
          <w:rFonts w:ascii="Arial" w:hAnsi="Arial" w:cs="Arial"/>
          <w:b/>
          <w:bCs/>
          <w:color w:val="auto"/>
        </w:rPr>
      </w:pPr>
      <w:r w:rsidRPr="001D4439">
        <w:rPr>
          <w:rFonts w:ascii="Arial" w:hAnsi="Arial" w:cs="Arial"/>
          <w:b/>
          <w:bCs/>
          <w:color w:val="auto"/>
        </w:rPr>
        <w:t>РАСПИСКА В ПОЛУЧЕНИИ ДОКУМЕНТОВ</w:t>
      </w:r>
    </w:p>
    <w:p w:rsidR="00C45262" w:rsidRPr="001D4439" w:rsidRDefault="00C45262" w:rsidP="00C45262">
      <w:pPr>
        <w:widowControl/>
        <w:autoSpaceDE w:val="0"/>
        <w:autoSpaceDN w:val="0"/>
        <w:adjustRightInd w:val="0"/>
        <w:jc w:val="both"/>
        <w:outlineLvl w:val="0"/>
        <w:rPr>
          <w:rFonts w:ascii="Arial" w:hAnsi="Arial" w:cs="Arial"/>
          <w:color w:val="auto"/>
        </w:rPr>
      </w:pP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1.  Заявление  о  принятии  на  учет,  подписанное  заявителем и всеми совершеннолетними дееспособными членами семьи.</w:t>
      </w: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2.  Паспорта  или  иные  документы,  удостоверяющие личность и подтверждающие гражданство Российской Федерации заявителя и членов его семьи (ксерокопии сверены с оригиналами и приобщены к учетному делу).</w:t>
      </w: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 xml:space="preserve">3. Документы, содержащие сведения о месте жительства заявителя и членов его семьи, составе семьи заявителя и степени родства_______________________________________________________________                              </w:t>
      </w:r>
    </w:p>
    <w:p w:rsidR="0073570A" w:rsidRPr="001D4439" w:rsidRDefault="0073570A" w:rsidP="0073570A">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4.  Документы,  подтверждающие  принадлежность  к членам семьи заявителя ____________________________________________________________.</w:t>
      </w:r>
    </w:p>
    <w:p w:rsidR="0073570A" w:rsidRPr="001D4439" w:rsidRDefault="0073570A" w:rsidP="0073570A">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5.  Документы,  содержащие сведения о жилищной обеспеченности, на всех членов семьи, включая несовершеннолетних,___________________________________________________.</w:t>
      </w:r>
    </w:p>
    <w:p w:rsidR="0073570A" w:rsidRPr="001D4439" w:rsidRDefault="0073570A" w:rsidP="0073570A">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06104">
      <w:pPr>
        <w:pStyle w:val="ConsPlusNonformat"/>
        <w:ind w:firstLine="709"/>
        <w:jc w:val="both"/>
        <w:rPr>
          <w:rFonts w:ascii="Arial" w:hAnsi="Arial" w:cs="Arial"/>
          <w:sz w:val="24"/>
          <w:szCs w:val="24"/>
        </w:rPr>
      </w:pPr>
      <w:r w:rsidRPr="001D4439">
        <w:rPr>
          <w:rFonts w:ascii="Arial" w:hAnsi="Arial" w:cs="Arial"/>
          <w:sz w:val="24"/>
          <w:szCs w:val="24"/>
        </w:rPr>
        <w:t>6. Документы, содержащие сведения о доходах заявителя и членов</w:t>
      </w:r>
      <w:r w:rsidR="00706104" w:rsidRPr="001D4439">
        <w:rPr>
          <w:rFonts w:ascii="Arial" w:hAnsi="Arial" w:cs="Arial"/>
          <w:sz w:val="24"/>
          <w:szCs w:val="24"/>
        </w:rPr>
        <w:t xml:space="preserve"> </w:t>
      </w:r>
      <w:r w:rsidRPr="001D4439">
        <w:rPr>
          <w:rFonts w:ascii="Arial" w:hAnsi="Arial" w:cs="Arial"/>
          <w:sz w:val="24"/>
          <w:szCs w:val="24"/>
        </w:rPr>
        <w:t>его семьи, представлены (не представлены) _______________________.</w:t>
      </w:r>
    </w:p>
    <w:p w:rsidR="0073570A" w:rsidRPr="001D4439" w:rsidRDefault="0073570A" w:rsidP="00706104">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06104">
      <w:pPr>
        <w:pStyle w:val="ConsPlusNonformat"/>
        <w:ind w:firstLine="709"/>
        <w:jc w:val="both"/>
        <w:rPr>
          <w:rFonts w:ascii="Arial" w:hAnsi="Arial" w:cs="Arial"/>
          <w:sz w:val="24"/>
          <w:szCs w:val="24"/>
        </w:rPr>
      </w:pPr>
      <w:r w:rsidRPr="001D4439">
        <w:rPr>
          <w:rFonts w:ascii="Arial" w:hAnsi="Arial" w:cs="Arial"/>
          <w:sz w:val="24"/>
          <w:szCs w:val="24"/>
        </w:rPr>
        <w:t>7.  Документы,  содержащие  сведения  о  стоимости  имущества,</w:t>
      </w:r>
      <w:r w:rsidR="00706104" w:rsidRPr="001D4439">
        <w:rPr>
          <w:rFonts w:ascii="Arial" w:hAnsi="Arial" w:cs="Arial"/>
          <w:sz w:val="24"/>
          <w:szCs w:val="24"/>
        </w:rPr>
        <w:t xml:space="preserve"> </w:t>
      </w:r>
      <w:r w:rsidRPr="001D4439">
        <w:rPr>
          <w:rFonts w:ascii="Arial" w:hAnsi="Arial" w:cs="Arial"/>
          <w:sz w:val="24"/>
          <w:szCs w:val="24"/>
        </w:rPr>
        <w:t>находящегося   в  собственности  заявителя  и  членов  его  семьи,</w:t>
      </w:r>
      <w:r w:rsidR="00706104" w:rsidRPr="001D4439">
        <w:rPr>
          <w:rFonts w:ascii="Arial" w:hAnsi="Arial" w:cs="Arial"/>
          <w:sz w:val="24"/>
          <w:szCs w:val="24"/>
        </w:rPr>
        <w:t xml:space="preserve"> </w:t>
      </w:r>
      <w:r w:rsidRPr="001D4439">
        <w:rPr>
          <w:rFonts w:ascii="Arial" w:hAnsi="Arial" w:cs="Arial"/>
          <w:sz w:val="24"/>
          <w:szCs w:val="24"/>
        </w:rPr>
        <w:t>представлены (не представлены) __________________________________.</w:t>
      </w:r>
    </w:p>
    <w:p w:rsidR="0073570A" w:rsidRPr="001D4439" w:rsidRDefault="0073570A" w:rsidP="00706104">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06104">
      <w:pPr>
        <w:pStyle w:val="ConsPlusNonformat"/>
        <w:ind w:firstLine="709"/>
        <w:jc w:val="both"/>
        <w:rPr>
          <w:rFonts w:ascii="Arial" w:hAnsi="Arial" w:cs="Arial"/>
          <w:sz w:val="24"/>
          <w:szCs w:val="24"/>
        </w:rPr>
      </w:pPr>
      <w:r w:rsidRPr="001D4439">
        <w:rPr>
          <w:rFonts w:ascii="Arial" w:hAnsi="Arial" w:cs="Arial"/>
          <w:sz w:val="24"/>
          <w:szCs w:val="24"/>
        </w:rPr>
        <w:t>8.  Документы,  подтверждающие наличие льгот по предоставлению</w:t>
      </w:r>
      <w:r w:rsidR="00706104" w:rsidRPr="001D4439">
        <w:rPr>
          <w:rFonts w:ascii="Arial" w:hAnsi="Arial" w:cs="Arial"/>
          <w:sz w:val="24"/>
          <w:szCs w:val="24"/>
        </w:rPr>
        <w:t xml:space="preserve"> </w:t>
      </w:r>
      <w:r w:rsidRPr="001D4439">
        <w:rPr>
          <w:rFonts w:ascii="Arial" w:hAnsi="Arial" w:cs="Arial"/>
          <w:sz w:val="24"/>
          <w:szCs w:val="24"/>
        </w:rPr>
        <w:t>жилых  помещений,  для  лиц,  имеющих  соответствующие  льготы  на</w:t>
      </w:r>
      <w:r w:rsidR="00706104" w:rsidRPr="001D4439">
        <w:rPr>
          <w:rFonts w:ascii="Arial" w:hAnsi="Arial" w:cs="Arial"/>
          <w:sz w:val="24"/>
          <w:szCs w:val="24"/>
        </w:rPr>
        <w:t xml:space="preserve"> </w:t>
      </w:r>
      <w:r w:rsidRPr="001D4439">
        <w:rPr>
          <w:rFonts w:ascii="Arial" w:hAnsi="Arial" w:cs="Arial"/>
          <w:sz w:val="24"/>
          <w:szCs w:val="24"/>
        </w:rPr>
        <w:t xml:space="preserve">получение  жилого  </w:t>
      </w:r>
      <w:r w:rsidRPr="001D4439">
        <w:rPr>
          <w:rFonts w:ascii="Arial" w:hAnsi="Arial" w:cs="Arial"/>
          <w:sz w:val="24"/>
          <w:szCs w:val="24"/>
        </w:rPr>
        <w:lastRenderedPageBreak/>
        <w:t>помещения  вне очереди, право на дополнительную</w:t>
      </w:r>
      <w:r w:rsidR="00706104" w:rsidRPr="001D4439">
        <w:rPr>
          <w:rFonts w:ascii="Arial" w:hAnsi="Arial" w:cs="Arial"/>
          <w:sz w:val="24"/>
          <w:szCs w:val="24"/>
        </w:rPr>
        <w:t xml:space="preserve"> </w:t>
      </w:r>
      <w:r w:rsidRPr="001D4439">
        <w:rPr>
          <w:rFonts w:ascii="Arial" w:hAnsi="Arial" w:cs="Arial"/>
          <w:sz w:val="24"/>
          <w:szCs w:val="24"/>
        </w:rPr>
        <w:t>жилую  площадь и т.д. (ксерокопии сверены с оригиналом и приобщены</w:t>
      </w:r>
      <w:r w:rsidR="00706104" w:rsidRPr="001D4439">
        <w:rPr>
          <w:rFonts w:ascii="Arial" w:hAnsi="Arial" w:cs="Arial"/>
          <w:sz w:val="24"/>
          <w:szCs w:val="24"/>
        </w:rPr>
        <w:t xml:space="preserve"> </w:t>
      </w:r>
      <w:r w:rsidRPr="001D4439">
        <w:rPr>
          <w:rFonts w:ascii="Arial" w:hAnsi="Arial" w:cs="Arial"/>
          <w:sz w:val="24"/>
          <w:szCs w:val="24"/>
        </w:rPr>
        <w:t>к учетному делу) ________________________________________________</w:t>
      </w:r>
      <w:r w:rsidR="00706104" w:rsidRPr="001D4439">
        <w:rPr>
          <w:rFonts w:ascii="Arial" w:hAnsi="Arial" w:cs="Arial"/>
          <w:sz w:val="24"/>
          <w:szCs w:val="24"/>
        </w:rPr>
        <w:t>_____________________</w:t>
      </w:r>
      <w:r w:rsidRPr="001D4439">
        <w:rPr>
          <w:rFonts w:ascii="Arial" w:hAnsi="Arial" w:cs="Arial"/>
          <w:sz w:val="24"/>
          <w:szCs w:val="24"/>
        </w:rPr>
        <w:t>.</w:t>
      </w:r>
    </w:p>
    <w:p w:rsidR="0073570A" w:rsidRPr="001D4439" w:rsidRDefault="0073570A" w:rsidP="00706104">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3570A" w:rsidP="00706104">
      <w:pPr>
        <w:pStyle w:val="ConsPlusNonformat"/>
        <w:ind w:firstLine="709"/>
        <w:jc w:val="both"/>
        <w:rPr>
          <w:rFonts w:ascii="Arial" w:hAnsi="Arial" w:cs="Arial"/>
          <w:sz w:val="24"/>
          <w:szCs w:val="24"/>
        </w:rPr>
      </w:pPr>
      <w:r w:rsidRPr="001D4439">
        <w:rPr>
          <w:rFonts w:ascii="Arial" w:hAnsi="Arial" w:cs="Arial"/>
          <w:sz w:val="24"/>
          <w:szCs w:val="24"/>
        </w:rPr>
        <w:t>9.  Иные  документы,  предъявленные заявителем и приобщенные к</w:t>
      </w:r>
      <w:r w:rsidR="00706104" w:rsidRPr="001D4439">
        <w:rPr>
          <w:rFonts w:ascii="Arial" w:hAnsi="Arial" w:cs="Arial"/>
          <w:sz w:val="24"/>
          <w:szCs w:val="24"/>
        </w:rPr>
        <w:t xml:space="preserve"> учетному</w:t>
      </w:r>
      <w:r w:rsidRPr="001D4439">
        <w:rPr>
          <w:rFonts w:ascii="Arial" w:hAnsi="Arial" w:cs="Arial"/>
          <w:sz w:val="24"/>
          <w:szCs w:val="24"/>
        </w:rPr>
        <w:t>делу:_________________________________</w:t>
      </w:r>
      <w:r w:rsidR="00706104" w:rsidRPr="001D4439">
        <w:rPr>
          <w:rFonts w:ascii="Arial" w:hAnsi="Arial" w:cs="Arial"/>
          <w:sz w:val="24"/>
          <w:szCs w:val="24"/>
        </w:rPr>
        <w:t>________________________</w:t>
      </w:r>
      <w:r w:rsidRPr="001D4439">
        <w:rPr>
          <w:rFonts w:ascii="Arial" w:hAnsi="Arial" w:cs="Arial"/>
          <w:sz w:val="24"/>
          <w:szCs w:val="24"/>
        </w:rPr>
        <w:t>.</w:t>
      </w:r>
    </w:p>
    <w:p w:rsidR="0073570A" w:rsidRPr="001D4439" w:rsidRDefault="0073570A" w:rsidP="00706104">
      <w:pPr>
        <w:pStyle w:val="ConsPlusNonformat"/>
        <w:ind w:firstLine="709"/>
        <w:jc w:val="center"/>
        <w:rPr>
          <w:rFonts w:ascii="Arial" w:hAnsi="Arial" w:cs="Arial"/>
          <w:sz w:val="24"/>
          <w:szCs w:val="24"/>
        </w:rPr>
      </w:pPr>
      <w:r w:rsidRPr="001D4439">
        <w:rPr>
          <w:rFonts w:ascii="Arial" w:hAnsi="Arial" w:cs="Arial"/>
          <w:sz w:val="24"/>
          <w:szCs w:val="24"/>
        </w:rPr>
        <w:t>(указать какие)</w:t>
      </w:r>
    </w:p>
    <w:p w:rsidR="0073570A" w:rsidRPr="001D4439" w:rsidRDefault="00706104" w:rsidP="0073570A">
      <w:pPr>
        <w:pStyle w:val="ConsPlusNonformat"/>
        <w:ind w:firstLine="709"/>
        <w:jc w:val="both"/>
        <w:rPr>
          <w:rFonts w:ascii="Arial" w:hAnsi="Arial" w:cs="Arial"/>
          <w:sz w:val="24"/>
          <w:szCs w:val="24"/>
        </w:rPr>
      </w:pPr>
      <w:r w:rsidRPr="001D4439">
        <w:rPr>
          <w:rFonts w:ascii="Arial" w:hAnsi="Arial" w:cs="Arial"/>
          <w:sz w:val="24"/>
          <w:szCs w:val="24"/>
        </w:rPr>
        <w:t>Принял:</w:t>
      </w:r>
      <w:r w:rsidR="0073570A" w:rsidRPr="001D4439">
        <w:rPr>
          <w:rFonts w:ascii="Arial" w:hAnsi="Arial" w:cs="Arial"/>
          <w:sz w:val="24"/>
          <w:szCs w:val="24"/>
        </w:rPr>
        <w:t>__________________________</w:t>
      </w:r>
      <w:r w:rsidRPr="001D4439">
        <w:rPr>
          <w:rFonts w:ascii="Arial" w:hAnsi="Arial" w:cs="Arial"/>
          <w:sz w:val="24"/>
          <w:szCs w:val="24"/>
        </w:rPr>
        <w:t>_______________________________</w:t>
      </w:r>
    </w:p>
    <w:p w:rsidR="0073570A" w:rsidRPr="001D4439" w:rsidRDefault="0073570A" w:rsidP="00706104">
      <w:pPr>
        <w:pStyle w:val="ConsPlusNonformat"/>
        <w:ind w:firstLine="709"/>
        <w:jc w:val="center"/>
        <w:rPr>
          <w:rFonts w:ascii="Arial" w:hAnsi="Arial" w:cs="Arial"/>
          <w:sz w:val="24"/>
          <w:szCs w:val="24"/>
        </w:rPr>
      </w:pPr>
      <w:r w:rsidRPr="001D4439">
        <w:rPr>
          <w:rFonts w:ascii="Arial" w:hAnsi="Arial" w:cs="Arial"/>
          <w:sz w:val="24"/>
          <w:szCs w:val="24"/>
        </w:rPr>
        <w:t>(Ф.И.О. и должность работника, принявшего документы)</w:t>
      </w:r>
    </w:p>
    <w:p w:rsidR="0073570A" w:rsidRPr="001D4439" w:rsidRDefault="00706104" w:rsidP="0073570A">
      <w:pPr>
        <w:pStyle w:val="ConsPlusNonformat"/>
        <w:ind w:firstLine="709"/>
        <w:jc w:val="both"/>
        <w:rPr>
          <w:rFonts w:ascii="Arial" w:hAnsi="Arial" w:cs="Arial"/>
          <w:sz w:val="24"/>
          <w:szCs w:val="24"/>
        </w:rPr>
      </w:pPr>
      <w:r w:rsidRPr="001D4439">
        <w:rPr>
          <w:rFonts w:ascii="Arial" w:hAnsi="Arial" w:cs="Arial"/>
          <w:sz w:val="24"/>
          <w:szCs w:val="24"/>
        </w:rPr>
        <w:t>Заявитель:</w:t>
      </w:r>
      <w:r w:rsidR="0073570A" w:rsidRPr="001D4439">
        <w:rPr>
          <w:rFonts w:ascii="Arial" w:hAnsi="Arial" w:cs="Arial"/>
          <w:sz w:val="24"/>
          <w:szCs w:val="24"/>
        </w:rPr>
        <w:t>_______________________________________________________</w:t>
      </w:r>
    </w:p>
    <w:p w:rsidR="0073570A" w:rsidRPr="001D4439" w:rsidRDefault="0073570A" w:rsidP="0073570A">
      <w:pPr>
        <w:pStyle w:val="ConsPlusNonformat"/>
        <w:ind w:firstLine="709"/>
        <w:jc w:val="both"/>
        <w:rPr>
          <w:rFonts w:ascii="Arial" w:hAnsi="Arial" w:cs="Arial"/>
          <w:sz w:val="24"/>
          <w:szCs w:val="24"/>
        </w:rPr>
      </w:pPr>
    </w:p>
    <w:p w:rsidR="0073570A" w:rsidRPr="001D4439" w:rsidRDefault="0073570A" w:rsidP="0073570A">
      <w:pPr>
        <w:pStyle w:val="ConsPlusNonformat"/>
        <w:ind w:firstLine="709"/>
        <w:jc w:val="both"/>
        <w:rPr>
          <w:rFonts w:ascii="Arial" w:hAnsi="Arial" w:cs="Arial"/>
          <w:sz w:val="24"/>
          <w:szCs w:val="24"/>
        </w:rPr>
      </w:pPr>
      <w:r w:rsidRPr="001D4439">
        <w:rPr>
          <w:rFonts w:ascii="Arial" w:hAnsi="Arial" w:cs="Arial"/>
          <w:sz w:val="24"/>
          <w:szCs w:val="24"/>
        </w:rPr>
        <w:t>Дата "___" _____________ 200___ г.</w:t>
      </w:r>
    </w:p>
    <w:p w:rsidR="00C45262" w:rsidRPr="001D4439" w:rsidRDefault="00C45262" w:rsidP="0073570A">
      <w:pPr>
        <w:ind w:firstLine="708"/>
        <w:jc w:val="both"/>
        <w:rPr>
          <w:rFonts w:ascii="Arial" w:hAnsi="Arial" w:cs="Arial"/>
          <w:color w:val="auto"/>
        </w:rPr>
      </w:pPr>
    </w:p>
    <w:p w:rsidR="00C45262" w:rsidRPr="001D4439" w:rsidRDefault="00C45262" w:rsidP="00C45262">
      <w:pPr>
        <w:pStyle w:val="ConsPlusNonformat"/>
        <w:widowControl/>
        <w:spacing w:line="360" w:lineRule="auto"/>
        <w:jc w:val="both"/>
        <w:rPr>
          <w:rFonts w:ascii="Times New Roman" w:hAnsi="Times New Roman" w:cs="Times New Roman"/>
          <w:sz w:val="24"/>
          <w:szCs w:val="24"/>
        </w:rPr>
      </w:pPr>
    </w:p>
    <w:tbl>
      <w:tblPr>
        <w:tblpPr w:leftFromText="180" w:rightFromText="180" w:vertAnchor="text" w:horzAnchor="margin" w:tblpY="-6"/>
        <w:tblW w:w="0" w:type="auto"/>
        <w:tblLook w:val="04A0"/>
      </w:tblPr>
      <w:tblGrid>
        <w:gridCol w:w="4807"/>
        <w:gridCol w:w="4763"/>
      </w:tblGrid>
      <w:tr w:rsidR="00C45262" w:rsidRPr="001D4439" w:rsidTr="00D86AB0">
        <w:tc>
          <w:tcPr>
            <w:tcW w:w="4878" w:type="dxa"/>
          </w:tcPr>
          <w:p w:rsidR="00C45262" w:rsidRPr="001D4439" w:rsidRDefault="00C45262" w:rsidP="00D86AB0">
            <w:pPr>
              <w:rPr>
                <w:b/>
                <w:color w:val="auto"/>
              </w:rPr>
            </w:pPr>
          </w:p>
          <w:p w:rsidR="00C45262" w:rsidRPr="001D4439" w:rsidRDefault="00C45262" w:rsidP="00D86AB0">
            <w:pPr>
              <w:jc w:val="center"/>
              <w:rPr>
                <w:b/>
                <w:color w:val="auto"/>
                <w:sz w:val="22"/>
              </w:rPr>
            </w:pPr>
          </w:p>
          <w:p w:rsidR="00C45262" w:rsidRPr="001D4439" w:rsidRDefault="00C45262" w:rsidP="00D86AB0">
            <w:pPr>
              <w:jc w:val="center"/>
              <w:rPr>
                <w:b/>
                <w:color w:val="auto"/>
                <w:sz w:val="22"/>
              </w:rPr>
            </w:pPr>
          </w:p>
          <w:p w:rsidR="00C45262" w:rsidRPr="001D4439" w:rsidRDefault="00C45262" w:rsidP="00D86AB0">
            <w:pPr>
              <w:jc w:val="center"/>
              <w:rPr>
                <w:b/>
                <w:color w:val="auto"/>
                <w:sz w:val="22"/>
              </w:rPr>
            </w:pPr>
          </w:p>
          <w:p w:rsidR="00C45262" w:rsidRPr="001D4439" w:rsidRDefault="00C45262" w:rsidP="00D86AB0">
            <w:pPr>
              <w:jc w:val="center"/>
              <w:rPr>
                <w:b/>
                <w:color w:val="auto"/>
                <w:sz w:val="22"/>
              </w:rPr>
            </w:pPr>
          </w:p>
          <w:p w:rsidR="00C45262" w:rsidRPr="001D4439" w:rsidRDefault="00C45262" w:rsidP="00D86AB0">
            <w:pPr>
              <w:jc w:val="center"/>
              <w:rPr>
                <w:b/>
                <w:color w:val="auto"/>
              </w:rPr>
            </w:pPr>
            <w:r w:rsidRPr="001D4439">
              <w:rPr>
                <w:b/>
                <w:color w:val="auto"/>
                <w:sz w:val="22"/>
              </w:rPr>
              <w:t>АДМИНИСТРАЦИЯ</w:t>
            </w:r>
          </w:p>
          <w:p w:rsidR="00C45262" w:rsidRPr="001D4439" w:rsidRDefault="00C45262" w:rsidP="00D86AB0">
            <w:pPr>
              <w:jc w:val="center"/>
              <w:rPr>
                <w:b/>
                <w:color w:val="auto"/>
              </w:rPr>
            </w:pPr>
            <w:r w:rsidRPr="001D4439">
              <w:rPr>
                <w:b/>
                <w:color w:val="auto"/>
                <w:sz w:val="22"/>
              </w:rPr>
              <w:t>МУНИЦИПАЛЬНОГО ОБРАЗОВАНИЯ</w:t>
            </w:r>
          </w:p>
          <w:p w:rsidR="00C45262" w:rsidRPr="001D4439" w:rsidRDefault="00C45262" w:rsidP="00D86AB0">
            <w:pPr>
              <w:jc w:val="center"/>
              <w:rPr>
                <w:b/>
                <w:color w:val="auto"/>
              </w:rPr>
            </w:pPr>
            <w:r w:rsidRPr="001D4439">
              <w:rPr>
                <w:b/>
                <w:color w:val="auto"/>
                <w:sz w:val="22"/>
              </w:rPr>
              <w:t>ГОРОДСКОЕ ПОСЕЛЕНИЕ ПЕЧЕНГА</w:t>
            </w:r>
          </w:p>
          <w:p w:rsidR="00C45262" w:rsidRPr="001D4439" w:rsidRDefault="00C45262" w:rsidP="00D86AB0">
            <w:pPr>
              <w:jc w:val="center"/>
              <w:rPr>
                <w:b/>
                <w:color w:val="auto"/>
              </w:rPr>
            </w:pPr>
            <w:r w:rsidRPr="001D4439">
              <w:rPr>
                <w:b/>
                <w:color w:val="auto"/>
                <w:sz w:val="22"/>
              </w:rPr>
              <w:t>ПЕЧЕНГСКОГО РАЙОНА</w:t>
            </w:r>
          </w:p>
          <w:p w:rsidR="00C45262" w:rsidRPr="001D4439" w:rsidRDefault="00C45262" w:rsidP="00D86AB0">
            <w:pPr>
              <w:jc w:val="center"/>
              <w:rPr>
                <w:b/>
                <w:color w:val="auto"/>
                <w:sz w:val="22"/>
              </w:rPr>
            </w:pPr>
            <w:r w:rsidRPr="001D4439">
              <w:rPr>
                <w:b/>
                <w:color w:val="auto"/>
                <w:sz w:val="22"/>
              </w:rPr>
              <w:t>МУРМАНСКОЙ ОБЛАСТИ</w:t>
            </w:r>
          </w:p>
          <w:p w:rsidR="00C45262" w:rsidRPr="001D4439" w:rsidRDefault="00C45262" w:rsidP="00D86AB0">
            <w:pPr>
              <w:jc w:val="center"/>
              <w:rPr>
                <w:b/>
                <w:color w:val="auto"/>
                <w:sz w:val="22"/>
              </w:rPr>
            </w:pPr>
          </w:p>
          <w:p w:rsidR="00C45262" w:rsidRPr="001D4439" w:rsidRDefault="00C45262" w:rsidP="00D86AB0">
            <w:pPr>
              <w:jc w:val="center"/>
              <w:rPr>
                <w:b/>
                <w:color w:val="auto"/>
                <w:sz w:val="22"/>
              </w:rPr>
            </w:pPr>
            <w:r w:rsidRPr="001D4439">
              <w:rPr>
                <w:b/>
                <w:color w:val="auto"/>
                <w:sz w:val="22"/>
              </w:rPr>
              <w:t>ОТДЕЛ МУНИЦИПАЛЬНОГО ИМУЩЕСТВА</w:t>
            </w:r>
          </w:p>
          <w:p w:rsidR="00C45262" w:rsidRPr="001D4439" w:rsidRDefault="00C45262" w:rsidP="00D86AB0">
            <w:pPr>
              <w:jc w:val="center"/>
              <w:rPr>
                <w:b/>
                <w:color w:val="auto"/>
              </w:rPr>
            </w:pPr>
          </w:p>
          <w:p w:rsidR="00C45262" w:rsidRPr="001D4439" w:rsidRDefault="00C45262" w:rsidP="00D86AB0">
            <w:pPr>
              <w:jc w:val="center"/>
              <w:rPr>
                <w:color w:val="auto"/>
                <w:sz w:val="22"/>
              </w:rPr>
            </w:pPr>
            <w:proofErr w:type="spellStart"/>
            <w:r w:rsidRPr="001D4439">
              <w:rPr>
                <w:color w:val="auto"/>
                <w:sz w:val="22"/>
              </w:rPr>
              <w:t>Печенгское</w:t>
            </w:r>
            <w:proofErr w:type="spellEnd"/>
            <w:r w:rsidRPr="001D4439">
              <w:rPr>
                <w:color w:val="auto"/>
                <w:sz w:val="22"/>
              </w:rPr>
              <w:t xml:space="preserve"> шоссе ул., д.3, п. Печенга </w:t>
            </w:r>
          </w:p>
          <w:p w:rsidR="00C45262" w:rsidRPr="001D4439" w:rsidRDefault="00C45262" w:rsidP="00D86AB0">
            <w:pPr>
              <w:jc w:val="center"/>
              <w:rPr>
                <w:color w:val="auto"/>
              </w:rPr>
            </w:pPr>
            <w:r w:rsidRPr="001D4439">
              <w:rPr>
                <w:color w:val="auto"/>
                <w:sz w:val="22"/>
              </w:rPr>
              <w:t xml:space="preserve">Печенгский район </w:t>
            </w:r>
            <w:proofErr w:type="gramStart"/>
            <w:r w:rsidRPr="001D4439">
              <w:rPr>
                <w:color w:val="auto"/>
                <w:sz w:val="22"/>
              </w:rPr>
              <w:t>Мурманской</w:t>
            </w:r>
            <w:proofErr w:type="gramEnd"/>
            <w:r w:rsidRPr="001D4439">
              <w:rPr>
                <w:color w:val="auto"/>
                <w:sz w:val="22"/>
              </w:rPr>
              <w:t xml:space="preserve"> обл., 184410</w:t>
            </w:r>
          </w:p>
          <w:p w:rsidR="00C45262" w:rsidRPr="001D4439" w:rsidRDefault="00C45262" w:rsidP="00D86AB0">
            <w:pPr>
              <w:jc w:val="center"/>
              <w:rPr>
                <w:color w:val="auto"/>
                <w:sz w:val="22"/>
              </w:rPr>
            </w:pPr>
            <w:r w:rsidRPr="001D4439">
              <w:rPr>
                <w:color w:val="auto"/>
                <w:sz w:val="22"/>
              </w:rPr>
              <w:t>Тел./факс (815) 547-63-47</w:t>
            </w:r>
          </w:p>
          <w:p w:rsidR="00C45262" w:rsidRPr="001D4439" w:rsidRDefault="00C45262" w:rsidP="00D86AB0">
            <w:pPr>
              <w:jc w:val="center"/>
              <w:rPr>
                <w:color w:val="auto"/>
                <w:lang w:val="en-US"/>
              </w:rPr>
            </w:pPr>
            <w:r w:rsidRPr="001D4439">
              <w:rPr>
                <w:color w:val="auto"/>
                <w:lang w:val="en-US"/>
              </w:rPr>
              <w:t xml:space="preserve">e-mail: </w:t>
            </w:r>
            <w:hyperlink r:id="rId26" w:history="1">
              <w:r w:rsidRPr="001D4439">
                <w:rPr>
                  <w:rStyle w:val="a3"/>
                  <w:color w:val="auto"/>
                  <w:lang w:val="en-US"/>
                </w:rPr>
                <w:t>omi@pechenga51.ru</w:t>
              </w:r>
            </w:hyperlink>
          </w:p>
          <w:p w:rsidR="00C45262" w:rsidRPr="001D4439" w:rsidRDefault="00C45262" w:rsidP="00D86AB0">
            <w:pPr>
              <w:rPr>
                <w:color w:val="auto"/>
                <w:lang w:val="en-US"/>
              </w:rPr>
            </w:pPr>
          </w:p>
          <w:p w:rsidR="00C45262" w:rsidRPr="001D4439" w:rsidRDefault="00C45262" w:rsidP="00D86AB0">
            <w:pPr>
              <w:jc w:val="center"/>
              <w:rPr>
                <w:color w:val="auto"/>
                <w:sz w:val="22"/>
                <w:u w:val="single"/>
                <w:lang w:val="en-US"/>
              </w:rPr>
            </w:pPr>
            <w:r w:rsidRPr="001D4439">
              <w:rPr>
                <w:color w:val="auto"/>
                <w:sz w:val="22"/>
                <w:u w:val="single"/>
                <w:lang w:val="en-US"/>
              </w:rPr>
              <w:t xml:space="preserve">            _____________</w:t>
            </w:r>
            <w:r w:rsidRPr="001D4439">
              <w:rPr>
                <w:color w:val="auto"/>
                <w:sz w:val="22"/>
                <w:lang w:val="en-US"/>
              </w:rPr>
              <w:t>№</w:t>
            </w:r>
            <w:r w:rsidRPr="001D4439">
              <w:rPr>
                <w:color w:val="auto"/>
                <w:sz w:val="22"/>
                <w:u w:val="single"/>
                <w:lang w:val="en-US"/>
              </w:rPr>
              <w:t>______________</w:t>
            </w:r>
          </w:p>
          <w:p w:rsidR="00C45262" w:rsidRPr="001D4439" w:rsidRDefault="00C45262" w:rsidP="00D86AB0">
            <w:pPr>
              <w:jc w:val="center"/>
              <w:rPr>
                <w:b/>
                <w:color w:val="auto"/>
              </w:rPr>
            </w:pPr>
            <w:r w:rsidRPr="001D4439">
              <w:rPr>
                <w:color w:val="auto"/>
                <w:sz w:val="22"/>
              </w:rPr>
              <w:t>На № _</w:t>
            </w:r>
            <w:r w:rsidRPr="001D4439">
              <w:rPr>
                <w:color w:val="auto"/>
                <w:sz w:val="22"/>
                <w:u w:val="single"/>
              </w:rPr>
              <w:t xml:space="preserve"> ___________  </w:t>
            </w:r>
            <w:r w:rsidRPr="001D4439">
              <w:rPr>
                <w:color w:val="auto"/>
                <w:sz w:val="22"/>
              </w:rPr>
              <w:t>от__</w:t>
            </w:r>
            <w:r w:rsidRPr="001D4439">
              <w:rPr>
                <w:color w:val="auto"/>
                <w:sz w:val="22"/>
                <w:u w:val="single"/>
              </w:rPr>
              <w:t>________</w:t>
            </w:r>
            <w:r w:rsidRPr="001D4439">
              <w:rPr>
                <w:color w:val="auto"/>
                <w:sz w:val="22"/>
              </w:rPr>
              <w:t>__</w:t>
            </w:r>
          </w:p>
        </w:tc>
        <w:tc>
          <w:tcPr>
            <w:tcW w:w="4878" w:type="dxa"/>
          </w:tcPr>
          <w:p w:rsidR="00C45262" w:rsidRPr="001D4439" w:rsidRDefault="00C45262" w:rsidP="00D86AB0">
            <w:pPr>
              <w:tabs>
                <w:tab w:val="left" w:pos="1245"/>
              </w:tabs>
              <w:jc w:val="right"/>
              <w:rPr>
                <w:rFonts w:ascii="Arial" w:hAnsi="Arial" w:cs="Arial"/>
                <w:color w:val="auto"/>
              </w:rPr>
            </w:pPr>
            <w:r w:rsidRPr="001D4439">
              <w:rPr>
                <w:rFonts w:ascii="Arial" w:hAnsi="Arial" w:cs="Arial"/>
                <w:color w:val="auto"/>
              </w:rPr>
              <w:t xml:space="preserve">                     Приложение 4 </w:t>
            </w:r>
          </w:p>
          <w:p w:rsidR="00C45262" w:rsidRPr="001D4439" w:rsidRDefault="00C45262" w:rsidP="00D86AB0">
            <w:pPr>
              <w:pStyle w:val="ConsPlusNormal"/>
              <w:jc w:val="right"/>
              <w:rPr>
                <w:rFonts w:ascii="Arial" w:hAnsi="Arial" w:cs="Arial"/>
                <w:sz w:val="24"/>
                <w:szCs w:val="24"/>
              </w:rPr>
            </w:pPr>
            <w:r w:rsidRPr="001D4439">
              <w:rPr>
                <w:rFonts w:ascii="Arial" w:hAnsi="Arial" w:cs="Arial"/>
                <w:sz w:val="24"/>
                <w:szCs w:val="24"/>
              </w:rPr>
              <w:t>к Административному регламенту</w:t>
            </w: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r w:rsidRPr="001D4439">
              <w:rPr>
                <w:color w:val="auto"/>
              </w:rPr>
              <w:t xml:space="preserve">                             ФИО, адрес  заявителя</w:t>
            </w:r>
          </w:p>
        </w:tc>
      </w:tr>
    </w:tbl>
    <w:p w:rsidR="00C45262" w:rsidRPr="001D4439" w:rsidRDefault="00C45262" w:rsidP="00C45262">
      <w:pPr>
        <w:pStyle w:val="ConsPlusNonformat"/>
        <w:widowControl/>
        <w:spacing w:line="360" w:lineRule="auto"/>
        <w:jc w:val="both"/>
        <w:rPr>
          <w:rFonts w:ascii="Times New Roman" w:hAnsi="Times New Roman" w:cs="Times New Roman"/>
          <w:sz w:val="24"/>
          <w:szCs w:val="24"/>
        </w:rPr>
      </w:pPr>
    </w:p>
    <w:tbl>
      <w:tblPr>
        <w:tblW w:w="0" w:type="auto"/>
        <w:tblLook w:val="04A0"/>
      </w:tblPr>
      <w:tblGrid>
        <w:gridCol w:w="5586"/>
      </w:tblGrid>
      <w:tr w:rsidR="00C45262" w:rsidRPr="001D4439" w:rsidTr="00D86AB0">
        <w:trPr>
          <w:trHeight w:val="775"/>
        </w:trPr>
        <w:tc>
          <w:tcPr>
            <w:tcW w:w="5586" w:type="dxa"/>
          </w:tcPr>
          <w:p w:rsidR="00C45262" w:rsidRPr="001D4439" w:rsidRDefault="00C45262" w:rsidP="00D86AB0">
            <w:pPr>
              <w:rPr>
                <w:rFonts w:ascii="Arial" w:hAnsi="Arial" w:cs="Arial"/>
                <w:b/>
                <w:color w:val="auto"/>
              </w:rPr>
            </w:pPr>
            <w:r w:rsidRPr="001D4439">
              <w:rPr>
                <w:rFonts w:ascii="Arial" w:hAnsi="Arial" w:cs="Arial"/>
                <w:b/>
                <w:color w:val="auto"/>
              </w:rPr>
              <w:t>О предоставлении жилого помещения</w:t>
            </w:r>
          </w:p>
        </w:tc>
      </w:tr>
    </w:tbl>
    <w:p w:rsidR="00C45262" w:rsidRPr="001D4439" w:rsidRDefault="00C45262" w:rsidP="00C45262">
      <w:pPr>
        <w:pStyle w:val="ConsPlusNonformat"/>
        <w:ind w:firstLine="567"/>
        <w:jc w:val="both"/>
        <w:rPr>
          <w:rFonts w:ascii="Arial" w:hAnsi="Arial" w:cs="Arial"/>
          <w:sz w:val="24"/>
          <w:szCs w:val="24"/>
        </w:rPr>
      </w:pPr>
    </w:p>
    <w:p w:rsidR="00C45262" w:rsidRPr="001D4439" w:rsidRDefault="00C45262" w:rsidP="00C45262">
      <w:pPr>
        <w:pStyle w:val="ConsPlusNonformat"/>
        <w:ind w:firstLine="567"/>
        <w:jc w:val="both"/>
        <w:rPr>
          <w:rFonts w:ascii="Arial" w:hAnsi="Arial" w:cs="Arial"/>
          <w:sz w:val="24"/>
          <w:szCs w:val="24"/>
        </w:rPr>
      </w:pPr>
    </w:p>
    <w:p w:rsidR="00C45262" w:rsidRPr="001D4439" w:rsidRDefault="00C45262" w:rsidP="00C45262">
      <w:pPr>
        <w:pStyle w:val="ConsPlusNonformat"/>
        <w:ind w:firstLine="567"/>
        <w:jc w:val="both"/>
        <w:rPr>
          <w:rFonts w:ascii="Arial" w:hAnsi="Arial" w:cs="Arial"/>
          <w:sz w:val="24"/>
          <w:szCs w:val="24"/>
        </w:rPr>
      </w:pPr>
      <w:proofErr w:type="gramStart"/>
      <w:r w:rsidRPr="001D4439">
        <w:rPr>
          <w:rFonts w:ascii="Arial" w:hAnsi="Arial" w:cs="Arial"/>
          <w:sz w:val="24"/>
          <w:szCs w:val="24"/>
        </w:rPr>
        <w:t>На основании постановления администрации муниципального образования городское поселение Печенга от ____________ № ______ Вы приняты на учет в качестве нуждающегося в жилом помещении</w:t>
      </w:r>
      <w:proofErr w:type="gramEnd"/>
      <w:r w:rsidRPr="001D4439">
        <w:rPr>
          <w:rFonts w:ascii="Arial" w:hAnsi="Arial" w:cs="Arial"/>
          <w:sz w:val="24"/>
          <w:szCs w:val="24"/>
        </w:rPr>
        <w:t xml:space="preserve">. </w:t>
      </w:r>
    </w:p>
    <w:p w:rsidR="00C45262" w:rsidRPr="001D4439" w:rsidRDefault="00C45262" w:rsidP="00C45262">
      <w:pPr>
        <w:ind w:firstLine="708"/>
        <w:jc w:val="both"/>
        <w:rPr>
          <w:rFonts w:ascii="Arial" w:hAnsi="Arial" w:cs="Arial"/>
          <w:color w:val="auto"/>
        </w:rPr>
      </w:pPr>
      <w:r w:rsidRPr="001D4439">
        <w:rPr>
          <w:rFonts w:ascii="Arial" w:hAnsi="Arial" w:cs="Arial"/>
          <w:color w:val="auto"/>
        </w:rPr>
        <w:t>Состав семьи -  (кол-во человек)</w:t>
      </w:r>
    </w:p>
    <w:p w:rsidR="00C45262" w:rsidRPr="001D4439" w:rsidRDefault="00C45262" w:rsidP="00C45262">
      <w:pPr>
        <w:jc w:val="both"/>
        <w:rPr>
          <w:rFonts w:ascii="Arial" w:hAnsi="Arial" w:cs="Arial"/>
          <w:color w:val="auto"/>
        </w:rPr>
      </w:pPr>
      <w:r w:rsidRPr="001D4439">
        <w:rPr>
          <w:rFonts w:ascii="Arial" w:hAnsi="Arial" w:cs="Arial"/>
          <w:color w:val="auto"/>
        </w:rPr>
        <w:tab/>
        <w:t>Номер  учетного дела –  (указывается номер)</w:t>
      </w: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r w:rsidRPr="001D4439">
        <w:rPr>
          <w:rFonts w:ascii="Arial" w:hAnsi="Arial" w:cs="Arial"/>
          <w:sz w:val="24"/>
          <w:szCs w:val="24"/>
        </w:rPr>
        <w:t>Приложение: постановление администрации МО г.п. Печенга на 1 л. в 1 экз.</w:t>
      </w: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nformat"/>
        <w:widowControl/>
        <w:jc w:val="both"/>
        <w:rPr>
          <w:rFonts w:ascii="Arial" w:hAnsi="Arial" w:cs="Arial"/>
          <w:b/>
          <w:sz w:val="24"/>
          <w:szCs w:val="24"/>
        </w:rPr>
      </w:pPr>
      <w:r w:rsidRPr="001D4439">
        <w:rPr>
          <w:rFonts w:ascii="Arial" w:hAnsi="Arial" w:cs="Arial"/>
          <w:b/>
          <w:sz w:val="24"/>
          <w:szCs w:val="24"/>
        </w:rPr>
        <w:t>Начальник отдела</w:t>
      </w:r>
    </w:p>
    <w:p w:rsidR="00C45262" w:rsidRPr="001D4439" w:rsidRDefault="00C45262" w:rsidP="00C45262">
      <w:pPr>
        <w:pStyle w:val="ConsPlusNonformat"/>
        <w:widowControl/>
        <w:jc w:val="both"/>
        <w:rPr>
          <w:rFonts w:ascii="Arial" w:hAnsi="Arial" w:cs="Arial"/>
          <w:b/>
          <w:sz w:val="24"/>
          <w:szCs w:val="24"/>
        </w:rPr>
      </w:pPr>
      <w:r w:rsidRPr="001D4439">
        <w:rPr>
          <w:rFonts w:ascii="Arial" w:hAnsi="Arial" w:cs="Arial"/>
          <w:b/>
          <w:sz w:val="24"/>
          <w:szCs w:val="24"/>
        </w:rPr>
        <w:t>муниципального имущества</w:t>
      </w:r>
    </w:p>
    <w:p w:rsidR="00C45262" w:rsidRPr="001D4439" w:rsidRDefault="00C45262" w:rsidP="00C45262">
      <w:pPr>
        <w:pStyle w:val="ConsPlusNonformat"/>
        <w:widowControl/>
        <w:jc w:val="both"/>
        <w:rPr>
          <w:rFonts w:ascii="Arial" w:hAnsi="Arial" w:cs="Arial"/>
          <w:sz w:val="24"/>
          <w:szCs w:val="24"/>
        </w:rPr>
      </w:pPr>
      <w:r w:rsidRPr="001D4439">
        <w:rPr>
          <w:rFonts w:ascii="Arial" w:hAnsi="Arial" w:cs="Arial"/>
          <w:b/>
          <w:sz w:val="24"/>
          <w:szCs w:val="24"/>
        </w:rPr>
        <w:t xml:space="preserve">администрации МО г.п. Печенга                           </w:t>
      </w:r>
      <w:r w:rsidR="00FE38F5" w:rsidRPr="001D4439">
        <w:rPr>
          <w:rFonts w:ascii="Arial" w:hAnsi="Arial" w:cs="Arial"/>
          <w:b/>
          <w:sz w:val="24"/>
          <w:szCs w:val="24"/>
        </w:rPr>
        <w:t xml:space="preserve">                               </w:t>
      </w:r>
      <w:r w:rsidRPr="001D4439">
        <w:rPr>
          <w:rFonts w:ascii="Arial" w:hAnsi="Arial" w:cs="Arial"/>
          <w:b/>
          <w:sz w:val="24"/>
          <w:szCs w:val="24"/>
        </w:rPr>
        <w:t>А.В. Кузнецов</w:t>
      </w: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 xml:space="preserve">                                                                                              </w:t>
      </w: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p>
    <w:p w:rsidR="00FE38F5" w:rsidRPr="001D4439" w:rsidRDefault="00FE38F5" w:rsidP="00C45262">
      <w:pPr>
        <w:pStyle w:val="ConsPlusNormal"/>
        <w:jc w:val="right"/>
        <w:rPr>
          <w:rFonts w:ascii="Arial" w:hAnsi="Arial" w:cs="Arial"/>
          <w:sz w:val="24"/>
          <w:szCs w:val="24"/>
        </w:rPr>
      </w:pPr>
    </w:p>
    <w:p w:rsidR="006E5090" w:rsidRPr="001D4439" w:rsidRDefault="006E5090" w:rsidP="00C45262">
      <w:pPr>
        <w:pStyle w:val="ConsPlusNormal"/>
        <w:jc w:val="right"/>
        <w:rPr>
          <w:rFonts w:ascii="Arial" w:hAnsi="Arial" w:cs="Arial"/>
          <w:sz w:val="24"/>
          <w:szCs w:val="24"/>
        </w:rPr>
      </w:pPr>
    </w:p>
    <w:p w:rsidR="006E5090" w:rsidRPr="001D4439" w:rsidRDefault="006E5090" w:rsidP="00C45262">
      <w:pPr>
        <w:pStyle w:val="ConsPlusNormal"/>
        <w:jc w:val="right"/>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Приложение № 5</w:t>
      </w: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к Административному регламенту</w:t>
      </w:r>
    </w:p>
    <w:p w:rsidR="00C45262" w:rsidRPr="001D4439" w:rsidRDefault="00C45262" w:rsidP="00C45262">
      <w:pPr>
        <w:pStyle w:val="ConsPlusNormal"/>
        <w:jc w:val="right"/>
        <w:rPr>
          <w:rFonts w:ascii="Arial" w:hAnsi="Arial" w:cs="Arial"/>
          <w:sz w:val="24"/>
          <w:szCs w:val="24"/>
        </w:rPr>
      </w:pPr>
    </w:p>
    <w:tbl>
      <w:tblPr>
        <w:tblpPr w:leftFromText="180" w:rightFromText="180" w:vertAnchor="text" w:horzAnchor="margin" w:tblpY="-6"/>
        <w:tblW w:w="0" w:type="auto"/>
        <w:tblLook w:val="04A0"/>
      </w:tblPr>
      <w:tblGrid>
        <w:gridCol w:w="4788"/>
        <w:gridCol w:w="4782"/>
      </w:tblGrid>
      <w:tr w:rsidR="00C45262" w:rsidRPr="001D4439" w:rsidTr="00D86AB0">
        <w:tc>
          <w:tcPr>
            <w:tcW w:w="4878" w:type="dxa"/>
          </w:tcPr>
          <w:p w:rsidR="00C45262" w:rsidRPr="001D4439" w:rsidRDefault="00C45262" w:rsidP="00D86AB0">
            <w:pPr>
              <w:jc w:val="center"/>
              <w:rPr>
                <w:b/>
                <w:color w:val="auto"/>
              </w:rPr>
            </w:pPr>
          </w:p>
          <w:p w:rsidR="00C45262" w:rsidRPr="001D4439" w:rsidRDefault="00C45262" w:rsidP="00D86AB0">
            <w:pPr>
              <w:jc w:val="center"/>
              <w:rPr>
                <w:b/>
                <w:color w:val="auto"/>
              </w:rPr>
            </w:pPr>
            <w:r w:rsidRPr="001D4439">
              <w:rPr>
                <w:b/>
                <w:color w:val="auto"/>
                <w:sz w:val="22"/>
              </w:rPr>
              <w:t>АДМИНИСТРАЦИЯ</w:t>
            </w:r>
          </w:p>
          <w:p w:rsidR="00C45262" w:rsidRPr="001D4439" w:rsidRDefault="00C45262" w:rsidP="00D86AB0">
            <w:pPr>
              <w:jc w:val="center"/>
              <w:rPr>
                <w:b/>
                <w:color w:val="auto"/>
              </w:rPr>
            </w:pPr>
            <w:r w:rsidRPr="001D4439">
              <w:rPr>
                <w:b/>
                <w:color w:val="auto"/>
                <w:sz w:val="22"/>
              </w:rPr>
              <w:t>МУНИЦИПАЛЬНОГО ОБРАЗОВАНИЯ</w:t>
            </w:r>
          </w:p>
          <w:p w:rsidR="00C45262" w:rsidRPr="001D4439" w:rsidRDefault="00C45262" w:rsidP="00D86AB0">
            <w:pPr>
              <w:jc w:val="center"/>
              <w:rPr>
                <w:b/>
                <w:color w:val="auto"/>
              </w:rPr>
            </w:pPr>
            <w:r w:rsidRPr="001D4439">
              <w:rPr>
                <w:b/>
                <w:color w:val="auto"/>
                <w:sz w:val="22"/>
              </w:rPr>
              <w:t>ГОРОДСКОЕ ПОСЕЛЕНИЕ ПЕЧЕНГА</w:t>
            </w:r>
          </w:p>
          <w:p w:rsidR="00C45262" w:rsidRPr="001D4439" w:rsidRDefault="00C45262" w:rsidP="00D86AB0">
            <w:pPr>
              <w:jc w:val="center"/>
              <w:rPr>
                <w:b/>
                <w:color w:val="auto"/>
              </w:rPr>
            </w:pPr>
            <w:r w:rsidRPr="001D4439">
              <w:rPr>
                <w:b/>
                <w:color w:val="auto"/>
                <w:sz w:val="22"/>
              </w:rPr>
              <w:t>ПЕЧЕНГСКОГО РАЙОНА</w:t>
            </w:r>
          </w:p>
          <w:p w:rsidR="00C45262" w:rsidRPr="001D4439" w:rsidRDefault="00C45262" w:rsidP="00D86AB0">
            <w:pPr>
              <w:jc w:val="center"/>
              <w:rPr>
                <w:b/>
                <w:color w:val="auto"/>
                <w:sz w:val="22"/>
              </w:rPr>
            </w:pPr>
            <w:r w:rsidRPr="001D4439">
              <w:rPr>
                <w:b/>
                <w:color w:val="auto"/>
                <w:sz w:val="22"/>
              </w:rPr>
              <w:t>МУРМАНСКОЙ ОБЛАСТИ</w:t>
            </w:r>
          </w:p>
          <w:p w:rsidR="00C45262" w:rsidRPr="001D4439" w:rsidRDefault="00C45262" w:rsidP="00D86AB0">
            <w:pPr>
              <w:jc w:val="center"/>
              <w:rPr>
                <w:b/>
                <w:color w:val="auto"/>
                <w:sz w:val="22"/>
              </w:rPr>
            </w:pPr>
          </w:p>
          <w:p w:rsidR="00C45262" w:rsidRPr="001D4439" w:rsidRDefault="00C45262" w:rsidP="00D86AB0">
            <w:pPr>
              <w:jc w:val="center"/>
              <w:rPr>
                <w:b/>
                <w:color w:val="auto"/>
                <w:sz w:val="22"/>
              </w:rPr>
            </w:pPr>
            <w:r w:rsidRPr="001D4439">
              <w:rPr>
                <w:b/>
                <w:color w:val="auto"/>
                <w:sz w:val="22"/>
              </w:rPr>
              <w:t>ОТДЕЛ МУНИЦИПАЛЬНОГО ИМУЩЕСТВА</w:t>
            </w:r>
          </w:p>
          <w:p w:rsidR="00C45262" w:rsidRPr="001D4439" w:rsidRDefault="00C45262" w:rsidP="00D86AB0">
            <w:pPr>
              <w:jc w:val="center"/>
              <w:rPr>
                <w:b/>
                <w:color w:val="auto"/>
              </w:rPr>
            </w:pPr>
          </w:p>
          <w:p w:rsidR="00C45262" w:rsidRPr="001D4439" w:rsidRDefault="00C45262" w:rsidP="00D86AB0">
            <w:pPr>
              <w:jc w:val="center"/>
              <w:rPr>
                <w:color w:val="auto"/>
                <w:sz w:val="22"/>
              </w:rPr>
            </w:pPr>
            <w:proofErr w:type="spellStart"/>
            <w:r w:rsidRPr="001D4439">
              <w:rPr>
                <w:color w:val="auto"/>
                <w:sz w:val="22"/>
              </w:rPr>
              <w:t>Печенгское</w:t>
            </w:r>
            <w:proofErr w:type="spellEnd"/>
            <w:r w:rsidRPr="001D4439">
              <w:rPr>
                <w:color w:val="auto"/>
                <w:sz w:val="22"/>
              </w:rPr>
              <w:t xml:space="preserve"> шоссе ул., д.3, п. Печенга </w:t>
            </w:r>
          </w:p>
          <w:p w:rsidR="00C45262" w:rsidRPr="001D4439" w:rsidRDefault="00C45262" w:rsidP="00D86AB0">
            <w:pPr>
              <w:jc w:val="center"/>
              <w:rPr>
                <w:color w:val="auto"/>
              </w:rPr>
            </w:pPr>
            <w:r w:rsidRPr="001D4439">
              <w:rPr>
                <w:color w:val="auto"/>
                <w:sz w:val="22"/>
              </w:rPr>
              <w:t xml:space="preserve">Печенгский район </w:t>
            </w:r>
            <w:proofErr w:type="gramStart"/>
            <w:r w:rsidRPr="001D4439">
              <w:rPr>
                <w:color w:val="auto"/>
                <w:sz w:val="22"/>
              </w:rPr>
              <w:t>Мурманской</w:t>
            </w:r>
            <w:proofErr w:type="gramEnd"/>
            <w:r w:rsidRPr="001D4439">
              <w:rPr>
                <w:color w:val="auto"/>
                <w:sz w:val="22"/>
              </w:rPr>
              <w:t xml:space="preserve"> обл., 184410</w:t>
            </w:r>
          </w:p>
          <w:p w:rsidR="00C45262" w:rsidRPr="001D4439" w:rsidRDefault="00C45262" w:rsidP="00D86AB0">
            <w:pPr>
              <w:jc w:val="center"/>
              <w:rPr>
                <w:color w:val="auto"/>
                <w:sz w:val="22"/>
              </w:rPr>
            </w:pPr>
            <w:r w:rsidRPr="001D4439">
              <w:rPr>
                <w:color w:val="auto"/>
                <w:sz w:val="22"/>
              </w:rPr>
              <w:t>Тел./факс (815) 547-63-47</w:t>
            </w:r>
          </w:p>
          <w:p w:rsidR="00C45262" w:rsidRPr="001D4439" w:rsidRDefault="00C45262" w:rsidP="00D86AB0">
            <w:pPr>
              <w:jc w:val="center"/>
              <w:rPr>
                <w:color w:val="auto"/>
                <w:lang w:val="en-US"/>
              </w:rPr>
            </w:pPr>
            <w:r w:rsidRPr="001D4439">
              <w:rPr>
                <w:color w:val="auto"/>
                <w:lang w:val="en-US"/>
              </w:rPr>
              <w:t xml:space="preserve">e-mail: </w:t>
            </w:r>
            <w:hyperlink r:id="rId27" w:history="1">
              <w:r w:rsidRPr="001D4439">
                <w:rPr>
                  <w:rStyle w:val="a3"/>
                  <w:color w:val="auto"/>
                  <w:lang w:val="en-US"/>
                </w:rPr>
                <w:t>omi@pechenga51.ru</w:t>
              </w:r>
            </w:hyperlink>
          </w:p>
          <w:p w:rsidR="00C45262" w:rsidRPr="001D4439" w:rsidRDefault="00C45262" w:rsidP="00D86AB0">
            <w:pPr>
              <w:rPr>
                <w:color w:val="auto"/>
                <w:lang w:val="en-US"/>
              </w:rPr>
            </w:pPr>
          </w:p>
          <w:p w:rsidR="00C45262" w:rsidRPr="001D4439" w:rsidRDefault="00C45262" w:rsidP="00D86AB0">
            <w:pPr>
              <w:jc w:val="center"/>
              <w:rPr>
                <w:color w:val="auto"/>
                <w:sz w:val="22"/>
                <w:u w:val="single"/>
                <w:lang w:val="en-US"/>
              </w:rPr>
            </w:pPr>
            <w:r w:rsidRPr="001D4439">
              <w:rPr>
                <w:color w:val="auto"/>
                <w:sz w:val="22"/>
                <w:u w:val="single"/>
                <w:lang w:val="en-US"/>
              </w:rPr>
              <w:t xml:space="preserve">            _____________</w:t>
            </w:r>
            <w:r w:rsidRPr="001D4439">
              <w:rPr>
                <w:color w:val="auto"/>
                <w:sz w:val="22"/>
                <w:lang w:val="en-US"/>
              </w:rPr>
              <w:t>№</w:t>
            </w:r>
            <w:r w:rsidRPr="001D4439">
              <w:rPr>
                <w:color w:val="auto"/>
                <w:sz w:val="22"/>
                <w:u w:val="single"/>
                <w:lang w:val="en-US"/>
              </w:rPr>
              <w:t>______________</w:t>
            </w:r>
          </w:p>
          <w:p w:rsidR="00C45262" w:rsidRPr="001D4439" w:rsidRDefault="00C45262" w:rsidP="00D86AB0">
            <w:pPr>
              <w:jc w:val="center"/>
              <w:rPr>
                <w:b/>
                <w:color w:val="auto"/>
              </w:rPr>
            </w:pPr>
            <w:r w:rsidRPr="001D4439">
              <w:rPr>
                <w:color w:val="auto"/>
                <w:sz w:val="22"/>
              </w:rPr>
              <w:t>На № _</w:t>
            </w:r>
            <w:r w:rsidRPr="001D4439">
              <w:rPr>
                <w:color w:val="auto"/>
                <w:sz w:val="22"/>
                <w:u w:val="single"/>
              </w:rPr>
              <w:t xml:space="preserve"> ___________  </w:t>
            </w:r>
            <w:r w:rsidRPr="001D4439">
              <w:rPr>
                <w:color w:val="auto"/>
                <w:sz w:val="22"/>
              </w:rPr>
              <w:t>от__</w:t>
            </w:r>
            <w:r w:rsidRPr="001D4439">
              <w:rPr>
                <w:color w:val="auto"/>
                <w:sz w:val="22"/>
                <w:u w:val="single"/>
              </w:rPr>
              <w:t>________</w:t>
            </w:r>
            <w:r w:rsidRPr="001D4439">
              <w:rPr>
                <w:color w:val="auto"/>
                <w:sz w:val="22"/>
              </w:rPr>
              <w:t>__</w:t>
            </w:r>
          </w:p>
        </w:tc>
        <w:tc>
          <w:tcPr>
            <w:tcW w:w="5011" w:type="dxa"/>
          </w:tcPr>
          <w:p w:rsidR="00C45262" w:rsidRPr="001D4439" w:rsidRDefault="00C45262" w:rsidP="00D86AB0">
            <w:pPr>
              <w:tabs>
                <w:tab w:val="left" w:pos="1245"/>
              </w:tabs>
              <w:jc w:val="center"/>
              <w:rPr>
                <w:rFonts w:ascii="Arial" w:hAnsi="Arial" w:cs="Arial"/>
                <w:color w:val="auto"/>
              </w:rPr>
            </w:pPr>
            <w:r w:rsidRPr="001D4439">
              <w:rPr>
                <w:rFonts w:ascii="Arial" w:hAnsi="Arial" w:cs="Arial"/>
                <w:color w:val="auto"/>
              </w:rPr>
              <w:t xml:space="preserve">                   </w:t>
            </w: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p>
          <w:p w:rsidR="00C45262" w:rsidRPr="001D4439" w:rsidRDefault="00C45262" w:rsidP="00D86AB0">
            <w:pPr>
              <w:rPr>
                <w:color w:val="auto"/>
              </w:rPr>
            </w:pPr>
            <w:r w:rsidRPr="001D4439">
              <w:rPr>
                <w:color w:val="auto"/>
              </w:rPr>
              <w:t xml:space="preserve">                             ФИО, адрес  заявителя</w:t>
            </w:r>
          </w:p>
        </w:tc>
      </w:tr>
    </w:tbl>
    <w:p w:rsidR="00C45262" w:rsidRPr="001D4439" w:rsidRDefault="00C45262" w:rsidP="00C45262">
      <w:pPr>
        <w:pStyle w:val="ConsPlusNormal"/>
        <w:jc w:val="right"/>
        <w:rPr>
          <w:rFonts w:ascii="Arial" w:hAnsi="Arial" w:cs="Arial"/>
          <w:sz w:val="24"/>
          <w:szCs w:val="24"/>
        </w:rPr>
      </w:pPr>
    </w:p>
    <w:tbl>
      <w:tblPr>
        <w:tblW w:w="0" w:type="auto"/>
        <w:tblLook w:val="04A0"/>
      </w:tblPr>
      <w:tblGrid>
        <w:gridCol w:w="4790"/>
        <w:gridCol w:w="4780"/>
      </w:tblGrid>
      <w:tr w:rsidR="00C45262" w:rsidRPr="001D4439" w:rsidTr="00D86AB0">
        <w:trPr>
          <w:trHeight w:val="1481"/>
        </w:trPr>
        <w:tc>
          <w:tcPr>
            <w:tcW w:w="4798" w:type="dxa"/>
          </w:tcPr>
          <w:p w:rsidR="00C45262" w:rsidRPr="001D4439" w:rsidRDefault="00C45262" w:rsidP="00D86AB0">
            <w:pPr>
              <w:rPr>
                <w:rFonts w:ascii="Arial" w:hAnsi="Arial" w:cs="Arial"/>
                <w:b/>
                <w:color w:val="auto"/>
              </w:rPr>
            </w:pPr>
            <w:r w:rsidRPr="001D4439">
              <w:rPr>
                <w:rFonts w:ascii="Arial" w:hAnsi="Arial" w:cs="Arial"/>
                <w:b/>
                <w:color w:val="auto"/>
              </w:rPr>
              <w:t>Об отказе в предоставлении жилого помещения</w:t>
            </w:r>
          </w:p>
        </w:tc>
        <w:tc>
          <w:tcPr>
            <w:tcW w:w="4793" w:type="dxa"/>
          </w:tcPr>
          <w:p w:rsidR="00C45262" w:rsidRPr="001D4439" w:rsidRDefault="00C45262" w:rsidP="00D86AB0">
            <w:pPr>
              <w:rPr>
                <w:b/>
                <w:color w:val="auto"/>
              </w:rPr>
            </w:pPr>
          </w:p>
        </w:tc>
      </w:tr>
    </w:tbl>
    <w:p w:rsidR="00C45262" w:rsidRPr="001D4439" w:rsidRDefault="00C45262" w:rsidP="00C45262">
      <w:pPr>
        <w:ind w:firstLine="851"/>
        <w:jc w:val="both"/>
        <w:rPr>
          <w:rFonts w:ascii="Arial" w:hAnsi="Arial" w:cs="Arial"/>
          <w:color w:val="auto"/>
        </w:rPr>
      </w:pPr>
    </w:p>
    <w:p w:rsidR="00C45262" w:rsidRPr="001D4439" w:rsidRDefault="00C45262" w:rsidP="00C45262">
      <w:pPr>
        <w:ind w:firstLine="851"/>
        <w:jc w:val="both"/>
        <w:rPr>
          <w:rFonts w:ascii="Arial" w:hAnsi="Arial" w:cs="Arial"/>
          <w:color w:val="auto"/>
        </w:rPr>
      </w:pPr>
    </w:p>
    <w:p w:rsidR="00C45262" w:rsidRPr="001D4439" w:rsidRDefault="00C45262" w:rsidP="00C45262">
      <w:pPr>
        <w:ind w:firstLine="851"/>
        <w:jc w:val="both"/>
        <w:rPr>
          <w:rFonts w:ascii="Arial" w:hAnsi="Arial" w:cs="Arial"/>
          <w:color w:val="auto"/>
        </w:rPr>
      </w:pPr>
    </w:p>
    <w:p w:rsidR="00C45262" w:rsidRPr="001D4439" w:rsidRDefault="00C45262" w:rsidP="00C45262">
      <w:pPr>
        <w:ind w:firstLine="851"/>
        <w:jc w:val="both"/>
        <w:rPr>
          <w:rFonts w:ascii="Arial" w:hAnsi="Arial" w:cs="Arial"/>
          <w:color w:val="auto"/>
        </w:rPr>
      </w:pPr>
      <w:proofErr w:type="gramStart"/>
      <w:r w:rsidRPr="001D4439">
        <w:rPr>
          <w:rFonts w:ascii="Arial" w:hAnsi="Arial" w:cs="Arial"/>
          <w:color w:val="auto"/>
        </w:rPr>
        <w:t>На основании постановления администрации муниципального образования городское поселение Печенга от ____________ №____ Вам отказано в принятии на учет в качестве</w:t>
      </w:r>
      <w:proofErr w:type="gramEnd"/>
      <w:r w:rsidRPr="001D4439">
        <w:rPr>
          <w:rFonts w:ascii="Arial" w:hAnsi="Arial" w:cs="Arial"/>
          <w:color w:val="auto"/>
        </w:rPr>
        <w:t xml:space="preserve"> нуждающегося в жилом помещении.</w:t>
      </w:r>
    </w:p>
    <w:p w:rsidR="00C45262" w:rsidRPr="001D4439" w:rsidRDefault="00C45262" w:rsidP="00C45262">
      <w:pPr>
        <w:pStyle w:val="ConsPlusNonformat"/>
        <w:ind w:firstLine="567"/>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p>
    <w:p w:rsidR="00C45262" w:rsidRPr="001D4439" w:rsidRDefault="00C45262" w:rsidP="00C45262">
      <w:pPr>
        <w:pStyle w:val="ConsPlusNonformat"/>
        <w:jc w:val="both"/>
        <w:rPr>
          <w:rFonts w:ascii="Arial" w:hAnsi="Arial" w:cs="Arial"/>
          <w:sz w:val="24"/>
          <w:szCs w:val="24"/>
        </w:rPr>
      </w:pPr>
      <w:r w:rsidRPr="001D4439">
        <w:rPr>
          <w:rFonts w:ascii="Arial" w:hAnsi="Arial" w:cs="Arial"/>
          <w:sz w:val="24"/>
          <w:szCs w:val="24"/>
        </w:rPr>
        <w:t>Приложение: постановление администрации МО г.п. Печенга на 1 л. 1 экз.</w:t>
      </w: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nformat"/>
        <w:widowControl/>
        <w:jc w:val="both"/>
        <w:rPr>
          <w:rFonts w:ascii="Arial" w:hAnsi="Arial" w:cs="Arial"/>
          <w:b/>
          <w:sz w:val="24"/>
          <w:szCs w:val="24"/>
        </w:rPr>
      </w:pPr>
      <w:r w:rsidRPr="001D4439">
        <w:rPr>
          <w:rFonts w:ascii="Arial" w:hAnsi="Arial" w:cs="Arial"/>
          <w:b/>
          <w:sz w:val="24"/>
          <w:szCs w:val="24"/>
        </w:rPr>
        <w:t>Начальник отдела</w:t>
      </w:r>
    </w:p>
    <w:p w:rsidR="00C45262" w:rsidRPr="001D4439" w:rsidRDefault="00C45262" w:rsidP="00C45262">
      <w:pPr>
        <w:pStyle w:val="ConsPlusNonformat"/>
        <w:widowControl/>
        <w:jc w:val="both"/>
        <w:rPr>
          <w:rFonts w:ascii="Arial" w:hAnsi="Arial" w:cs="Arial"/>
          <w:b/>
          <w:sz w:val="24"/>
          <w:szCs w:val="24"/>
        </w:rPr>
      </w:pPr>
      <w:r w:rsidRPr="001D4439">
        <w:rPr>
          <w:rFonts w:ascii="Arial" w:hAnsi="Arial" w:cs="Arial"/>
          <w:b/>
          <w:sz w:val="24"/>
          <w:szCs w:val="24"/>
        </w:rPr>
        <w:t>муниципального имущества</w:t>
      </w:r>
    </w:p>
    <w:p w:rsidR="00C45262" w:rsidRPr="001D4439" w:rsidRDefault="00C45262" w:rsidP="00C45262">
      <w:pPr>
        <w:pStyle w:val="ConsPlusNonformat"/>
        <w:widowControl/>
        <w:jc w:val="both"/>
        <w:rPr>
          <w:rFonts w:ascii="Arial" w:hAnsi="Arial" w:cs="Arial"/>
          <w:sz w:val="24"/>
          <w:szCs w:val="24"/>
        </w:rPr>
      </w:pPr>
      <w:r w:rsidRPr="001D4439">
        <w:rPr>
          <w:rFonts w:ascii="Arial" w:hAnsi="Arial" w:cs="Arial"/>
          <w:b/>
          <w:sz w:val="24"/>
          <w:szCs w:val="24"/>
        </w:rPr>
        <w:t xml:space="preserve">администрации МО г.п. Печенга                          </w:t>
      </w:r>
      <w:r w:rsidR="006E5090" w:rsidRPr="001D4439">
        <w:rPr>
          <w:rFonts w:ascii="Arial" w:hAnsi="Arial" w:cs="Arial"/>
          <w:b/>
          <w:sz w:val="24"/>
          <w:szCs w:val="24"/>
        </w:rPr>
        <w:t xml:space="preserve">                              </w:t>
      </w:r>
      <w:r w:rsidRPr="001D4439">
        <w:rPr>
          <w:rFonts w:ascii="Arial" w:hAnsi="Arial" w:cs="Arial"/>
          <w:b/>
          <w:sz w:val="24"/>
          <w:szCs w:val="24"/>
        </w:rPr>
        <w:t xml:space="preserve"> А.В. Кузнецов</w:t>
      </w:r>
    </w:p>
    <w:p w:rsidR="00C45262" w:rsidRPr="001D4439" w:rsidRDefault="00C45262" w:rsidP="00C45262">
      <w:pPr>
        <w:pStyle w:val="ConsPlusNormal"/>
        <w:rPr>
          <w:rFonts w:ascii="Arial" w:eastAsiaTheme="minorEastAsia"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C45262" w:rsidRPr="001D4439" w:rsidRDefault="00C45262" w:rsidP="00C45262">
      <w:pPr>
        <w:pStyle w:val="ConsPlusNormal"/>
        <w:rPr>
          <w:rFonts w:ascii="Arial" w:hAnsi="Arial" w:cs="Arial"/>
          <w:sz w:val="24"/>
          <w:szCs w:val="24"/>
        </w:rPr>
      </w:pPr>
    </w:p>
    <w:p w:rsidR="006E5090" w:rsidRPr="001D4439" w:rsidRDefault="006E5090" w:rsidP="00C45262">
      <w:pPr>
        <w:pStyle w:val="ConsPlusNormal"/>
        <w:rPr>
          <w:rFonts w:ascii="Arial" w:hAnsi="Arial" w:cs="Arial"/>
          <w:sz w:val="24"/>
          <w:szCs w:val="24"/>
        </w:rPr>
      </w:pP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 xml:space="preserve">                                                                                               Приложение № 6</w:t>
      </w:r>
    </w:p>
    <w:p w:rsidR="00C45262" w:rsidRPr="001D4439" w:rsidRDefault="00C45262" w:rsidP="00C45262">
      <w:pPr>
        <w:pStyle w:val="ConsPlusNormal"/>
        <w:jc w:val="right"/>
        <w:rPr>
          <w:rFonts w:ascii="Arial" w:hAnsi="Arial" w:cs="Arial"/>
          <w:sz w:val="24"/>
          <w:szCs w:val="24"/>
        </w:rPr>
      </w:pPr>
      <w:r w:rsidRPr="001D4439">
        <w:rPr>
          <w:rFonts w:ascii="Arial" w:hAnsi="Arial" w:cs="Arial"/>
          <w:sz w:val="24"/>
          <w:szCs w:val="24"/>
        </w:rPr>
        <w:t>к Административному регламенту</w:t>
      </w:r>
    </w:p>
    <w:p w:rsidR="00C45262" w:rsidRPr="001D4439" w:rsidRDefault="00C45262" w:rsidP="00C45262">
      <w:pPr>
        <w:pStyle w:val="ConsPlusNormal"/>
        <w:jc w:val="center"/>
        <w:rPr>
          <w:rFonts w:ascii="Arial" w:hAnsi="Arial" w:cs="Arial"/>
          <w:sz w:val="24"/>
          <w:szCs w:val="24"/>
        </w:rPr>
      </w:pPr>
    </w:p>
    <w:p w:rsidR="00C45262" w:rsidRPr="001D4439" w:rsidRDefault="00C45262" w:rsidP="00C45262">
      <w:pPr>
        <w:pStyle w:val="ConsPlusNormal"/>
        <w:jc w:val="center"/>
        <w:rPr>
          <w:rFonts w:ascii="Arial" w:hAnsi="Arial" w:cs="Arial"/>
          <w:sz w:val="24"/>
          <w:szCs w:val="24"/>
        </w:rPr>
      </w:pPr>
    </w:p>
    <w:p w:rsidR="00C45262" w:rsidRPr="001D4439" w:rsidRDefault="00C45262" w:rsidP="00C45262">
      <w:pPr>
        <w:pStyle w:val="ConsPlusNormal"/>
        <w:jc w:val="center"/>
        <w:rPr>
          <w:rFonts w:ascii="Arial" w:hAnsi="Arial" w:cs="Arial"/>
          <w:sz w:val="24"/>
          <w:szCs w:val="24"/>
        </w:rPr>
      </w:pPr>
    </w:p>
    <w:p w:rsidR="00C45262" w:rsidRPr="001D4439" w:rsidRDefault="00C45262" w:rsidP="00C45262">
      <w:pPr>
        <w:pStyle w:val="ConsPlusNormal"/>
        <w:jc w:val="center"/>
        <w:rPr>
          <w:rFonts w:ascii="Arial" w:hAnsi="Arial" w:cs="Arial"/>
          <w:sz w:val="24"/>
          <w:szCs w:val="24"/>
        </w:rPr>
      </w:pPr>
    </w:p>
    <w:p w:rsidR="00C45262" w:rsidRPr="001D4439" w:rsidRDefault="00C45262" w:rsidP="00C45262">
      <w:pPr>
        <w:pStyle w:val="ConsPlusNormal"/>
        <w:jc w:val="center"/>
        <w:rPr>
          <w:rFonts w:ascii="Arial" w:hAnsi="Arial" w:cs="Arial"/>
          <w:sz w:val="24"/>
          <w:szCs w:val="24"/>
        </w:rPr>
      </w:pPr>
    </w:p>
    <w:p w:rsidR="00C45262" w:rsidRPr="001D4439" w:rsidRDefault="00C45262" w:rsidP="00C45262">
      <w:pPr>
        <w:pStyle w:val="ConsPlusNormal"/>
        <w:jc w:val="right"/>
        <w:outlineLvl w:val="0"/>
        <w:rPr>
          <w:rFonts w:ascii="Arial" w:hAnsi="Arial" w:cs="Arial"/>
          <w:bCs/>
          <w:sz w:val="24"/>
          <w:szCs w:val="24"/>
        </w:rPr>
      </w:pPr>
    </w:p>
    <w:tbl>
      <w:tblPr>
        <w:tblpPr w:leftFromText="180" w:rightFromText="180" w:vertAnchor="text" w:horzAnchor="page" w:tblpX="6626" w:tblpY="-1131"/>
        <w:tblW w:w="0" w:type="auto"/>
        <w:tblLook w:val="01E0"/>
      </w:tblPr>
      <w:tblGrid>
        <w:gridCol w:w="5169"/>
      </w:tblGrid>
      <w:tr w:rsidR="00C45262" w:rsidRPr="001D4439" w:rsidTr="00D86AB0">
        <w:tc>
          <w:tcPr>
            <w:tcW w:w="5169" w:type="dxa"/>
            <w:shd w:val="clear" w:color="auto" w:fill="auto"/>
          </w:tcPr>
          <w:p w:rsidR="00C45262" w:rsidRPr="001D4439" w:rsidRDefault="00C45262" w:rsidP="00D86AB0">
            <w:pPr>
              <w:pStyle w:val="ConsPlusNormal"/>
              <w:jc w:val="center"/>
              <w:outlineLvl w:val="0"/>
              <w:rPr>
                <w:rFonts w:ascii="Arial" w:hAnsi="Arial" w:cs="Arial"/>
                <w:bCs/>
                <w:sz w:val="24"/>
                <w:szCs w:val="24"/>
              </w:rPr>
            </w:pPr>
          </w:p>
        </w:tc>
      </w:tr>
    </w:tbl>
    <w:p w:rsidR="00C45262" w:rsidRPr="001D4439" w:rsidRDefault="00C45262" w:rsidP="00C45262">
      <w:pPr>
        <w:pStyle w:val="ConsPlusNormal"/>
        <w:jc w:val="center"/>
        <w:outlineLvl w:val="0"/>
        <w:rPr>
          <w:rFonts w:ascii="Arial" w:hAnsi="Arial" w:cs="Arial"/>
          <w:b/>
          <w:sz w:val="24"/>
          <w:szCs w:val="24"/>
        </w:rPr>
      </w:pPr>
      <w:r w:rsidRPr="001D4439">
        <w:rPr>
          <w:rFonts w:ascii="Arial" w:hAnsi="Arial" w:cs="Arial"/>
          <w:b/>
          <w:sz w:val="24"/>
          <w:szCs w:val="24"/>
        </w:rPr>
        <w:t>ПРИМЕРНАЯ ФОРМА ЖАЛОБЫ</w:t>
      </w:r>
    </w:p>
    <w:p w:rsidR="00C45262" w:rsidRPr="001D4439" w:rsidRDefault="00C45262" w:rsidP="00C45262">
      <w:pPr>
        <w:pStyle w:val="ConsPlusNormal"/>
        <w:ind w:firstLine="450"/>
        <w:jc w:val="center"/>
        <w:rPr>
          <w:rFonts w:ascii="Arial" w:hAnsi="Arial" w:cs="Arial"/>
          <w:b/>
          <w:sz w:val="24"/>
          <w:szCs w:val="24"/>
        </w:rPr>
      </w:pPr>
      <w:r w:rsidRPr="001D4439">
        <w:rPr>
          <w:rFonts w:ascii="Arial" w:hAnsi="Arial" w:cs="Arial"/>
          <w:b/>
          <w:sz w:val="24"/>
          <w:szCs w:val="24"/>
        </w:rPr>
        <w:t>ЗАЯВИТЕЛЯ В ОРГАН, ПРЕДОСТАВЛЯЮЩИЙ МУНИЦИПАЛЬНУЮ УСЛУГУ, ЛИБО В ВЫШЕСТОЯЩИЙ ОРГАН (ПРИ ЕГО НАЛИЧИИ)</w:t>
      </w:r>
    </w:p>
    <w:p w:rsidR="00C45262" w:rsidRPr="001D4439" w:rsidRDefault="00C45262" w:rsidP="00C45262">
      <w:pPr>
        <w:pStyle w:val="ConsPlusNormal"/>
        <w:ind w:firstLine="450"/>
        <w:jc w:val="center"/>
        <w:rPr>
          <w:rFonts w:ascii="Arial" w:hAnsi="Arial" w:cs="Arial"/>
          <w:sz w:val="24"/>
          <w:szCs w:val="24"/>
        </w:rPr>
      </w:pP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jc w:val="center"/>
        <w:rPr>
          <w:rFonts w:ascii="Arial" w:hAnsi="Arial" w:cs="Arial"/>
          <w:sz w:val="24"/>
          <w:szCs w:val="24"/>
        </w:rPr>
      </w:pPr>
      <w:proofErr w:type="gramStart"/>
      <w:r w:rsidRPr="001D4439">
        <w:rPr>
          <w:rFonts w:ascii="Arial" w:hAnsi="Arial" w:cs="Arial"/>
          <w:sz w:val="24"/>
          <w:szCs w:val="24"/>
        </w:rPr>
        <w:t>(наименование органа, в который подается жалоба, либо фамилия, имя, отчество соответствующего должностного лица,</w:t>
      </w:r>
      <w:proofErr w:type="gramEnd"/>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_____________________________________________________________________</w:t>
      </w:r>
      <w:r w:rsidR="006E5090" w:rsidRPr="001D4439">
        <w:rPr>
          <w:rFonts w:ascii="Arial" w:hAnsi="Arial" w:cs="Arial"/>
          <w:sz w:val="24"/>
          <w:szCs w:val="24"/>
        </w:rPr>
        <w:t>_</w:t>
      </w:r>
    </w:p>
    <w:p w:rsidR="00C45262" w:rsidRPr="001D4439" w:rsidRDefault="00C45262" w:rsidP="006E5090">
      <w:pPr>
        <w:pStyle w:val="ConsPlusNormal"/>
        <w:jc w:val="center"/>
        <w:rPr>
          <w:rFonts w:ascii="Arial" w:hAnsi="Arial" w:cs="Arial"/>
          <w:sz w:val="24"/>
          <w:szCs w:val="24"/>
        </w:rPr>
      </w:pP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фамилия, имя, отчество лица, подающего обращение, почтовый или электронный адрес)</w:t>
      </w:r>
    </w:p>
    <w:p w:rsidR="00C45262" w:rsidRPr="001D4439" w:rsidRDefault="00C45262" w:rsidP="006E5090">
      <w:pPr>
        <w:pStyle w:val="ConsPlusNormal"/>
        <w:jc w:val="center"/>
        <w:rPr>
          <w:rFonts w:ascii="Arial" w:hAnsi="Arial" w:cs="Arial"/>
          <w:sz w:val="24"/>
          <w:szCs w:val="24"/>
        </w:rPr>
      </w:pP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 xml:space="preserve"> "___" ___________ 20__ года я обратился (</w:t>
      </w:r>
      <w:proofErr w:type="spellStart"/>
      <w:r w:rsidRPr="001D4439">
        <w:rPr>
          <w:rFonts w:ascii="Arial" w:hAnsi="Arial" w:cs="Arial"/>
          <w:sz w:val="24"/>
          <w:szCs w:val="24"/>
        </w:rPr>
        <w:t>лась</w:t>
      </w:r>
      <w:proofErr w:type="spellEnd"/>
      <w:r w:rsidRPr="001D4439">
        <w:rPr>
          <w:rFonts w:ascii="Arial" w:hAnsi="Arial" w:cs="Arial"/>
          <w:sz w:val="24"/>
          <w:szCs w:val="24"/>
        </w:rPr>
        <w:t xml:space="preserve">) </w:t>
      </w:r>
      <w:proofErr w:type="gramStart"/>
      <w:r w:rsidRPr="001D4439">
        <w:rPr>
          <w:rFonts w:ascii="Arial" w:hAnsi="Arial" w:cs="Arial"/>
          <w:sz w:val="24"/>
          <w:szCs w:val="24"/>
        </w:rPr>
        <w:t>в</w:t>
      </w:r>
      <w:proofErr w:type="gramEnd"/>
      <w:r w:rsidRPr="001D4439">
        <w:rPr>
          <w:rFonts w:ascii="Arial" w:hAnsi="Arial" w:cs="Arial"/>
          <w:sz w:val="24"/>
          <w:szCs w:val="24"/>
        </w:rPr>
        <w:t xml:space="preserve"> 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 xml:space="preserve">             (наименование органа, предоставляющего Муниципальную услугу)</w:t>
      </w: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 xml:space="preserve">   </w:t>
      </w:r>
    </w:p>
    <w:p w:rsidR="00C45262" w:rsidRPr="001D4439" w:rsidRDefault="00C45262" w:rsidP="006E5090">
      <w:pPr>
        <w:pStyle w:val="ConsPlusNormal"/>
        <w:jc w:val="both"/>
        <w:rPr>
          <w:rFonts w:ascii="Arial" w:hAnsi="Arial" w:cs="Arial"/>
          <w:sz w:val="24"/>
          <w:szCs w:val="24"/>
        </w:rPr>
      </w:pPr>
      <w:r w:rsidRPr="001D4439">
        <w:rPr>
          <w:rFonts w:ascii="Arial" w:hAnsi="Arial" w:cs="Arial"/>
          <w:sz w:val="24"/>
          <w:szCs w:val="24"/>
        </w:rPr>
        <w:t xml:space="preserve">    Прошу 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t>(изложить содержание требований)</w:t>
      </w:r>
    </w:p>
    <w:p w:rsidR="00C45262" w:rsidRPr="001D4439" w:rsidRDefault="00C45262" w:rsidP="006E5090">
      <w:pPr>
        <w:pStyle w:val="ConsPlusNormal"/>
        <w:rPr>
          <w:rFonts w:ascii="Arial" w:hAnsi="Arial" w:cs="Arial"/>
          <w:sz w:val="24"/>
          <w:szCs w:val="24"/>
        </w:rPr>
      </w:pPr>
      <w:r w:rsidRPr="001D4439">
        <w:rPr>
          <w:rFonts w:ascii="Arial" w:hAnsi="Arial" w:cs="Arial"/>
          <w:sz w:val="24"/>
          <w:szCs w:val="24"/>
        </w:rPr>
        <w:t>_________________________________________</w:t>
      </w:r>
      <w:r w:rsidR="006E5090" w:rsidRPr="001D4439">
        <w:rPr>
          <w:rFonts w:ascii="Arial" w:hAnsi="Arial" w:cs="Arial"/>
          <w:sz w:val="24"/>
          <w:szCs w:val="24"/>
        </w:rPr>
        <w:t>_____________________________</w:t>
      </w:r>
    </w:p>
    <w:p w:rsidR="00C45262" w:rsidRPr="001D4439" w:rsidRDefault="00C45262" w:rsidP="006E5090">
      <w:pPr>
        <w:pStyle w:val="ConsPlusNormal"/>
        <w:jc w:val="center"/>
        <w:rPr>
          <w:rFonts w:ascii="Arial" w:hAnsi="Arial" w:cs="Arial"/>
          <w:sz w:val="24"/>
          <w:szCs w:val="24"/>
        </w:rPr>
      </w:pPr>
    </w:p>
    <w:p w:rsidR="00C45262" w:rsidRPr="001D4439" w:rsidRDefault="00C45262" w:rsidP="006E5090">
      <w:pPr>
        <w:pStyle w:val="ConsPlusNormal"/>
        <w:jc w:val="center"/>
        <w:rPr>
          <w:rFonts w:ascii="Arial" w:hAnsi="Arial" w:cs="Arial"/>
          <w:sz w:val="24"/>
          <w:szCs w:val="24"/>
        </w:rPr>
      </w:pPr>
      <w:r w:rsidRPr="001D4439">
        <w:rPr>
          <w:rFonts w:ascii="Arial" w:hAnsi="Arial" w:cs="Arial"/>
          <w:sz w:val="24"/>
          <w:szCs w:val="24"/>
        </w:rPr>
        <w:lastRenderedPageBreak/>
        <w:t xml:space="preserve">Дата _____________                                                          Подпись заявителя </w:t>
      </w:r>
    </w:p>
    <w:p w:rsidR="00C45262" w:rsidRPr="001D4439" w:rsidRDefault="00C45262" w:rsidP="00C45262">
      <w:pPr>
        <w:pStyle w:val="ConsPlusNormal"/>
        <w:ind w:firstLine="450"/>
        <w:jc w:val="center"/>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C45262" w:rsidRPr="001D4439" w:rsidRDefault="00C45262" w:rsidP="00C45262">
      <w:pPr>
        <w:pStyle w:val="ConsPlusNormal"/>
        <w:ind w:left="6379"/>
        <w:jc w:val="both"/>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C45262" w:rsidRPr="001D4439" w:rsidRDefault="00C45262" w:rsidP="00C45262">
      <w:pPr>
        <w:pStyle w:val="ConsPlusNormal"/>
        <w:ind w:left="6379"/>
        <w:rPr>
          <w:rFonts w:ascii="Arial" w:hAnsi="Arial" w:cs="Arial"/>
          <w:sz w:val="24"/>
          <w:szCs w:val="24"/>
        </w:rPr>
      </w:pPr>
    </w:p>
    <w:p w:rsidR="00FE2989" w:rsidRPr="001D4439" w:rsidRDefault="00FE2989" w:rsidP="00C45262">
      <w:pPr>
        <w:pStyle w:val="ConsPlusNormal"/>
        <w:ind w:firstLine="709"/>
        <w:rPr>
          <w:rFonts w:ascii="Arial" w:hAnsi="Arial" w:cs="Arial"/>
        </w:rPr>
      </w:pPr>
    </w:p>
    <w:p w:rsidR="00FE2989" w:rsidRPr="001D4439" w:rsidRDefault="00FE2989" w:rsidP="003774EC">
      <w:pPr>
        <w:jc w:val="right"/>
        <w:rPr>
          <w:rFonts w:ascii="Arial" w:hAnsi="Arial" w:cs="Arial"/>
          <w:color w:val="auto"/>
        </w:rPr>
      </w:pPr>
    </w:p>
    <w:p w:rsidR="00CF0B3C" w:rsidRPr="001D4439" w:rsidRDefault="00CF0B3C" w:rsidP="003774EC">
      <w:pPr>
        <w:jc w:val="right"/>
        <w:rPr>
          <w:rFonts w:ascii="Arial" w:hAnsi="Arial" w:cs="Arial"/>
          <w:color w:val="auto"/>
        </w:rPr>
      </w:pPr>
    </w:p>
    <w:p w:rsidR="00CF0B3C" w:rsidRPr="001D4439" w:rsidRDefault="00CF0B3C" w:rsidP="003774EC">
      <w:pPr>
        <w:jc w:val="right"/>
        <w:rPr>
          <w:rFonts w:ascii="Arial" w:hAnsi="Arial" w:cs="Arial"/>
          <w:color w:val="auto"/>
        </w:rPr>
      </w:pPr>
    </w:p>
    <w:p w:rsidR="00CF0B3C" w:rsidRPr="001D4439" w:rsidRDefault="00CF0B3C" w:rsidP="003774EC">
      <w:pPr>
        <w:jc w:val="right"/>
        <w:rPr>
          <w:rFonts w:ascii="Arial" w:hAnsi="Arial" w:cs="Arial"/>
          <w:color w:val="auto"/>
        </w:rPr>
      </w:pPr>
    </w:p>
    <w:p w:rsidR="00CF0B3C" w:rsidRPr="001D4439" w:rsidRDefault="00CF0B3C" w:rsidP="003774EC">
      <w:pPr>
        <w:jc w:val="right"/>
        <w:rPr>
          <w:rFonts w:ascii="Arial" w:hAnsi="Arial" w:cs="Arial"/>
          <w:color w:val="auto"/>
        </w:rPr>
      </w:pPr>
    </w:p>
    <w:p w:rsidR="00CF0B3C" w:rsidRPr="001D4439" w:rsidRDefault="00CF0B3C" w:rsidP="003774EC">
      <w:pPr>
        <w:jc w:val="right"/>
        <w:rPr>
          <w:rFonts w:ascii="Arial" w:hAnsi="Arial" w:cs="Arial"/>
          <w:color w:val="auto"/>
        </w:rPr>
      </w:pPr>
    </w:p>
    <w:p w:rsidR="0045718F" w:rsidRPr="001D4439" w:rsidRDefault="0045718F" w:rsidP="00DD2BF9">
      <w:pPr>
        <w:rPr>
          <w:rFonts w:ascii="Arial" w:hAnsi="Arial" w:cs="Arial"/>
          <w:color w:val="auto"/>
        </w:rPr>
        <w:sectPr w:rsidR="0045718F" w:rsidRPr="001D4439" w:rsidSect="00523D45">
          <w:type w:val="continuous"/>
          <w:pgSz w:w="11906" w:h="16838"/>
          <w:pgMar w:top="1134" w:right="851" w:bottom="1134" w:left="1701" w:header="709" w:footer="709" w:gutter="0"/>
          <w:cols w:space="708"/>
          <w:docGrid w:linePitch="360"/>
        </w:sectPr>
      </w:pPr>
    </w:p>
    <w:p w:rsidR="0045718F" w:rsidRPr="001D4439" w:rsidRDefault="0045718F" w:rsidP="0045718F">
      <w:pPr>
        <w:pStyle w:val="ConsPlusNormal"/>
        <w:jc w:val="right"/>
        <w:rPr>
          <w:rFonts w:ascii="Arial" w:hAnsi="Arial" w:cs="Arial"/>
          <w:sz w:val="24"/>
          <w:szCs w:val="24"/>
        </w:rPr>
      </w:pPr>
      <w:r w:rsidRPr="001D4439">
        <w:rPr>
          <w:rFonts w:ascii="Arial" w:hAnsi="Arial" w:cs="Arial"/>
          <w:sz w:val="24"/>
          <w:szCs w:val="24"/>
        </w:rPr>
        <w:lastRenderedPageBreak/>
        <w:t>Приложение № 7</w:t>
      </w:r>
    </w:p>
    <w:p w:rsidR="0045718F" w:rsidRPr="001D4439" w:rsidRDefault="0045718F" w:rsidP="0045718F">
      <w:pPr>
        <w:jc w:val="right"/>
        <w:rPr>
          <w:rFonts w:ascii="Arial" w:hAnsi="Arial" w:cs="Arial"/>
          <w:color w:val="auto"/>
        </w:rPr>
      </w:pPr>
      <w:r w:rsidRPr="001D4439">
        <w:rPr>
          <w:rFonts w:ascii="Arial" w:hAnsi="Arial" w:cs="Arial"/>
          <w:color w:val="auto"/>
        </w:rPr>
        <w:t>к Административному регламенту</w:t>
      </w:r>
    </w:p>
    <w:p w:rsidR="0045718F" w:rsidRPr="001D4439" w:rsidRDefault="0045718F" w:rsidP="0045718F">
      <w:pPr>
        <w:pStyle w:val="ConsPlusNormal"/>
        <w:jc w:val="right"/>
      </w:pP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КНИГА</w:t>
      </w: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УЧЕТА ГРАЖДАН, НУЖДАЮЩИХСЯ В ЖИЛЫХ ПОМЕЩЕНИЯХ</w:t>
      </w: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ПО ДОГОВОРАМ СОЦИАЛЬНОГО НАЙМА</w:t>
      </w:r>
    </w:p>
    <w:p w:rsidR="0045718F" w:rsidRPr="001D4439" w:rsidRDefault="0045718F" w:rsidP="0045718F">
      <w:pPr>
        <w:spacing w:after="1"/>
        <w:rPr>
          <w:rFonts w:ascii="Arial" w:hAnsi="Arial" w:cs="Arial"/>
          <w:color w:val="auto"/>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5718F" w:rsidRPr="001D4439" w:rsidTr="007538F8">
        <w:trPr>
          <w:jc w:val="center"/>
        </w:trPr>
        <w:tc>
          <w:tcPr>
            <w:tcW w:w="9294" w:type="dxa"/>
            <w:tcBorders>
              <w:top w:val="nil"/>
              <w:left w:val="single" w:sz="24" w:space="0" w:color="CED3F1"/>
              <w:bottom w:val="nil"/>
              <w:right w:val="single" w:sz="24" w:space="0" w:color="F4F3F8"/>
            </w:tcBorders>
            <w:shd w:val="clear" w:color="auto" w:fill="F4F3F8"/>
          </w:tcPr>
          <w:p w:rsidR="0045718F" w:rsidRPr="001D4439" w:rsidRDefault="0045718F" w:rsidP="007538F8">
            <w:pPr>
              <w:pStyle w:val="ConsPlusNormal"/>
              <w:jc w:val="center"/>
              <w:rPr>
                <w:rFonts w:ascii="Arial" w:hAnsi="Arial" w:cs="Arial"/>
                <w:sz w:val="24"/>
                <w:szCs w:val="24"/>
              </w:rPr>
            </w:pPr>
          </w:p>
        </w:tc>
      </w:tr>
    </w:tbl>
    <w:p w:rsidR="0045718F" w:rsidRPr="001D4439" w:rsidRDefault="0045718F" w:rsidP="0045718F">
      <w:pPr>
        <w:pStyle w:val="ConsPlusNormal"/>
        <w:jc w:val="both"/>
        <w:rPr>
          <w:rFonts w:ascii="Arial" w:hAnsi="Arial" w:cs="Arial"/>
          <w:sz w:val="24"/>
          <w:szCs w:val="24"/>
        </w:rPr>
      </w:pP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Населенный пункт _______________________</w:t>
      </w: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Администрация __________________________</w:t>
      </w:r>
    </w:p>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(точное название уполномоченного органа)</w:t>
      </w:r>
    </w:p>
    <w:p w:rsidR="0045718F" w:rsidRPr="001D4439" w:rsidRDefault="0045718F" w:rsidP="0045718F">
      <w:pPr>
        <w:pStyle w:val="ConsPlusNormal"/>
        <w:jc w:val="both"/>
        <w:rPr>
          <w:rFonts w:ascii="Arial" w:hAnsi="Arial" w:cs="Arial"/>
          <w:sz w:val="24"/>
          <w:szCs w:val="24"/>
        </w:rPr>
      </w:pPr>
    </w:p>
    <w:p w:rsidR="0045718F" w:rsidRPr="001D4439" w:rsidRDefault="0045718F" w:rsidP="0045718F">
      <w:pPr>
        <w:pStyle w:val="ConsPlusNormal"/>
        <w:jc w:val="right"/>
        <w:rPr>
          <w:rFonts w:ascii="Arial" w:hAnsi="Arial" w:cs="Arial"/>
          <w:sz w:val="24"/>
          <w:szCs w:val="24"/>
        </w:rPr>
      </w:pPr>
      <w:r w:rsidRPr="001D4439">
        <w:rPr>
          <w:rFonts w:ascii="Arial" w:hAnsi="Arial" w:cs="Arial"/>
          <w:sz w:val="24"/>
          <w:szCs w:val="24"/>
        </w:rPr>
        <w:t>Начата ____________</w:t>
      </w:r>
    </w:p>
    <w:p w:rsidR="0045718F" w:rsidRPr="001D4439" w:rsidRDefault="0045718F" w:rsidP="0045718F">
      <w:pPr>
        <w:pStyle w:val="ConsPlusNormal"/>
        <w:jc w:val="right"/>
        <w:rPr>
          <w:rFonts w:ascii="Arial" w:hAnsi="Arial" w:cs="Arial"/>
          <w:sz w:val="24"/>
          <w:szCs w:val="24"/>
        </w:rPr>
      </w:pPr>
      <w:r w:rsidRPr="001D4439">
        <w:rPr>
          <w:rFonts w:ascii="Arial" w:hAnsi="Arial" w:cs="Arial"/>
          <w:sz w:val="24"/>
          <w:szCs w:val="24"/>
        </w:rPr>
        <w:t>Окончена __________</w:t>
      </w:r>
    </w:p>
    <w:p w:rsidR="0045718F" w:rsidRPr="001D4439" w:rsidRDefault="0045718F" w:rsidP="0045718F">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73"/>
        <w:gridCol w:w="1620"/>
        <w:gridCol w:w="1863"/>
        <w:gridCol w:w="1358"/>
        <w:gridCol w:w="1100"/>
        <w:gridCol w:w="2084"/>
        <w:gridCol w:w="2252"/>
        <w:gridCol w:w="1622"/>
        <w:gridCol w:w="1522"/>
      </w:tblGrid>
      <w:tr w:rsidR="0045718F" w:rsidRPr="001D4439" w:rsidTr="0045718F">
        <w:tc>
          <w:tcPr>
            <w:tcW w:w="43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Ф.И.О. принятого на учет заявителя и членов его семьи</w:t>
            </w:r>
          </w:p>
        </w:tc>
        <w:tc>
          <w:tcPr>
            <w:tcW w:w="526"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Родственные отношения или иные основания признания членами семьи заявителя</w:t>
            </w:r>
          </w:p>
        </w:tc>
        <w:tc>
          <w:tcPr>
            <w:tcW w:w="658"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Адрес и краткая характеристика жилого помещения по месту жительства</w:t>
            </w:r>
          </w:p>
        </w:tc>
        <w:tc>
          <w:tcPr>
            <w:tcW w:w="43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Основание принятия на учет. Дата и номер решения о принятии на учет</w:t>
            </w:r>
          </w:p>
        </w:tc>
        <w:tc>
          <w:tcPr>
            <w:tcW w:w="395"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Номер учетного дела</w:t>
            </w:r>
          </w:p>
        </w:tc>
        <w:tc>
          <w:tcPr>
            <w:tcW w:w="702"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Перерегистрация учетного дела</w:t>
            </w:r>
          </w:p>
        </w:tc>
        <w:tc>
          <w:tcPr>
            <w:tcW w:w="78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Решение о предоставлении жилого помещения. Его дата и номер.</w:t>
            </w:r>
          </w:p>
        </w:tc>
        <w:tc>
          <w:tcPr>
            <w:tcW w:w="570"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Адрес жилого помещения</w:t>
            </w:r>
          </w:p>
        </w:tc>
        <w:tc>
          <w:tcPr>
            <w:tcW w:w="482"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Примечание</w:t>
            </w:r>
          </w:p>
        </w:tc>
      </w:tr>
      <w:tr w:rsidR="0045718F" w:rsidRPr="001D4439" w:rsidTr="0045718F">
        <w:tc>
          <w:tcPr>
            <w:tcW w:w="43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1</w:t>
            </w:r>
          </w:p>
        </w:tc>
        <w:tc>
          <w:tcPr>
            <w:tcW w:w="526"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2</w:t>
            </w:r>
          </w:p>
        </w:tc>
        <w:tc>
          <w:tcPr>
            <w:tcW w:w="658"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3</w:t>
            </w:r>
          </w:p>
        </w:tc>
        <w:tc>
          <w:tcPr>
            <w:tcW w:w="43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4</w:t>
            </w:r>
          </w:p>
        </w:tc>
        <w:tc>
          <w:tcPr>
            <w:tcW w:w="395"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5</w:t>
            </w:r>
          </w:p>
        </w:tc>
        <w:tc>
          <w:tcPr>
            <w:tcW w:w="702"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6</w:t>
            </w:r>
          </w:p>
        </w:tc>
        <w:tc>
          <w:tcPr>
            <w:tcW w:w="789"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7</w:t>
            </w:r>
          </w:p>
        </w:tc>
        <w:tc>
          <w:tcPr>
            <w:tcW w:w="570"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8</w:t>
            </w:r>
          </w:p>
        </w:tc>
        <w:tc>
          <w:tcPr>
            <w:tcW w:w="482" w:type="pct"/>
          </w:tcPr>
          <w:p w:rsidR="0045718F" w:rsidRPr="001D4439" w:rsidRDefault="0045718F" w:rsidP="0045718F">
            <w:pPr>
              <w:pStyle w:val="ConsPlusNormal"/>
              <w:jc w:val="center"/>
              <w:rPr>
                <w:rFonts w:ascii="Arial" w:hAnsi="Arial" w:cs="Arial"/>
                <w:sz w:val="24"/>
                <w:szCs w:val="24"/>
              </w:rPr>
            </w:pPr>
            <w:r w:rsidRPr="001D4439">
              <w:rPr>
                <w:rFonts w:ascii="Arial" w:hAnsi="Arial" w:cs="Arial"/>
                <w:sz w:val="24"/>
                <w:szCs w:val="24"/>
              </w:rPr>
              <w:t>9</w:t>
            </w:r>
          </w:p>
        </w:tc>
      </w:tr>
      <w:tr w:rsidR="0045718F" w:rsidRPr="001D4439" w:rsidTr="0045718F">
        <w:tc>
          <w:tcPr>
            <w:tcW w:w="439" w:type="pct"/>
          </w:tcPr>
          <w:p w:rsidR="0045718F" w:rsidRPr="001D4439" w:rsidRDefault="0045718F" w:rsidP="0045718F">
            <w:pPr>
              <w:pStyle w:val="ConsPlusNormal"/>
              <w:rPr>
                <w:rFonts w:ascii="Arial" w:hAnsi="Arial" w:cs="Arial"/>
                <w:sz w:val="24"/>
                <w:szCs w:val="24"/>
              </w:rPr>
            </w:pPr>
          </w:p>
        </w:tc>
        <w:tc>
          <w:tcPr>
            <w:tcW w:w="526" w:type="pct"/>
          </w:tcPr>
          <w:p w:rsidR="0045718F" w:rsidRPr="001D4439" w:rsidRDefault="0045718F" w:rsidP="0045718F">
            <w:pPr>
              <w:pStyle w:val="ConsPlusNormal"/>
              <w:rPr>
                <w:rFonts w:ascii="Arial" w:hAnsi="Arial" w:cs="Arial"/>
                <w:sz w:val="24"/>
                <w:szCs w:val="24"/>
              </w:rPr>
            </w:pPr>
          </w:p>
        </w:tc>
        <w:tc>
          <w:tcPr>
            <w:tcW w:w="658" w:type="pct"/>
          </w:tcPr>
          <w:p w:rsidR="0045718F" w:rsidRPr="001D4439" w:rsidRDefault="0045718F" w:rsidP="0045718F">
            <w:pPr>
              <w:pStyle w:val="ConsPlusNormal"/>
              <w:rPr>
                <w:rFonts w:ascii="Arial" w:hAnsi="Arial" w:cs="Arial"/>
                <w:sz w:val="24"/>
                <w:szCs w:val="24"/>
              </w:rPr>
            </w:pPr>
          </w:p>
        </w:tc>
        <w:tc>
          <w:tcPr>
            <w:tcW w:w="439" w:type="pct"/>
          </w:tcPr>
          <w:p w:rsidR="0045718F" w:rsidRPr="001D4439" w:rsidRDefault="0045718F" w:rsidP="0045718F">
            <w:pPr>
              <w:pStyle w:val="ConsPlusNormal"/>
              <w:rPr>
                <w:rFonts w:ascii="Arial" w:hAnsi="Arial" w:cs="Arial"/>
                <w:sz w:val="24"/>
                <w:szCs w:val="24"/>
              </w:rPr>
            </w:pPr>
          </w:p>
        </w:tc>
        <w:tc>
          <w:tcPr>
            <w:tcW w:w="395" w:type="pct"/>
          </w:tcPr>
          <w:p w:rsidR="0045718F" w:rsidRPr="001D4439" w:rsidRDefault="0045718F" w:rsidP="0045718F">
            <w:pPr>
              <w:pStyle w:val="ConsPlusNormal"/>
              <w:rPr>
                <w:rFonts w:ascii="Arial" w:hAnsi="Arial" w:cs="Arial"/>
                <w:sz w:val="24"/>
                <w:szCs w:val="24"/>
              </w:rPr>
            </w:pPr>
          </w:p>
        </w:tc>
        <w:tc>
          <w:tcPr>
            <w:tcW w:w="702" w:type="pct"/>
          </w:tcPr>
          <w:p w:rsidR="0045718F" w:rsidRPr="001D4439" w:rsidRDefault="0045718F" w:rsidP="0045718F">
            <w:pPr>
              <w:pStyle w:val="ConsPlusNormal"/>
              <w:rPr>
                <w:rFonts w:ascii="Arial" w:hAnsi="Arial" w:cs="Arial"/>
                <w:sz w:val="24"/>
                <w:szCs w:val="24"/>
              </w:rPr>
            </w:pPr>
          </w:p>
        </w:tc>
        <w:tc>
          <w:tcPr>
            <w:tcW w:w="789" w:type="pct"/>
          </w:tcPr>
          <w:p w:rsidR="0045718F" w:rsidRPr="001D4439" w:rsidRDefault="0045718F" w:rsidP="0045718F">
            <w:pPr>
              <w:pStyle w:val="ConsPlusNormal"/>
              <w:rPr>
                <w:rFonts w:ascii="Arial" w:hAnsi="Arial" w:cs="Arial"/>
                <w:sz w:val="24"/>
                <w:szCs w:val="24"/>
              </w:rPr>
            </w:pPr>
          </w:p>
        </w:tc>
        <w:tc>
          <w:tcPr>
            <w:tcW w:w="570" w:type="pct"/>
          </w:tcPr>
          <w:p w:rsidR="0045718F" w:rsidRPr="001D4439" w:rsidRDefault="0045718F" w:rsidP="0045718F">
            <w:pPr>
              <w:pStyle w:val="ConsPlusNormal"/>
              <w:rPr>
                <w:rFonts w:ascii="Arial" w:hAnsi="Arial" w:cs="Arial"/>
                <w:sz w:val="24"/>
                <w:szCs w:val="24"/>
              </w:rPr>
            </w:pPr>
          </w:p>
        </w:tc>
        <w:tc>
          <w:tcPr>
            <w:tcW w:w="482" w:type="pct"/>
          </w:tcPr>
          <w:p w:rsidR="0045718F" w:rsidRPr="001D4439" w:rsidRDefault="0045718F" w:rsidP="0045718F">
            <w:pPr>
              <w:pStyle w:val="ConsPlusNormal"/>
              <w:rPr>
                <w:rFonts w:ascii="Arial" w:hAnsi="Arial" w:cs="Arial"/>
                <w:sz w:val="24"/>
                <w:szCs w:val="24"/>
              </w:rPr>
            </w:pPr>
          </w:p>
        </w:tc>
      </w:tr>
      <w:tr w:rsidR="0045718F" w:rsidRPr="001D4439" w:rsidTr="0045718F">
        <w:tc>
          <w:tcPr>
            <w:tcW w:w="439" w:type="pct"/>
          </w:tcPr>
          <w:p w:rsidR="0045718F" w:rsidRPr="001D4439" w:rsidRDefault="0045718F" w:rsidP="0045718F">
            <w:pPr>
              <w:pStyle w:val="ConsPlusNormal"/>
              <w:rPr>
                <w:rFonts w:ascii="Arial" w:hAnsi="Arial" w:cs="Arial"/>
                <w:sz w:val="24"/>
                <w:szCs w:val="24"/>
              </w:rPr>
            </w:pPr>
          </w:p>
        </w:tc>
        <w:tc>
          <w:tcPr>
            <w:tcW w:w="526" w:type="pct"/>
          </w:tcPr>
          <w:p w:rsidR="0045718F" w:rsidRPr="001D4439" w:rsidRDefault="0045718F" w:rsidP="0045718F">
            <w:pPr>
              <w:pStyle w:val="ConsPlusNormal"/>
              <w:rPr>
                <w:rFonts w:ascii="Arial" w:hAnsi="Arial" w:cs="Arial"/>
                <w:sz w:val="24"/>
                <w:szCs w:val="24"/>
              </w:rPr>
            </w:pPr>
          </w:p>
        </w:tc>
        <w:tc>
          <w:tcPr>
            <w:tcW w:w="658" w:type="pct"/>
          </w:tcPr>
          <w:p w:rsidR="0045718F" w:rsidRPr="001D4439" w:rsidRDefault="0045718F" w:rsidP="0045718F">
            <w:pPr>
              <w:pStyle w:val="ConsPlusNormal"/>
              <w:rPr>
                <w:rFonts w:ascii="Arial" w:hAnsi="Arial" w:cs="Arial"/>
                <w:sz w:val="24"/>
                <w:szCs w:val="24"/>
              </w:rPr>
            </w:pPr>
          </w:p>
        </w:tc>
        <w:tc>
          <w:tcPr>
            <w:tcW w:w="439" w:type="pct"/>
          </w:tcPr>
          <w:p w:rsidR="0045718F" w:rsidRPr="001D4439" w:rsidRDefault="0045718F" w:rsidP="0045718F">
            <w:pPr>
              <w:pStyle w:val="ConsPlusNormal"/>
              <w:rPr>
                <w:rFonts w:ascii="Arial" w:hAnsi="Arial" w:cs="Arial"/>
                <w:sz w:val="24"/>
                <w:szCs w:val="24"/>
              </w:rPr>
            </w:pPr>
          </w:p>
        </w:tc>
        <w:tc>
          <w:tcPr>
            <w:tcW w:w="395" w:type="pct"/>
          </w:tcPr>
          <w:p w:rsidR="0045718F" w:rsidRPr="001D4439" w:rsidRDefault="0045718F" w:rsidP="0045718F">
            <w:pPr>
              <w:pStyle w:val="ConsPlusNormal"/>
              <w:rPr>
                <w:rFonts w:ascii="Arial" w:hAnsi="Arial" w:cs="Arial"/>
                <w:sz w:val="24"/>
                <w:szCs w:val="24"/>
              </w:rPr>
            </w:pPr>
          </w:p>
        </w:tc>
        <w:tc>
          <w:tcPr>
            <w:tcW w:w="702" w:type="pct"/>
          </w:tcPr>
          <w:p w:rsidR="0045718F" w:rsidRPr="001D4439" w:rsidRDefault="0045718F" w:rsidP="0045718F">
            <w:pPr>
              <w:pStyle w:val="ConsPlusNormal"/>
              <w:rPr>
                <w:rFonts w:ascii="Arial" w:hAnsi="Arial" w:cs="Arial"/>
                <w:sz w:val="24"/>
                <w:szCs w:val="24"/>
              </w:rPr>
            </w:pPr>
          </w:p>
        </w:tc>
        <w:tc>
          <w:tcPr>
            <w:tcW w:w="789" w:type="pct"/>
          </w:tcPr>
          <w:p w:rsidR="0045718F" w:rsidRPr="001D4439" w:rsidRDefault="0045718F" w:rsidP="0045718F">
            <w:pPr>
              <w:pStyle w:val="ConsPlusNormal"/>
              <w:rPr>
                <w:rFonts w:ascii="Arial" w:hAnsi="Arial" w:cs="Arial"/>
                <w:sz w:val="24"/>
                <w:szCs w:val="24"/>
              </w:rPr>
            </w:pPr>
          </w:p>
        </w:tc>
        <w:tc>
          <w:tcPr>
            <w:tcW w:w="570" w:type="pct"/>
          </w:tcPr>
          <w:p w:rsidR="0045718F" w:rsidRPr="001D4439" w:rsidRDefault="0045718F" w:rsidP="0045718F">
            <w:pPr>
              <w:pStyle w:val="ConsPlusNormal"/>
              <w:rPr>
                <w:rFonts w:ascii="Arial" w:hAnsi="Arial" w:cs="Arial"/>
                <w:sz w:val="24"/>
                <w:szCs w:val="24"/>
              </w:rPr>
            </w:pPr>
          </w:p>
        </w:tc>
        <w:tc>
          <w:tcPr>
            <w:tcW w:w="482" w:type="pct"/>
          </w:tcPr>
          <w:p w:rsidR="0045718F" w:rsidRPr="001D4439" w:rsidRDefault="0045718F" w:rsidP="0045718F">
            <w:pPr>
              <w:pStyle w:val="ConsPlusNormal"/>
              <w:rPr>
                <w:rFonts w:ascii="Arial" w:hAnsi="Arial" w:cs="Arial"/>
                <w:sz w:val="24"/>
                <w:szCs w:val="24"/>
              </w:rPr>
            </w:pPr>
          </w:p>
        </w:tc>
      </w:tr>
      <w:tr w:rsidR="0045718F" w:rsidRPr="001D4439" w:rsidTr="0045718F">
        <w:tc>
          <w:tcPr>
            <w:tcW w:w="439" w:type="pct"/>
          </w:tcPr>
          <w:p w:rsidR="0045718F" w:rsidRPr="001D4439" w:rsidRDefault="0045718F" w:rsidP="0045718F">
            <w:pPr>
              <w:pStyle w:val="ConsPlusNormal"/>
              <w:rPr>
                <w:rFonts w:ascii="Arial" w:hAnsi="Arial" w:cs="Arial"/>
                <w:sz w:val="24"/>
                <w:szCs w:val="24"/>
              </w:rPr>
            </w:pPr>
          </w:p>
        </w:tc>
        <w:tc>
          <w:tcPr>
            <w:tcW w:w="526" w:type="pct"/>
          </w:tcPr>
          <w:p w:rsidR="0045718F" w:rsidRPr="001D4439" w:rsidRDefault="0045718F" w:rsidP="0045718F">
            <w:pPr>
              <w:pStyle w:val="ConsPlusNormal"/>
              <w:rPr>
                <w:rFonts w:ascii="Arial" w:hAnsi="Arial" w:cs="Arial"/>
                <w:sz w:val="24"/>
                <w:szCs w:val="24"/>
              </w:rPr>
            </w:pPr>
          </w:p>
        </w:tc>
        <w:tc>
          <w:tcPr>
            <w:tcW w:w="658" w:type="pct"/>
          </w:tcPr>
          <w:p w:rsidR="0045718F" w:rsidRPr="001D4439" w:rsidRDefault="0045718F" w:rsidP="0045718F">
            <w:pPr>
              <w:pStyle w:val="ConsPlusNormal"/>
              <w:rPr>
                <w:rFonts w:ascii="Arial" w:hAnsi="Arial" w:cs="Arial"/>
                <w:sz w:val="24"/>
                <w:szCs w:val="24"/>
              </w:rPr>
            </w:pPr>
          </w:p>
        </w:tc>
        <w:tc>
          <w:tcPr>
            <w:tcW w:w="439" w:type="pct"/>
          </w:tcPr>
          <w:p w:rsidR="0045718F" w:rsidRPr="001D4439" w:rsidRDefault="0045718F" w:rsidP="0045718F">
            <w:pPr>
              <w:pStyle w:val="ConsPlusNormal"/>
              <w:rPr>
                <w:rFonts w:ascii="Arial" w:hAnsi="Arial" w:cs="Arial"/>
                <w:sz w:val="24"/>
                <w:szCs w:val="24"/>
              </w:rPr>
            </w:pPr>
          </w:p>
        </w:tc>
        <w:tc>
          <w:tcPr>
            <w:tcW w:w="395" w:type="pct"/>
          </w:tcPr>
          <w:p w:rsidR="0045718F" w:rsidRPr="001D4439" w:rsidRDefault="0045718F" w:rsidP="0045718F">
            <w:pPr>
              <w:pStyle w:val="ConsPlusNormal"/>
              <w:rPr>
                <w:rFonts w:ascii="Arial" w:hAnsi="Arial" w:cs="Arial"/>
                <w:sz w:val="24"/>
                <w:szCs w:val="24"/>
              </w:rPr>
            </w:pPr>
          </w:p>
        </w:tc>
        <w:tc>
          <w:tcPr>
            <w:tcW w:w="702" w:type="pct"/>
          </w:tcPr>
          <w:p w:rsidR="0045718F" w:rsidRPr="001D4439" w:rsidRDefault="0045718F" w:rsidP="0045718F">
            <w:pPr>
              <w:pStyle w:val="ConsPlusNormal"/>
              <w:rPr>
                <w:rFonts w:ascii="Arial" w:hAnsi="Arial" w:cs="Arial"/>
                <w:sz w:val="24"/>
                <w:szCs w:val="24"/>
              </w:rPr>
            </w:pPr>
          </w:p>
        </w:tc>
        <w:tc>
          <w:tcPr>
            <w:tcW w:w="789" w:type="pct"/>
          </w:tcPr>
          <w:p w:rsidR="0045718F" w:rsidRPr="001D4439" w:rsidRDefault="0045718F" w:rsidP="0045718F">
            <w:pPr>
              <w:pStyle w:val="ConsPlusNormal"/>
              <w:rPr>
                <w:rFonts w:ascii="Arial" w:hAnsi="Arial" w:cs="Arial"/>
                <w:sz w:val="24"/>
                <w:szCs w:val="24"/>
              </w:rPr>
            </w:pPr>
          </w:p>
        </w:tc>
        <w:tc>
          <w:tcPr>
            <w:tcW w:w="570" w:type="pct"/>
          </w:tcPr>
          <w:p w:rsidR="0045718F" w:rsidRPr="001D4439" w:rsidRDefault="0045718F" w:rsidP="0045718F">
            <w:pPr>
              <w:pStyle w:val="ConsPlusNormal"/>
              <w:rPr>
                <w:rFonts w:ascii="Arial" w:hAnsi="Arial" w:cs="Arial"/>
                <w:sz w:val="24"/>
                <w:szCs w:val="24"/>
              </w:rPr>
            </w:pPr>
          </w:p>
        </w:tc>
        <w:tc>
          <w:tcPr>
            <w:tcW w:w="482" w:type="pct"/>
          </w:tcPr>
          <w:p w:rsidR="0045718F" w:rsidRPr="001D4439" w:rsidRDefault="0045718F" w:rsidP="0045718F">
            <w:pPr>
              <w:pStyle w:val="ConsPlusNormal"/>
              <w:rPr>
                <w:rFonts w:ascii="Arial" w:hAnsi="Arial" w:cs="Arial"/>
                <w:sz w:val="24"/>
                <w:szCs w:val="24"/>
              </w:rPr>
            </w:pPr>
          </w:p>
        </w:tc>
      </w:tr>
    </w:tbl>
    <w:p w:rsidR="0045718F" w:rsidRPr="001D4439" w:rsidRDefault="0045718F" w:rsidP="0045718F">
      <w:pPr>
        <w:rPr>
          <w:rFonts w:ascii="Arial" w:hAnsi="Arial" w:cs="Arial"/>
          <w:color w:val="auto"/>
        </w:rPr>
        <w:sectPr w:rsidR="0045718F" w:rsidRPr="001D4439" w:rsidSect="0045718F">
          <w:type w:val="continuous"/>
          <w:pgSz w:w="16838" w:h="11905" w:orient="landscape"/>
          <w:pgMar w:top="1701" w:right="1134" w:bottom="850" w:left="1134" w:header="0" w:footer="0" w:gutter="0"/>
          <w:cols w:space="720"/>
        </w:sectPr>
      </w:pPr>
    </w:p>
    <w:p w:rsidR="0045718F" w:rsidRPr="001D4439" w:rsidRDefault="0045718F" w:rsidP="0045718F">
      <w:pPr>
        <w:pStyle w:val="ConsPlusNormal"/>
        <w:jc w:val="both"/>
        <w:rPr>
          <w:rFonts w:ascii="Arial" w:hAnsi="Arial" w:cs="Arial"/>
          <w:sz w:val="24"/>
          <w:szCs w:val="24"/>
        </w:rPr>
      </w:pPr>
    </w:p>
    <w:p w:rsidR="0045718F" w:rsidRPr="001D4439" w:rsidRDefault="0045718F" w:rsidP="0045718F">
      <w:pPr>
        <w:pStyle w:val="ConsPlusNormal"/>
        <w:ind w:firstLine="540"/>
        <w:jc w:val="both"/>
        <w:rPr>
          <w:rFonts w:ascii="Arial" w:hAnsi="Arial" w:cs="Arial"/>
          <w:sz w:val="24"/>
          <w:szCs w:val="24"/>
        </w:rPr>
      </w:pPr>
      <w:r w:rsidRPr="001D4439">
        <w:rPr>
          <w:rFonts w:ascii="Arial" w:hAnsi="Arial" w:cs="Arial"/>
          <w:sz w:val="24"/>
          <w:szCs w:val="24"/>
        </w:rPr>
        <w:t>Порядок ведения книги учета. Книга учета ведется уполномоченным органом местного самоуправления, пронумеровывается, прошнуровывается, скрепляется печатью, подписывается должностным лицом исполнительного органа местного самоуправления, на которое возложена ответственность за ведение учета граждан в качестве нуждающихся в жилых помещениях по договорам социального найма. В книге не допускаются подчистки, поправки. Вносимые изменения заверяются должностным лицом, на которое возложена ответственность за ведение учета граждан, нуждающихся в жилых помещениях. Книга учета хранится уполномоченным органом десять лет.</w:t>
      </w:r>
    </w:p>
    <w:p w:rsidR="00DD2BF9" w:rsidRPr="001D4439" w:rsidRDefault="00DD2BF9"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1D339E">
      <w:pPr>
        <w:pStyle w:val="ConsPlusNormal"/>
        <w:jc w:val="right"/>
        <w:rPr>
          <w:rFonts w:ascii="Arial" w:hAnsi="Arial" w:cs="Arial"/>
          <w:sz w:val="24"/>
          <w:szCs w:val="24"/>
        </w:rPr>
      </w:pPr>
      <w:r w:rsidRPr="001D4439">
        <w:rPr>
          <w:rFonts w:ascii="Arial" w:hAnsi="Arial" w:cs="Arial"/>
          <w:sz w:val="24"/>
          <w:szCs w:val="24"/>
        </w:rPr>
        <w:lastRenderedPageBreak/>
        <w:t>Приложение № 8</w:t>
      </w:r>
    </w:p>
    <w:p w:rsidR="001D339E" w:rsidRPr="001D4439" w:rsidRDefault="001D339E" w:rsidP="001D339E">
      <w:pPr>
        <w:jc w:val="right"/>
        <w:rPr>
          <w:rFonts w:ascii="Arial" w:hAnsi="Arial" w:cs="Arial"/>
          <w:color w:val="auto"/>
        </w:rPr>
      </w:pPr>
      <w:r w:rsidRPr="001D4439">
        <w:rPr>
          <w:rFonts w:ascii="Arial" w:hAnsi="Arial" w:cs="Arial"/>
          <w:color w:val="auto"/>
        </w:rPr>
        <w:t>к Административному регламенту</w:t>
      </w:r>
    </w:p>
    <w:p w:rsidR="001D339E" w:rsidRPr="001D4439" w:rsidRDefault="001D339E" w:rsidP="00DD2BF9">
      <w:pPr>
        <w:rPr>
          <w:rFonts w:ascii="Arial" w:hAnsi="Arial" w:cs="Arial"/>
          <w:color w:val="auto"/>
        </w:rPr>
      </w:pPr>
    </w:p>
    <w:p w:rsidR="001D339E" w:rsidRPr="001D4439" w:rsidRDefault="001D339E" w:rsidP="001D339E">
      <w:pPr>
        <w:pStyle w:val="ConsPlusNormal"/>
        <w:jc w:val="center"/>
        <w:rPr>
          <w:rFonts w:ascii="Arial" w:hAnsi="Arial" w:cs="Arial"/>
          <w:sz w:val="24"/>
          <w:szCs w:val="24"/>
        </w:rPr>
      </w:pPr>
      <w:r w:rsidRPr="001D4439">
        <w:rPr>
          <w:rFonts w:ascii="Arial" w:hAnsi="Arial" w:cs="Arial"/>
          <w:sz w:val="24"/>
          <w:szCs w:val="24"/>
        </w:rPr>
        <w:t>УЧЕТНОЕ ДЕЛО N _______</w:t>
      </w:r>
    </w:p>
    <w:p w:rsidR="001D339E" w:rsidRPr="001D4439" w:rsidRDefault="001D339E" w:rsidP="001D339E">
      <w:pPr>
        <w:pStyle w:val="ConsPlusNormal"/>
        <w:jc w:val="center"/>
        <w:rPr>
          <w:rFonts w:ascii="Arial" w:hAnsi="Arial" w:cs="Arial"/>
          <w:sz w:val="24"/>
          <w:szCs w:val="24"/>
        </w:rPr>
      </w:pPr>
      <w:r w:rsidRPr="001D4439">
        <w:rPr>
          <w:rFonts w:ascii="Arial" w:hAnsi="Arial" w:cs="Arial"/>
          <w:sz w:val="24"/>
          <w:szCs w:val="24"/>
        </w:rPr>
        <w:t>ГРАЖДАНИНА, ПРИНЯТОГО НА УЧЕТ В КАЧЕСТВЕ</w:t>
      </w:r>
    </w:p>
    <w:p w:rsidR="001D339E" w:rsidRPr="001D4439" w:rsidRDefault="001D339E" w:rsidP="001D339E">
      <w:pPr>
        <w:pStyle w:val="ConsPlusNormal"/>
        <w:jc w:val="center"/>
        <w:rPr>
          <w:rFonts w:ascii="Arial" w:hAnsi="Arial" w:cs="Arial"/>
          <w:sz w:val="24"/>
          <w:szCs w:val="24"/>
        </w:rPr>
      </w:pPr>
      <w:proofErr w:type="gramStart"/>
      <w:r w:rsidRPr="001D4439">
        <w:rPr>
          <w:rFonts w:ascii="Arial" w:hAnsi="Arial" w:cs="Arial"/>
          <w:sz w:val="24"/>
          <w:szCs w:val="24"/>
        </w:rPr>
        <w:t>НУЖДАЮЩЕГОСЯ</w:t>
      </w:r>
      <w:proofErr w:type="gramEnd"/>
      <w:r w:rsidRPr="001D4439">
        <w:rPr>
          <w:rFonts w:ascii="Arial" w:hAnsi="Arial" w:cs="Arial"/>
          <w:sz w:val="24"/>
          <w:szCs w:val="24"/>
        </w:rPr>
        <w:t xml:space="preserve"> В ЖИЛОМ ПОМЕЩЕНИИ ПО ДОГОВОРУ</w:t>
      </w:r>
    </w:p>
    <w:p w:rsidR="001D339E" w:rsidRPr="001D4439" w:rsidRDefault="001D339E" w:rsidP="001D339E">
      <w:pPr>
        <w:pStyle w:val="ConsPlusNormal"/>
        <w:jc w:val="center"/>
        <w:rPr>
          <w:rFonts w:ascii="Arial" w:hAnsi="Arial" w:cs="Arial"/>
          <w:sz w:val="24"/>
          <w:szCs w:val="24"/>
        </w:rPr>
      </w:pPr>
      <w:r w:rsidRPr="001D4439">
        <w:rPr>
          <w:rFonts w:ascii="Arial" w:hAnsi="Arial" w:cs="Arial"/>
          <w:sz w:val="24"/>
          <w:szCs w:val="24"/>
        </w:rPr>
        <w:t>СОЦИАЛЬНОГО НАЙМА</w:t>
      </w:r>
    </w:p>
    <w:p w:rsidR="001D339E" w:rsidRPr="001D4439" w:rsidRDefault="001D339E" w:rsidP="001D339E">
      <w:pPr>
        <w:pStyle w:val="ConsPlusNormal"/>
        <w:jc w:val="both"/>
        <w:rPr>
          <w:rFonts w:ascii="Arial" w:hAnsi="Arial" w:cs="Arial"/>
          <w:sz w:val="24"/>
          <w:szCs w:val="24"/>
        </w:rPr>
      </w:pPr>
    </w:p>
    <w:p w:rsidR="001D339E" w:rsidRPr="001D4439" w:rsidRDefault="001D339E" w:rsidP="001D339E">
      <w:pPr>
        <w:pStyle w:val="ConsPlusNonformat"/>
        <w:jc w:val="center"/>
        <w:rPr>
          <w:rFonts w:ascii="Arial" w:hAnsi="Arial" w:cs="Arial"/>
          <w:sz w:val="24"/>
          <w:szCs w:val="24"/>
        </w:rPr>
      </w:pPr>
      <w:r w:rsidRPr="001D4439">
        <w:rPr>
          <w:rFonts w:ascii="Arial" w:hAnsi="Arial" w:cs="Arial"/>
          <w:sz w:val="24"/>
          <w:szCs w:val="24"/>
        </w:rPr>
        <w:t>________________________________</w:t>
      </w:r>
    </w:p>
    <w:p w:rsidR="001D339E" w:rsidRPr="001D4439" w:rsidRDefault="001D339E" w:rsidP="001D339E">
      <w:pPr>
        <w:pStyle w:val="ConsPlusNonformat"/>
        <w:jc w:val="center"/>
        <w:rPr>
          <w:rFonts w:ascii="Arial" w:hAnsi="Arial" w:cs="Arial"/>
          <w:sz w:val="24"/>
          <w:szCs w:val="24"/>
        </w:rPr>
      </w:pPr>
      <w:r w:rsidRPr="001D4439">
        <w:rPr>
          <w:rFonts w:ascii="Arial" w:hAnsi="Arial" w:cs="Arial"/>
          <w:sz w:val="24"/>
          <w:szCs w:val="24"/>
        </w:rPr>
        <w:t>(Ф.И.О. заявителя)</w:t>
      </w:r>
    </w:p>
    <w:p w:rsidR="001D339E" w:rsidRPr="001D4439" w:rsidRDefault="001D339E" w:rsidP="001D339E">
      <w:pPr>
        <w:pStyle w:val="ConsPlusNonformat"/>
        <w:jc w:val="both"/>
        <w:rPr>
          <w:rFonts w:ascii="Arial" w:hAnsi="Arial" w:cs="Arial"/>
          <w:sz w:val="24"/>
          <w:szCs w:val="24"/>
        </w:rPr>
      </w:pPr>
    </w:p>
    <w:p w:rsidR="001D339E" w:rsidRPr="001D4439" w:rsidRDefault="001D339E" w:rsidP="001D339E">
      <w:pPr>
        <w:pStyle w:val="ConsPlusNonformat"/>
        <w:jc w:val="both"/>
        <w:rPr>
          <w:rFonts w:ascii="Arial" w:hAnsi="Arial" w:cs="Arial"/>
          <w:sz w:val="24"/>
          <w:szCs w:val="24"/>
        </w:rPr>
      </w:pPr>
      <w:r w:rsidRPr="001D4439">
        <w:rPr>
          <w:rFonts w:ascii="Arial" w:hAnsi="Arial" w:cs="Arial"/>
          <w:sz w:val="24"/>
          <w:szCs w:val="24"/>
        </w:rPr>
        <w:t xml:space="preserve">    Состав семьи: _______ чел.</w:t>
      </w:r>
    </w:p>
    <w:p w:rsidR="001D339E" w:rsidRPr="001D4439" w:rsidRDefault="001D339E" w:rsidP="001D339E">
      <w:pPr>
        <w:pStyle w:val="ConsPlusNonformat"/>
        <w:jc w:val="both"/>
        <w:rPr>
          <w:rFonts w:ascii="Arial" w:hAnsi="Arial" w:cs="Arial"/>
          <w:sz w:val="24"/>
          <w:szCs w:val="24"/>
        </w:rPr>
      </w:pPr>
      <w:r w:rsidRPr="001D4439">
        <w:rPr>
          <w:rFonts w:ascii="Arial" w:hAnsi="Arial" w:cs="Arial"/>
          <w:sz w:val="24"/>
          <w:szCs w:val="24"/>
        </w:rPr>
        <w:t xml:space="preserve">    Адрес: ___________________</w:t>
      </w:r>
    </w:p>
    <w:p w:rsidR="001D339E" w:rsidRPr="001D4439" w:rsidRDefault="001D339E" w:rsidP="001D339E">
      <w:pPr>
        <w:pStyle w:val="ConsPlusNonformat"/>
        <w:jc w:val="both"/>
        <w:rPr>
          <w:rFonts w:ascii="Arial" w:hAnsi="Arial" w:cs="Arial"/>
          <w:sz w:val="24"/>
          <w:szCs w:val="24"/>
        </w:rPr>
      </w:pPr>
      <w:r w:rsidRPr="001D4439">
        <w:rPr>
          <w:rFonts w:ascii="Arial" w:hAnsi="Arial" w:cs="Arial"/>
          <w:sz w:val="24"/>
          <w:szCs w:val="24"/>
        </w:rPr>
        <w:t xml:space="preserve">    __________________________</w:t>
      </w:r>
    </w:p>
    <w:p w:rsidR="001D339E" w:rsidRPr="001D4439" w:rsidRDefault="001D339E" w:rsidP="001D339E">
      <w:pPr>
        <w:pStyle w:val="ConsPlusNonformat"/>
        <w:jc w:val="both"/>
        <w:rPr>
          <w:rFonts w:ascii="Arial" w:hAnsi="Arial" w:cs="Arial"/>
          <w:sz w:val="24"/>
          <w:szCs w:val="24"/>
        </w:rPr>
      </w:pPr>
    </w:p>
    <w:p w:rsidR="001D339E" w:rsidRPr="001D4439" w:rsidRDefault="001D339E" w:rsidP="001D339E">
      <w:pPr>
        <w:pStyle w:val="ConsPlusNonformat"/>
        <w:jc w:val="both"/>
        <w:rPr>
          <w:rFonts w:ascii="Arial" w:hAnsi="Arial" w:cs="Arial"/>
          <w:sz w:val="24"/>
          <w:szCs w:val="24"/>
        </w:rPr>
      </w:pPr>
      <w:r w:rsidRPr="001D4439">
        <w:rPr>
          <w:rFonts w:ascii="Arial" w:hAnsi="Arial" w:cs="Arial"/>
          <w:sz w:val="24"/>
          <w:szCs w:val="24"/>
        </w:rPr>
        <w:t xml:space="preserve">    Дата постановки на учет: __________</w:t>
      </w:r>
    </w:p>
    <w:p w:rsidR="001D339E" w:rsidRPr="001D4439" w:rsidRDefault="001D339E" w:rsidP="001D339E">
      <w:pPr>
        <w:pStyle w:val="ConsPlusNormal"/>
        <w:jc w:val="both"/>
        <w:rPr>
          <w:rFonts w:ascii="Arial" w:hAnsi="Arial" w:cs="Arial"/>
          <w:sz w:val="24"/>
          <w:szCs w:val="24"/>
        </w:rPr>
      </w:pPr>
    </w:p>
    <w:p w:rsidR="001D339E" w:rsidRPr="001D4439" w:rsidRDefault="001D339E" w:rsidP="001D339E">
      <w:pPr>
        <w:pStyle w:val="ConsPlusNormal"/>
        <w:ind w:firstLine="540"/>
        <w:jc w:val="both"/>
        <w:rPr>
          <w:rFonts w:ascii="Arial" w:hAnsi="Arial" w:cs="Arial"/>
          <w:sz w:val="24"/>
          <w:szCs w:val="24"/>
        </w:rPr>
      </w:pPr>
      <w:r w:rsidRPr="001D4439">
        <w:rPr>
          <w:rFonts w:ascii="Arial" w:hAnsi="Arial" w:cs="Arial"/>
          <w:sz w:val="24"/>
          <w:szCs w:val="24"/>
        </w:rPr>
        <w:t xml:space="preserve">Порядок ведения учетного дела. Учетное дело представляет собой папку, содержащую все документы, являющиеся </w:t>
      </w:r>
      <w:proofErr w:type="gramStart"/>
      <w:r w:rsidRPr="001D4439">
        <w:rPr>
          <w:rFonts w:ascii="Arial" w:hAnsi="Arial" w:cs="Arial"/>
          <w:sz w:val="24"/>
          <w:szCs w:val="24"/>
        </w:rPr>
        <w:t>основанием</w:t>
      </w:r>
      <w:proofErr w:type="gramEnd"/>
      <w:r w:rsidRPr="001D4439">
        <w:rPr>
          <w:rFonts w:ascii="Arial" w:hAnsi="Arial" w:cs="Arial"/>
          <w:sz w:val="24"/>
          <w:szCs w:val="24"/>
        </w:rPr>
        <w:t xml:space="preserve"> для признания гражданина нуждающимся в жилых помещениях по договорам социального найма, и формируется на каждого гражданина, поставленного на учет.</w:t>
      </w:r>
    </w:p>
    <w:p w:rsidR="001D339E" w:rsidRPr="001D4439" w:rsidRDefault="001D339E" w:rsidP="001D339E">
      <w:pPr>
        <w:pStyle w:val="ConsPlusNormal"/>
        <w:spacing w:before="220"/>
        <w:ind w:firstLine="540"/>
        <w:jc w:val="both"/>
        <w:rPr>
          <w:rFonts w:ascii="Arial" w:hAnsi="Arial" w:cs="Arial"/>
          <w:sz w:val="24"/>
          <w:szCs w:val="24"/>
        </w:rPr>
      </w:pPr>
      <w:r w:rsidRPr="001D4439">
        <w:rPr>
          <w:rFonts w:ascii="Arial" w:hAnsi="Arial" w:cs="Arial"/>
          <w:sz w:val="24"/>
          <w:szCs w:val="24"/>
        </w:rPr>
        <w:t>Учетное дело содержит опись хранящихся в нем документов. Документы в учетном деле располагаются в хронологическом порядке по датам их поступления, нумеруются и вносятся в опись по мере их представления заявителем.</w:t>
      </w:r>
    </w:p>
    <w:p w:rsidR="001D339E" w:rsidRPr="001D4439" w:rsidRDefault="001D339E" w:rsidP="001D339E">
      <w:pPr>
        <w:pStyle w:val="ConsPlusNormal"/>
        <w:spacing w:before="220"/>
        <w:ind w:firstLine="540"/>
        <w:jc w:val="both"/>
        <w:rPr>
          <w:rFonts w:ascii="Arial" w:hAnsi="Arial" w:cs="Arial"/>
          <w:sz w:val="24"/>
          <w:szCs w:val="24"/>
        </w:rPr>
      </w:pPr>
      <w:r w:rsidRPr="001D4439">
        <w:rPr>
          <w:rFonts w:ascii="Arial" w:hAnsi="Arial" w:cs="Arial"/>
          <w:sz w:val="24"/>
          <w:szCs w:val="24"/>
        </w:rPr>
        <w:t>Учетному делу присваивается номер, соответствующий номеру в книге учета граждан, нуждающихся в жилых помещениях по договорам социального найма.</w:t>
      </w:r>
    </w:p>
    <w:p w:rsidR="001D339E" w:rsidRPr="001D4439" w:rsidRDefault="001D339E" w:rsidP="001D339E">
      <w:pPr>
        <w:pStyle w:val="ConsPlusNormal"/>
        <w:spacing w:before="220"/>
        <w:ind w:firstLine="540"/>
        <w:jc w:val="both"/>
        <w:rPr>
          <w:rFonts w:ascii="Arial" w:hAnsi="Arial" w:cs="Arial"/>
          <w:sz w:val="24"/>
          <w:szCs w:val="24"/>
        </w:rPr>
      </w:pPr>
      <w:r w:rsidRPr="001D4439">
        <w:rPr>
          <w:rFonts w:ascii="Arial" w:hAnsi="Arial" w:cs="Arial"/>
          <w:sz w:val="24"/>
          <w:szCs w:val="24"/>
        </w:rPr>
        <w:t>Учетные дела хранятся уполномоченным органом десять лет после предоставления гражданину жилого помещения.</w:t>
      </w:r>
    </w:p>
    <w:p w:rsidR="001D339E" w:rsidRPr="001D4439" w:rsidRDefault="001D339E" w:rsidP="001D339E">
      <w:pPr>
        <w:pStyle w:val="ConsPlusNormal"/>
        <w:jc w:val="both"/>
      </w:pPr>
    </w:p>
    <w:p w:rsidR="001D339E" w:rsidRPr="001D4439" w:rsidRDefault="001D339E" w:rsidP="001D339E">
      <w:pPr>
        <w:pStyle w:val="ConsPlusNormal"/>
        <w:jc w:val="both"/>
      </w:pPr>
    </w:p>
    <w:p w:rsidR="001D339E" w:rsidRPr="001D4439" w:rsidRDefault="001D339E" w:rsidP="001D339E">
      <w:pPr>
        <w:pStyle w:val="ConsPlusNormal"/>
        <w:pBdr>
          <w:top w:val="single" w:sz="6" w:space="0" w:color="auto"/>
        </w:pBdr>
        <w:spacing w:before="100" w:after="100"/>
        <w:jc w:val="both"/>
        <w:rPr>
          <w:sz w:val="2"/>
          <w:szCs w:val="2"/>
        </w:rPr>
      </w:pPr>
    </w:p>
    <w:p w:rsidR="001D339E" w:rsidRPr="001D4439" w:rsidRDefault="001D339E" w:rsidP="001D339E">
      <w:pPr>
        <w:rPr>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7F1CB7" w:rsidRPr="001D4439" w:rsidRDefault="007F1CB7" w:rsidP="008C6D50">
      <w:pPr>
        <w:pStyle w:val="ConsPlusNormal"/>
        <w:jc w:val="right"/>
        <w:rPr>
          <w:rFonts w:ascii="Arial" w:hAnsi="Arial" w:cs="Arial"/>
          <w:sz w:val="24"/>
          <w:szCs w:val="24"/>
        </w:rPr>
        <w:sectPr w:rsidR="007F1CB7" w:rsidRPr="001D4439" w:rsidSect="001D339E">
          <w:pgSz w:w="11906" w:h="16838"/>
          <w:pgMar w:top="1134" w:right="851" w:bottom="1134" w:left="1701" w:header="709" w:footer="709" w:gutter="0"/>
          <w:cols w:space="708"/>
          <w:docGrid w:linePitch="360"/>
        </w:sectPr>
      </w:pPr>
    </w:p>
    <w:p w:rsidR="008C6D50" w:rsidRPr="001D4439" w:rsidRDefault="008C6D50" w:rsidP="008C6D50">
      <w:pPr>
        <w:pStyle w:val="ConsPlusNormal"/>
        <w:jc w:val="right"/>
        <w:rPr>
          <w:rFonts w:ascii="Arial" w:hAnsi="Arial" w:cs="Arial"/>
          <w:sz w:val="24"/>
          <w:szCs w:val="24"/>
        </w:rPr>
      </w:pPr>
      <w:r w:rsidRPr="001D4439">
        <w:rPr>
          <w:rFonts w:ascii="Arial" w:hAnsi="Arial" w:cs="Arial"/>
          <w:sz w:val="24"/>
          <w:szCs w:val="24"/>
        </w:rPr>
        <w:lastRenderedPageBreak/>
        <w:t>Приложение № 9</w:t>
      </w:r>
    </w:p>
    <w:p w:rsidR="008C6D50" w:rsidRPr="001D4439" w:rsidRDefault="008C6D50" w:rsidP="008C6D50">
      <w:pPr>
        <w:jc w:val="right"/>
        <w:rPr>
          <w:rFonts w:ascii="Arial" w:hAnsi="Arial" w:cs="Arial"/>
          <w:color w:val="auto"/>
        </w:rPr>
      </w:pPr>
      <w:r w:rsidRPr="001D4439">
        <w:rPr>
          <w:rFonts w:ascii="Arial" w:hAnsi="Arial" w:cs="Arial"/>
          <w:color w:val="auto"/>
        </w:rPr>
        <w:t>к Административному регламенту</w:t>
      </w:r>
    </w:p>
    <w:p w:rsidR="001D339E" w:rsidRPr="001D4439" w:rsidRDefault="001D339E" w:rsidP="008C6D50">
      <w:pPr>
        <w:jc w:val="right"/>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1D339E" w:rsidRPr="001D4439" w:rsidRDefault="001D339E" w:rsidP="00DD2BF9">
      <w:pPr>
        <w:rPr>
          <w:rFonts w:ascii="Arial" w:hAnsi="Arial" w:cs="Arial"/>
          <w:color w:val="auto"/>
        </w:rPr>
      </w:pP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КНИГА</w:t>
      </w: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РЕГИСТРАЦИИ ЗАЯВЛЕНИЙ ГРАЖДАН О ПРИНЯТИИ НА УЧЕТ В КАЧЕСТВЕ</w:t>
      </w: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 xml:space="preserve">НУЖДАЮЩИХСЯ В ЖИЛЫХ ПОМЕЩЕНИЯХ ПО ДОГОВОРАМ </w:t>
      </w:r>
      <w:proofErr w:type="gramStart"/>
      <w:r w:rsidRPr="001D4439">
        <w:rPr>
          <w:rFonts w:ascii="Arial" w:hAnsi="Arial" w:cs="Arial"/>
          <w:sz w:val="24"/>
          <w:szCs w:val="24"/>
        </w:rPr>
        <w:t>СОЦИАЛЬНОГО</w:t>
      </w:r>
      <w:proofErr w:type="gramEnd"/>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НАЙМА</w:t>
      </w:r>
    </w:p>
    <w:p w:rsidR="007B1A95" w:rsidRPr="001D4439" w:rsidRDefault="007B1A95" w:rsidP="007B1A95">
      <w:pPr>
        <w:rPr>
          <w:rFonts w:ascii="Arial" w:hAnsi="Arial" w:cs="Arial"/>
          <w:color w:val="auto"/>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A95" w:rsidRPr="001D4439" w:rsidTr="007538F8">
        <w:trPr>
          <w:jc w:val="center"/>
        </w:trPr>
        <w:tc>
          <w:tcPr>
            <w:tcW w:w="9294" w:type="dxa"/>
            <w:tcBorders>
              <w:top w:val="nil"/>
              <w:left w:val="single" w:sz="24" w:space="0" w:color="CED3F1"/>
              <w:bottom w:val="nil"/>
              <w:right w:val="single" w:sz="24" w:space="0" w:color="F4F3F8"/>
            </w:tcBorders>
            <w:shd w:val="clear" w:color="auto" w:fill="F4F3F8"/>
          </w:tcPr>
          <w:p w:rsidR="007B1A95" w:rsidRPr="001D4439" w:rsidRDefault="007B1A95" w:rsidP="007B1A95">
            <w:pPr>
              <w:pStyle w:val="ConsPlusNormal"/>
              <w:jc w:val="center"/>
              <w:rPr>
                <w:rFonts w:ascii="Arial" w:hAnsi="Arial" w:cs="Arial"/>
                <w:sz w:val="24"/>
                <w:szCs w:val="24"/>
              </w:rPr>
            </w:pPr>
          </w:p>
        </w:tc>
      </w:tr>
    </w:tbl>
    <w:p w:rsidR="007B1A95" w:rsidRPr="001D4439" w:rsidRDefault="007B1A95" w:rsidP="007B1A95">
      <w:pPr>
        <w:pStyle w:val="ConsPlusNormal"/>
        <w:jc w:val="both"/>
        <w:rPr>
          <w:rFonts w:ascii="Arial" w:hAnsi="Arial" w:cs="Arial"/>
          <w:sz w:val="24"/>
          <w:szCs w:val="24"/>
        </w:rPr>
      </w:pP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Населенный пункт _______________________</w:t>
      </w: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Администрация __________________________</w:t>
      </w:r>
    </w:p>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(точное название уполномоченного органа)</w:t>
      </w:r>
    </w:p>
    <w:p w:rsidR="007B1A95" w:rsidRPr="001D4439" w:rsidRDefault="007B1A95" w:rsidP="007B1A95">
      <w:pPr>
        <w:pStyle w:val="ConsPlusNormal"/>
        <w:jc w:val="both"/>
        <w:rPr>
          <w:rFonts w:ascii="Arial" w:hAnsi="Arial" w:cs="Arial"/>
          <w:sz w:val="24"/>
          <w:szCs w:val="24"/>
        </w:rPr>
      </w:pPr>
    </w:p>
    <w:p w:rsidR="007B1A95" w:rsidRPr="001D4439" w:rsidRDefault="007B1A95" w:rsidP="007B1A95">
      <w:pPr>
        <w:pStyle w:val="ConsPlusNormal"/>
        <w:jc w:val="right"/>
        <w:rPr>
          <w:rFonts w:ascii="Arial" w:hAnsi="Arial" w:cs="Arial"/>
          <w:sz w:val="24"/>
          <w:szCs w:val="24"/>
        </w:rPr>
      </w:pPr>
      <w:r w:rsidRPr="001D4439">
        <w:rPr>
          <w:rFonts w:ascii="Arial" w:hAnsi="Arial" w:cs="Arial"/>
          <w:sz w:val="24"/>
          <w:szCs w:val="24"/>
        </w:rPr>
        <w:t>Начата ____________</w:t>
      </w:r>
    </w:p>
    <w:p w:rsidR="007B1A95" w:rsidRPr="001D4439" w:rsidRDefault="007B1A95" w:rsidP="007B1A95">
      <w:pPr>
        <w:pStyle w:val="ConsPlusNormal"/>
        <w:jc w:val="right"/>
        <w:rPr>
          <w:rFonts w:ascii="Arial" w:hAnsi="Arial" w:cs="Arial"/>
          <w:sz w:val="24"/>
          <w:szCs w:val="24"/>
        </w:rPr>
      </w:pPr>
      <w:r w:rsidRPr="001D4439">
        <w:rPr>
          <w:rFonts w:ascii="Arial" w:hAnsi="Arial" w:cs="Arial"/>
          <w:sz w:val="24"/>
          <w:szCs w:val="24"/>
        </w:rPr>
        <w:t>Окончена __________</w:t>
      </w:r>
    </w:p>
    <w:p w:rsidR="007B1A95" w:rsidRPr="001D4439" w:rsidRDefault="007B1A95" w:rsidP="007B1A95">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5"/>
        <w:gridCol w:w="2178"/>
        <w:gridCol w:w="1553"/>
        <w:gridCol w:w="1932"/>
        <w:gridCol w:w="3459"/>
        <w:gridCol w:w="3515"/>
        <w:gridCol w:w="1522"/>
      </w:tblGrid>
      <w:tr w:rsidR="007F1CB7" w:rsidRPr="001D4439" w:rsidTr="007F1CB7">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 xml:space="preserve">N </w:t>
            </w:r>
            <w:proofErr w:type="spellStart"/>
            <w:proofErr w:type="gramStart"/>
            <w:r w:rsidRPr="001D4439">
              <w:rPr>
                <w:rFonts w:ascii="Arial" w:hAnsi="Arial" w:cs="Arial"/>
                <w:sz w:val="24"/>
                <w:szCs w:val="24"/>
              </w:rPr>
              <w:t>п</w:t>
            </w:r>
            <w:proofErr w:type="spellEnd"/>
            <w:proofErr w:type="gramEnd"/>
            <w:r w:rsidRPr="001D4439">
              <w:rPr>
                <w:rFonts w:ascii="Arial" w:hAnsi="Arial" w:cs="Arial"/>
                <w:sz w:val="24"/>
                <w:szCs w:val="24"/>
              </w:rPr>
              <w:t>/</w:t>
            </w:r>
            <w:proofErr w:type="spellStart"/>
            <w:r w:rsidRPr="001D4439">
              <w:rPr>
                <w:rFonts w:ascii="Arial" w:hAnsi="Arial" w:cs="Arial"/>
                <w:sz w:val="24"/>
                <w:szCs w:val="24"/>
              </w:rPr>
              <w:t>п</w:t>
            </w:r>
            <w:proofErr w:type="spellEnd"/>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Дата поступления заявления</w:t>
            </w:r>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Ф.И.О. заявителя</w:t>
            </w:r>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Адрес места жительства</w:t>
            </w:r>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Решение уполномоченного органа, его дата и номер</w:t>
            </w:r>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Извещение заявителя о принятом решении, дата и номер письма</w:t>
            </w:r>
          </w:p>
        </w:tc>
        <w:tc>
          <w:tcPr>
            <w:tcW w:w="0" w:type="auto"/>
          </w:tcPr>
          <w:p w:rsidR="007B1A95" w:rsidRPr="001D4439" w:rsidRDefault="007B1A95" w:rsidP="007F1CB7">
            <w:pPr>
              <w:pStyle w:val="ConsPlusNormal"/>
              <w:jc w:val="both"/>
              <w:rPr>
                <w:rFonts w:ascii="Arial" w:hAnsi="Arial" w:cs="Arial"/>
                <w:sz w:val="24"/>
                <w:szCs w:val="24"/>
              </w:rPr>
            </w:pPr>
            <w:r w:rsidRPr="001D4439">
              <w:rPr>
                <w:rFonts w:ascii="Arial" w:hAnsi="Arial" w:cs="Arial"/>
                <w:sz w:val="24"/>
                <w:szCs w:val="24"/>
              </w:rPr>
              <w:t>Примечание</w:t>
            </w:r>
          </w:p>
        </w:tc>
      </w:tr>
      <w:tr w:rsidR="007F1CB7" w:rsidRPr="001D4439" w:rsidTr="007F1CB7">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1</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2</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3</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4</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5</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6</w:t>
            </w:r>
          </w:p>
        </w:tc>
        <w:tc>
          <w:tcPr>
            <w:tcW w:w="0" w:type="auto"/>
          </w:tcPr>
          <w:p w:rsidR="007B1A95" w:rsidRPr="001D4439" w:rsidRDefault="007B1A95" w:rsidP="007B1A95">
            <w:pPr>
              <w:pStyle w:val="ConsPlusNormal"/>
              <w:jc w:val="center"/>
              <w:rPr>
                <w:rFonts w:ascii="Arial" w:hAnsi="Arial" w:cs="Arial"/>
                <w:sz w:val="24"/>
                <w:szCs w:val="24"/>
              </w:rPr>
            </w:pPr>
            <w:r w:rsidRPr="001D4439">
              <w:rPr>
                <w:rFonts w:ascii="Arial" w:hAnsi="Arial" w:cs="Arial"/>
                <w:sz w:val="24"/>
                <w:szCs w:val="24"/>
              </w:rPr>
              <w:t>7</w:t>
            </w:r>
          </w:p>
        </w:tc>
      </w:tr>
      <w:tr w:rsidR="007F1CB7" w:rsidRPr="001D4439" w:rsidTr="007F1CB7">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r>
      <w:tr w:rsidR="007F1CB7" w:rsidRPr="001D4439" w:rsidTr="007F1CB7">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r>
      <w:tr w:rsidR="007F1CB7" w:rsidRPr="001D4439" w:rsidTr="007F1CB7">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c>
          <w:tcPr>
            <w:tcW w:w="0" w:type="auto"/>
          </w:tcPr>
          <w:p w:rsidR="007B1A95" w:rsidRPr="001D4439" w:rsidRDefault="007B1A95" w:rsidP="007B1A95">
            <w:pPr>
              <w:pStyle w:val="ConsPlusNormal"/>
              <w:rPr>
                <w:rFonts w:ascii="Arial" w:hAnsi="Arial" w:cs="Arial"/>
                <w:sz w:val="24"/>
                <w:szCs w:val="24"/>
              </w:rPr>
            </w:pPr>
          </w:p>
        </w:tc>
      </w:tr>
    </w:tbl>
    <w:p w:rsidR="001D339E" w:rsidRPr="001D4439" w:rsidRDefault="001D339E" w:rsidP="007B1A95">
      <w:pPr>
        <w:rPr>
          <w:rFonts w:ascii="Arial" w:hAnsi="Arial" w:cs="Arial"/>
          <w:color w:val="auto"/>
        </w:rPr>
      </w:pPr>
    </w:p>
    <w:sectPr w:rsidR="001D339E" w:rsidRPr="001D4439" w:rsidSect="007F1CB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B1" w:rsidRDefault="00494DB1" w:rsidP="00585692">
      <w:r>
        <w:separator/>
      </w:r>
    </w:p>
  </w:endnote>
  <w:endnote w:type="continuationSeparator" w:id="1">
    <w:p w:rsidR="00494DB1" w:rsidRDefault="00494DB1"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B1" w:rsidRDefault="00494DB1"/>
  </w:footnote>
  <w:footnote w:type="continuationSeparator" w:id="1">
    <w:p w:rsidR="00494DB1" w:rsidRDefault="00494D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74E84"/>
    <w:multiLevelType w:val="hybridMultilevel"/>
    <w:tmpl w:val="BAA4B52A"/>
    <w:lvl w:ilvl="0" w:tplc="2AB4C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AF7D10"/>
    <w:multiLevelType w:val="multilevel"/>
    <w:tmpl w:val="3E8E3EB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11DA8"/>
    <w:multiLevelType w:val="hybridMultilevel"/>
    <w:tmpl w:val="CFDA70E0"/>
    <w:lvl w:ilvl="0" w:tplc="DB7E1330">
      <w:start w:val="1"/>
      <w:numFmt w:val="bullet"/>
      <w:lvlText w:val=""/>
      <w:lvlJc w:val="left"/>
      <w:pPr>
        <w:ind w:left="3284" w:hanging="360"/>
      </w:pPr>
      <w:rPr>
        <w:rFonts w:ascii="Symbol" w:hAnsi="Symbol" w:hint="default"/>
      </w:rPr>
    </w:lvl>
    <w:lvl w:ilvl="1" w:tplc="04190003" w:tentative="1">
      <w:start w:val="1"/>
      <w:numFmt w:val="bullet"/>
      <w:lvlText w:val="o"/>
      <w:lvlJc w:val="left"/>
      <w:pPr>
        <w:ind w:left="4004" w:hanging="360"/>
      </w:pPr>
      <w:rPr>
        <w:rFonts w:ascii="Courier New" w:hAnsi="Courier New" w:cs="Courier New" w:hint="default"/>
      </w:rPr>
    </w:lvl>
    <w:lvl w:ilvl="2" w:tplc="04190005" w:tentative="1">
      <w:start w:val="1"/>
      <w:numFmt w:val="bullet"/>
      <w:lvlText w:val=""/>
      <w:lvlJc w:val="left"/>
      <w:pPr>
        <w:ind w:left="4724" w:hanging="360"/>
      </w:pPr>
      <w:rPr>
        <w:rFonts w:ascii="Wingdings" w:hAnsi="Wingdings" w:hint="default"/>
      </w:rPr>
    </w:lvl>
    <w:lvl w:ilvl="3" w:tplc="04190001" w:tentative="1">
      <w:start w:val="1"/>
      <w:numFmt w:val="bullet"/>
      <w:lvlText w:val=""/>
      <w:lvlJc w:val="left"/>
      <w:pPr>
        <w:ind w:left="5444" w:hanging="360"/>
      </w:pPr>
      <w:rPr>
        <w:rFonts w:ascii="Symbol" w:hAnsi="Symbol" w:hint="default"/>
      </w:rPr>
    </w:lvl>
    <w:lvl w:ilvl="4" w:tplc="04190003" w:tentative="1">
      <w:start w:val="1"/>
      <w:numFmt w:val="bullet"/>
      <w:lvlText w:val="o"/>
      <w:lvlJc w:val="left"/>
      <w:pPr>
        <w:ind w:left="6164" w:hanging="360"/>
      </w:pPr>
      <w:rPr>
        <w:rFonts w:ascii="Courier New" w:hAnsi="Courier New" w:cs="Courier New" w:hint="default"/>
      </w:rPr>
    </w:lvl>
    <w:lvl w:ilvl="5" w:tplc="04190005" w:tentative="1">
      <w:start w:val="1"/>
      <w:numFmt w:val="bullet"/>
      <w:lvlText w:val=""/>
      <w:lvlJc w:val="left"/>
      <w:pPr>
        <w:ind w:left="6884" w:hanging="360"/>
      </w:pPr>
      <w:rPr>
        <w:rFonts w:ascii="Wingdings" w:hAnsi="Wingdings" w:hint="default"/>
      </w:rPr>
    </w:lvl>
    <w:lvl w:ilvl="6" w:tplc="04190001" w:tentative="1">
      <w:start w:val="1"/>
      <w:numFmt w:val="bullet"/>
      <w:lvlText w:val=""/>
      <w:lvlJc w:val="left"/>
      <w:pPr>
        <w:ind w:left="7604" w:hanging="360"/>
      </w:pPr>
      <w:rPr>
        <w:rFonts w:ascii="Symbol" w:hAnsi="Symbol" w:hint="default"/>
      </w:rPr>
    </w:lvl>
    <w:lvl w:ilvl="7" w:tplc="04190003" w:tentative="1">
      <w:start w:val="1"/>
      <w:numFmt w:val="bullet"/>
      <w:lvlText w:val="o"/>
      <w:lvlJc w:val="left"/>
      <w:pPr>
        <w:ind w:left="8324" w:hanging="360"/>
      </w:pPr>
      <w:rPr>
        <w:rFonts w:ascii="Courier New" w:hAnsi="Courier New" w:cs="Courier New" w:hint="default"/>
      </w:rPr>
    </w:lvl>
    <w:lvl w:ilvl="8" w:tplc="04190005" w:tentative="1">
      <w:start w:val="1"/>
      <w:numFmt w:val="bullet"/>
      <w:lvlText w:val=""/>
      <w:lvlJc w:val="left"/>
      <w:pPr>
        <w:ind w:left="9044" w:hanging="360"/>
      </w:pPr>
      <w:rPr>
        <w:rFonts w:ascii="Wingdings" w:hAnsi="Wingdings" w:hint="default"/>
      </w:rPr>
    </w:lvl>
  </w:abstractNum>
  <w:abstractNum w:abstractNumId="5">
    <w:nsid w:val="0F0264C8"/>
    <w:multiLevelType w:val="multilevel"/>
    <w:tmpl w:val="4AFE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77D35"/>
    <w:multiLevelType w:val="hybridMultilevel"/>
    <w:tmpl w:val="90F6C12A"/>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035494"/>
    <w:multiLevelType w:val="hybridMultilevel"/>
    <w:tmpl w:val="FDB8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247C6"/>
    <w:multiLevelType w:val="multilevel"/>
    <w:tmpl w:val="94EA5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9A6F3E"/>
    <w:multiLevelType w:val="hybridMultilevel"/>
    <w:tmpl w:val="CD8AAD9E"/>
    <w:lvl w:ilvl="0" w:tplc="E17E3F2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C9F2743"/>
    <w:multiLevelType w:val="hybridMultilevel"/>
    <w:tmpl w:val="EC52C55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271EB0"/>
    <w:multiLevelType w:val="multilevel"/>
    <w:tmpl w:val="E0D85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140659"/>
    <w:multiLevelType w:val="multilevel"/>
    <w:tmpl w:val="80747396"/>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D11DE1"/>
    <w:multiLevelType w:val="hybridMultilevel"/>
    <w:tmpl w:val="CACEECCC"/>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91240"/>
    <w:multiLevelType w:val="multilevel"/>
    <w:tmpl w:val="8D4AF2A4"/>
    <w:lvl w:ilvl="0">
      <w:start w:val="2"/>
      <w:numFmt w:val="decimal"/>
      <w:lvlText w:val="%1."/>
      <w:lvlJc w:val="left"/>
      <w:pPr>
        <w:ind w:left="585" w:hanging="585"/>
      </w:pPr>
      <w:rPr>
        <w:rFonts w:hint="default"/>
      </w:rPr>
    </w:lvl>
    <w:lvl w:ilvl="1">
      <w:start w:val="6"/>
      <w:numFmt w:val="decimal"/>
      <w:lvlText w:val="%1.%2."/>
      <w:lvlJc w:val="left"/>
      <w:pPr>
        <w:ind w:left="2492" w:hanging="720"/>
      </w:pPr>
      <w:rPr>
        <w:rFonts w:hint="default"/>
      </w:rPr>
    </w:lvl>
    <w:lvl w:ilvl="2">
      <w:start w:val="3"/>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5">
    <w:nsid w:val="346B2728"/>
    <w:multiLevelType w:val="multilevel"/>
    <w:tmpl w:val="DBEA3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7164D3"/>
    <w:multiLevelType w:val="hybridMultilevel"/>
    <w:tmpl w:val="84124206"/>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A16FB"/>
    <w:multiLevelType w:val="hybridMultilevel"/>
    <w:tmpl w:val="80D6100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44C85"/>
    <w:multiLevelType w:val="multilevel"/>
    <w:tmpl w:val="C3566B4A"/>
    <w:lvl w:ilvl="0">
      <w:start w:val="2"/>
      <w:numFmt w:val="decimal"/>
      <w:lvlText w:val="%1."/>
      <w:lvlJc w:val="left"/>
      <w:pPr>
        <w:ind w:left="525" w:hanging="525"/>
      </w:pPr>
      <w:rPr>
        <w:rFonts w:hint="default"/>
      </w:rPr>
    </w:lvl>
    <w:lvl w:ilvl="1">
      <w:start w:val="11"/>
      <w:numFmt w:val="decimal"/>
      <w:lvlText w:val="%1.%2."/>
      <w:lvlJc w:val="left"/>
      <w:pPr>
        <w:ind w:left="3839"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9">
    <w:nsid w:val="3CEC7BE6"/>
    <w:multiLevelType w:val="multilevel"/>
    <w:tmpl w:val="7424FB2A"/>
    <w:lvl w:ilvl="0">
      <w:start w:val="3"/>
      <w:numFmt w:val="decimal"/>
      <w:lvlText w:val="%1."/>
      <w:lvlJc w:val="left"/>
      <w:pPr>
        <w:ind w:left="532"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7276A84"/>
    <w:multiLevelType w:val="hybridMultilevel"/>
    <w:tmpl w:val="8E586490"/>
    <w:lvl w:ilvl="0" w:tplc="1D0EE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BC64C9"/>
    <w:multiLevelType w:val="hybridMultilevel"/>
    <w:tmpl w:val="7936A1C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D02DB4"/>
    <w:multiLevelType w:val="hybridMultilevel"/>
    <w:tmpl w:val="FE6E5210"/>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1F03FC"/>
    <w:multiLevelType w:val="multilevel"/>
    <w:tmpl w:val="0DC46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CF37AD"/>
    <w:multiLevelType w:val="hybridMultilevel"/>
    <w:tmpl w:val="5B6E1062"/>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2D04DD5"/>
    <w:multiLevelType w:val="multilevel"/>
    <w:tmpl w:val="731C9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B95F53"/>
    <w:multiLevelType w:val="multilevel"/>
    <w:tmpl w:val="72DE486C"/>
    <w:lvl w:ilvl="0">
      <w:start w:val="4"/>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0A6E6E"/>
    <w:multiLevelType w:val="hybridMultilevel"/>
    <w:tmpl w:val="E1DC5930"/>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F3D69"/>
    <w:multiLevelType w:val="hybridMultilevel"/>
    <w:tmpl w:val="6136F1CC"/>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D01C99"/>
    <w:multiLevelType w:val="hybridMultilevel"/>
    <w:tmpl w:val="7F3A56E2"/>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277DED"/>
    <w:multiLevelType w:val="hybridMultilevel"/>
    <w:tmpl w:val="A2562F1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8572B9"/>
    <w:multiLevelType w:val="multilevel"/>
    <w:tmpl w:val="DF0C6398"/>
    <w:lvl w:ilvl="0">
      <w:start w:val="3"/>
      <w:numFmt w:val="decimal"/>
      <w:lvlText w:val="%1."/>
      <w:lvlJc w:val="left"/>
      <w:pPr>
        <w:ind w:left="525" w:hanging="525"/>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5EC14E4E"/>
    <w:multiLevelType w:val="hybridMultilevel"/>
    <w:tmpl w:val="9E94131E"/>
    <w:lvl w:ilvl="0" w:tplc="DC86BB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34">
    <w:nsid w:val="603A6DEC"/>
    <w:multiLevelType w:val="multilevel"/>
    <w:tmpl w:val="722ED788"/>
    <w:lvl w:ilvl="0">
      <w:start w:val="1"/>
      <w:numFmt w:val="decimal"/>
      <w:lvlText w:val="%1."/>
      <w:lvlJc w:val="left"/>
      <w:pPr>
        <w:tabs>
          <w:tab w:val="num" w:pos="928"/>
        </w:tabs>
        <w:ind w:left="928" w:hanging="360"/>
      </w:pPr>
    </w:lvl>
    <w:lvl w:ilvl="1">
      <w:start w:val="1"/>
      <w:numFmt w:val="bullet"/>
      <w:lvlText w:val=""/>
      <w:lvlJc w:val="left"/>
      <w:pPr>
        <w:tabs>
          <w:tab w:val="num" w:pos="1648"/>
        </w:tabs>
        <w:ind w:left="1648" w:hanging="360"/>
      </w:pPr>
      <w:rPr>
        <w:rFonts w:ascii="Symbol" w:hAnsi="Symbol" w:hint="default"/>
        <w:sz w:val="20"/>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5">
    <w:nsid w:val="6F7D4F87"/>
    <w:multiLevelType w:val="hybridMultilevel"/>
    <w:tmpl w:val="4B80C9EA"/>
    <w:lvl w:ilvl="0" w:tplc="2AB4C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5E80"/>
    <w:multiLevelType w:val="multilevel"/>
    <w:tmpl w:val="33BC31B0"/>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7"/>
  </w:num>
  <w:num w:numId="3">
    <w:abstractNumId w:val="25"/>
  </w:num>
  <w:num w:numId="4">
    <w:abstractNumId w:val="22"/>
  </w:num>
  <w:num w:numId="5">
    <w:abstractNumId w:val="29"/>
  </w:num>
  <w:num w:numId="6">
    <w:abstractNumId w:val="26"/>
  </w:num>
  <w:num w:numId="7">
    <w:abstractNumId w:val="35"/>
  </w:num>
  <w:num w:numId="8">
    <w:abstractNumId w:val="13"/>
  </w:num>
  <w:num w:numId="9">
    <w:abstractNumId w:val="6"/>
  </w:num>
  <w:num w:numId="10">
    <w:abstractNumId w:val="14"/>
  </w:num>
  <w:num w:numId="11">
    <w:abstractNumId w:val="33"/>
  </w:num>
  <w:num w:numId="12">
    <w:abstractNumId w:val="17"/>
  </w:num>
  <w:num w:numId="13">
    <w:abstractNumId w:val="16"/>
  </w:num>
  <w:num w:numId="14">
    <w:abstractNumId w:val="28"/>
  </w:num>
  <w:num w:numId="15">
    <w:abstractNumId w:val="1"/>
  </w:num>
  <w:num w:numId="16">
    <w:abstractNumId w:val="18"/>
  </w:num>
  <w:num w:numId="17">
    <w:abstractNumId w:val="8"/>
  </w:num>
  <w:num w:numId="18">
    <w:abstractNumId w:val="11"/>
  </w:num>
  <w:num w:numId="19">
    <w:abstractNumId w:val="15"/>
  </w:num>
  <w:num w:numId="20">
    <w:abstractNumId w:val="19"/>
  </w:num>
  <w:num w:numId="21">
    <w:abstractNumId w:val="32"/>
  </w:num>
  <w:num w:numId="22">
    <w:abstractNumId w:val="4"/>
  </w:num>
  <w:num w:numId="23">
    <w:abstractNumId w:val="24"/>
  </w:num>
  <w:num w:numId="24">
    <w:abstractNumId w:val="3"/>
  </w:num>
  <w:num w:numId="25">
    <w:abstractNumId w:val="23"/>
  </w:num>
  <w:num w:numId="26">
    <w:abstractNumId w:val="5"/>
  </w:num>
  <w:num w:numId="27">
    <w:abstractNumId w:val="20"/>
  </w:num>
  <w:num w:numId="28">
    <w:abstractNumId w:val="0"/>
  </w:num>
  <w:num w:numId="29">
    <w:abstractNumId w:val="2"/>
  </w:num>
  <w:num w:numId="30">
    <w:abstractNumId w:val="27"/>
  </w:num>
  <w:num w:numId="31">
    <w:abstractNumId w:val="36"/>
  </w:num>
  <w:num w:numId="32">
    <w:abstractNumId w:val="12"/>
  </w:num>
  <w:num w:numId="33">
    <w:abstractNumId w:val="34"/>
  </w:num>
  <w:num w:numId="34">
    <w:abstractNumId w:val="10"/>
  </w:num>
  <w:num w:numId="35">
    <w:abstractNumId w:val="21"/>
  </w:num>
  <w:num w:numId="36">
    <w:abstractNumId w:val="9"/>
  </w:num>
  <w:num w:numId="37">
    <w:abstractNumId w:val="31"/>
  </w:num>
  <w:num w:numId="38">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951"/>
    <w:rsid w:val="00004EE6"/>
    <w:rsid w:val="000071AD"/>
    <w:rsid w:val="000116A1"/>
    <w:rsid w:val="0001267E"/>
    <w:rsid w:val="00013E8E"/>
    <w:rsid w:val="00014EA2"/>
    <w:rsid w:val="00017649"/>
    <w:rsid w:val="000223A1"/>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47CB7"/>
    <w:rsid w:val="00050F9B"/>
    <w:rsid w:val="00055271"/>
    <w:rsid w:val="000565CA"/>
    <w:rsid w:val="00057AEA"/>
    <w:rsid w:val="0006045C"/>
    <w:rsid w:val="0006063C"/>
    <w:rsid w:val="000613D8"/>
    <w:rsid w:val="00062D76"/>
    <w:rsid w:val="000702CA"/>
    <w:rsid w:val="00077B64"/>
    <w:rsid w:val="00080639"/>
    <w:rsid w:val="0008127D"/>
    <w:rsid w:val="00081F74"/>
    <w:rsid w:val="000829D5"/>
    <w:rsid w:val="000846E5"/>
    <w:rsid w:val="00084AF0"/>
    <w:rsid w:val="00085B06"/>
    <w:rsid w:val="00087177"/>
    <w:rsid w:val="00087933"/>
    <w:rsid w:val="000917F4"/>
    <w:rsid w:val="000943AD"/>
    <w:rsid w:val="00094C24"/>
    <w:rsid w:val="00095781"/>
    <w:rsid w:val="000A5DBE"/>
    <w:rsid w:val="000B5483"/>
    <w:rsid w:val="000B578B"/>
    <w:rsid w:val="000B6E26"/>
    <w:rsid w:val="000C1369"/>
    <w:rsid w:val="000C1ED9"/>
    <w:rsid w:val="000C321A"/>
    <w:rsid w:val="000C4069"/>
    <w:rsid w:val="000C435F"/>
    <w:rsid w:val="000D06F5"/>
    <w:rsid w:val="000D1EBE"/>
    <w:rsid w:val="000D309F"/>
    <w:rsid w:val="000D567E"/>
    <w:rsid w:val="000D7F10"/>
    <w:rsid w:val="000E14DB"/>
    <w:rsid w:val="000E2F8E"/>
    <w:rsid w:val="000E76B9"/>
    <w:rsid w:val="000E7962"/>
    <w:rsid w:val="000F0485"/>
    <w:rsid w:val="000F1368"/>
    <w:rsid w:val="000F20E4"/>
    <w:rsid w:val="000F3F13"/>
    <w:rsid w:val="000F49EF"/>
    <w:rsid w:val="000F6B98"/>
    <w:rsid w:val="000F72D6"/>
    <w:rsid w:val="00102C20"/>
    <w:rsid w:val="001034DF"/>
    <w:rsid w:val="00103C79"/>
    <w:rsid w:val="001073AF"/>
    <w:rsid w:val="001128C3"/>
    <w:rsid w:val="00114BFE"/>
    <w:rsid w:val="0011685A"/>
    <w:rsid w:val="00122677"/>
    <w:rsid w:val="00124C2E"/>
    <w:rsid w:val="001274F6"/>
    <w:rsid w:val="0013242D"/>
    <w:rsid w:val="00133277"/>
    <w:rsid w:val="00133564"/>
    <w:rsid w:val="00133AB4"/>
    <w:rsid w:val="00135428"/>
    <w:rsid w:val="00135765"/>
    <w:rsid w:val="001415D5"/>
    <w:rsid w:val="0014333D"/>
    <w:rsid w:val="00143ACE"/>
    <w:rsid w:val="001460CE"/>
    <w:rsid w:val="00146C7C"/>
    <w:rsid w:val="001479EC"/>
    <w:rsid w:val="00153833"/>
    <w:rsid w:val="001538EC"/>
    <w:rsid w:val="00156497"/>
    <w:rsid w:val="00157400"/>
    <w:rsid w:val="00157A7F"/>
    <w:rsid w:val="00160A11"/>
    <w:rsid w:val="00160AE3"/>
    <w:rsid w:val="001664F1"/>
    <w:rsid w:val="0017228D"/>
    <w:rsid w:val="0017511A"/>
    <w:rsid w:val="0018009F"/>
    <w:rsid w:val="00185C8A"/>
    <w:rsid w:val="0018679F"/>
    <w:rsid w:val="0018774D"/>
    <w:rsid w:val="001919B9"/>
    <w:rsid w:val="001934D7"/>
    <w:rsid w:val="00195AD6"/>
    <w:rsid w:val="0019630B"/>
    <w:rsid w:val="001A0435"/>
    <w:rsid w:val="001A1396"/>
    <w:rsid w:val="001A15D7"/>
    <w:rsid w:val="001B3459"/>
    <w:rsid w:val="001B4E55"/>
    <w:rsid w:val="001B5790"/>
    <w:rsid w:val="001B78B6"/>
    <w:rsid w:val="001C0850"/>
    <w:rsid w:val="001C1E54"/>
    <w:rsid w:val="001C295C"/>
    <w:rsid w:val="001C39E9"/>
    <w:rsid w:val="001C6182"/>
    <w:rsid w:val="001D0DE4"/>
    <w:rsid w:val="001D1585"/>
    <w:rsid w:val="001D29C3"/>
    <w:rsid w:val="001D339E"/>
    <w:rsid w:val="001D4439"/>
    <w:rsid w:val="001D4FCD"/>
    <w:rsid w:val="001D6339"/>
    <w:rsid w:val="001D6C61"/>
    <w:rsid w:val="001D7227"/>
    <w:rsid w:val="001E149E"/>
    <w:rsid w:val="001E1CC2"/>
    <w:rsid w:val="001E2F15"/>
    <w:rsid w:val="001E3B96"/>
    <w:rsid w:val="001E4507"/>
    <w:rsid w:val="001E54E1"/>
    <w:rsid w:val="001E6747"/>
    <w:rsid w:val="001E69CC"/>
    <w:rsid w:val="001F2CDC"/>
    <w:rsid w:val="001F365B"/>
    <w:rsid w:val="001F47D6"/>
    <w:rsid w:val="00201134"/>
    <w:rsid w:val="002023DA"/>
    <w:rsid w:val="0020546F"/>
    <w:rsid w:val="00207518"/>
    <w:rsid w:val="00210001"/>
    <w:rsid w:val="00210C36"/>
    <w:rsid w:val="00212B67"/>
    <w:rsid w:val="00215EE6"/>
    <w:rsid w:val="00221C11"/>
    <w:rsid w:val="00222CBD"/>
    <w:rsid w:val="00222FBD"/>
    <w:rsid w:val="00224307"/>
    <w:rsid w:val="00224AC9"/>
    <w:rsid w:val="00226878"/>
    <w:rsid w:val="00235F4F"/>
    <w:rsid w:val="00236DF1"/>
    <w:rsid w:val="002400B9"/>
    <w:rsid w:val="00240117"/>
    <w:rsid w:val="0024227D"/>
    <w:rsid w:val="00244403"/>
    <w:rsid w:val="00245547"/>
    <w:rsid w:val="00245A28"/>
    <w:rsid w:val="00250F81"/>
    <w:rsid w:val="00251035"/>
    <w:rsid w:val="00251540"/>
    <w:rsid w:val="00253194"/>
    <w:rsid w:val="002543C1"/>
    <w:rsid w:val="002559C4"/>
    <w:rsid w:val="00257E7F"/>
    <w:rsid w:val="00262A1D"/>
    <w:rsid w:val="00263E48"/>
    <w:rsid w:val="0026598C"/>
    <w:rsid w:val="002662ED"/>
    <w:rsid w:val="00266D3B"/>
    <w:rsid w:val="0027165A"/>
    <w:rsid w:val="00273A72"/>
    <w:rsid w:val="00275CCE"/>
    <w:rsid w:val="0028114B"/>
    <w:rsid w:val="0028159F"/>
    <w:rsid w:val="00281BEA"/>
    <w:rsid w:val="00283306"/>
    <w:rsid w:val="00284F95"/>
    <w:rsid w:val="00290496"/>
    <w:rsid w:val="0029070B"/>
    <w:rsid w:val="002942C6"/>
    <w:rsid w:val="00296049"/>
    <w:rsid w:val="002A0246"/>
    <w:rsid w:val="002A3540"/>
    <w:rsid w:val="002A519D"/>
    <w:rsid w:val="002A54FE"/>
    <w:rsid w:val="002A6E44"/>
    <w:rsid w:val="002A7362"/>
    <w:rsid w:val="002A7DF5"/>
    <w:rsid w:val="002B0DEE"/>
    <w:rsid w:val="002B1C69"/>
    <w:rsid w:val="002B287E"/>
    <w:rsid w:val="002B3534"/>
    <w:rsid w:val="002B5481"/>
    <w:rsid w:val="002B71C4"/>
    <w:rsid w:val="002C54AC"/>
    <w:rsid w:val="002D0C50"/>
    <w:rsid w:val="002D2369"/>
    <w:rsid w:val="002D2685"/>
    <w:rsid w:val="002D642A"/>
    <w:rsid w:val="002D7B7B"/>
    <w:rsid w:val="002E124A"/>
    <w:rsid w:val="002E155D"/>
    <w:rsid w:val="002E22A8"/>
    <w:rsid w:val="002E4090"/>
    <w:rsid w:val="002E428B"/>
    <w:rsid w:val="002E4780"/>
    <w:rsid w:val="002F0EE4"/>
    <w:rsid w:val="002F34D5"/>
    <w:rsid w:val="002F5ABF"/>
    <w:rsid w:val="002F77C7"/>
    <w:rsid w:val="003012CA"/>
    <w:rsid w:val="00302392"/>
    <w:rsid w:val="00303102"/>
    <w:rsid w:val="00306004"/>
    <w:rsid w:val="00307B3D"/>
    <w:rsid w:val="00310A99"/>
    <w:rsid w:val="00311ED5"/>
    <w:rsid w:val="00312A01"/>
    <w:rsid w:val="00312E30"/>
    <w:rsid w:val="003139E4"/>
    <w:rsid w:val="003145BF"/>
    <w:rsid w:val="0031750C"/>
    <w:rsid w:val="00317909"/>
    <w:rsid w:val="00322F76"/>
    <w:rsid w:val="00323568"/>
    <w:rsid w:val="00325C36"/>
    <w:rsid w:val="0032662E"/>
    <w:rsid w:val="003349CF"/>
    <w:rsid w:val="003409E7"/>
    <w:rsid w:val="00341F3D"/>
    <w:rsid w:val="003427E0"/>
    <w:rsid w:val="00343FDE"/>
    <w:rsid w:val="003455AB"/>
    <w:rsid w:val="0035130D"/>
    <w:rsid w:val="0035353D"/>
    <w:rsid w:val="00353F8C"/>
    <w:rsid w:val="00357CB4"/>
    <w:rsid w:val="003602E1"/>
    <w:rsid w:val="00361024"/>
    <w:rsid w:val="003621A8"/>
    <w:rsid w:val="00362589"/>
    <w:rsid w:val="00362A9D"/>
    <w:rsid w:val="00363300"/>
    <w:rsid w:val="00363D03"/>
    <w:rsid w:val="00363DFB"/>
    <w:rsid w:val="00365B16"/>
    <w:rsid w:val="003674C6"/>
    <w:rsid w:val="00373718"/>
    <w:rsid w:val="00374119"/>
    <w:rsid w:val="00376C45"/>
    <w:rsid w:val="00377421"/>
    <w:rsid w:val="003774EC"/>
    <w:rsid w:val="00380CFB"/>
    <w:rsid w:val="003840D6"/>
    <w:rsid w:val="003858FA"/>
    <w:rsid w:val="00386DC6"/>
    <w:rsid w:val="003A025E"/>
    <w:rsid w:val="003A1B58"/>
    <w:rsid w:val="003A1DB7"/>
    <w:rsid w:val="003A270C"/>
    <w:rsid w:val="003A3988"/>
    <w:rsid w:val="003A5957"/>
    <w:rsid w:val="003A7946"/>
    <w:rsid w:val="003A7C11"/>
    <w:rsid w:val="003B0952"/>
    <w:rsid w:val="003B1D3F"/>
    <w:rsid w:val="003B29AD"/>
    <w:rsid w:val="003C1981"/>
    <w:rsid w:val="003C5A18"/>
    <w:rsid w:val="003C6E93"/>
    <w:rsid w:val="003D0833"/>
    <w:rsid w:val="003D1005"/>
    <w:rsid w:val="003D1F72"/>
    <w:rsid w:val="003D79ED"/>
    <w:rsid w:val="003E1287"/>
    <w:rsid w:val="003E12B8"/>
    <w:rsid w:val="003E1613"/>
    <w:rsid w:val="003E1C16"/>
    <w:rsid w:val="003E2367"/>
    <w:rsid w:val="003E2AC5"/>
    <w:rsid w:val="003E2C2D"/>
    <w:rsid w:val="003E4014"/>
    <w:rsid w:val="003E6D8E"/>
    <w:rsid w:val="003E7E46"/>
    <w:rsid w:val="003E7F85"/>
    <w:rsid w:val="003F0495"/>
    <w:rsid w:val="003F17EE"/>
    <w:rsid w:val="003F2BDE"/>
    <w:rsid w:val="003F3F89"/>
    <w:rsid w:val="003F699B"/>
    <w:rsid w:val="00403299"/>
    <w:rsid w:val="00407763"/>
    <w:rsid w:val="00410537"/>
    <w:rsid w:val="004127AE"/>
    <w:rsid w:val="00415E0E"/>
    <w:rsid w:val="00417212"/>
    <w:rsid w:val="00420C34"/>
    <w:rsid w:val="00424FD3"/>
    <w:rsid w:val="00426FF6"/>
    <w:rsid w:val="00430A3C"/>
    <w:rsid w:val="004334CA"/>
    <w:rsid w:val="00433F6D"/>
    <w:rsid w:val="0043410B"/>
    <w:rsid w:val="00434416"/>
    <w:rsid w:val="00434821"/>
    <w:rsid w:val="00435050"/>
    <w:rsid w:val="00440A45"/>
    <w:rsid w:val="00440FEF"/>
    <w:rsid w:val="00442E59"/>
    <w:rsid w:val="00443E20"/>
    <w:rsid w:val="00444806"/>
    <w:rsid w:val="0044578E"/>
    <w:rsid w:val="00447C97"/>
    <w:rsid w:val="004500DE"/>
    <w:rsid w:val="00450B2A"/>
    <w:rsid w:val="00451E9B"/>
    <w:rsid w:val="0045718F"/>
    <w:rsid w:val="00460377"/>
    <w:rsid w:val="00462216"/>
    <w:rsid w:val="00463E4E"/>
    <w:rsid w:val="00465329"/>
    <w:rsid w:val="00466063"/>
    <w:rsid w:val="00466DE1"/>
    <w:rsid w:val="00466FA7"/>
    <w:rsid w:val="00476A86"/>
    <w:rsid w:val="0048328F"/>
    <w:rsid w:val="004842D2"/>
    <w:rsid w:val="00484400"/>
    <w:rsid w:val="004853D1"/>
    <w:rsid w:val="0048757B"/>
    <w:rsid w:val="00490E72"/>
    <w:rsid w:val="00492C76"/>
    <w:rsid w:val="004935E7"/>
    <w:rsid w:val="00494DB1"/>
    <w:rsid w:val="00496419"/>
    <w:rsid w:val="004A232B"/>
    <w:rsid w:val="004A4B49"/>
    <w:rsid w:val="004A4FB8"/>
    <w:rsid w:val="004A5005"/>
    <w:rsid w:val="004A5E25"/>
    <w:rsid w:val="004B1667"/>
    <w:rsid w:val="004B5531"/>
    <w:rsid w:val="004B6352"/>
    <w:rsid w:val="004B7822"/>
    <w:rsid w:val="004B7A38"/>
    <w:rsid w:val="004B7F6B"/>
    <w:rsid w:val="004C00FB"/>
    <w:rsid w:val="004C0D61"/>
    <w:rsid w:val="004C2C8F"/>
    <w:rsid w:val="004C3EB2"/>
    <w:rsid w:val="004C4275"/>
    <w:rsid w:val="004C54B4"/>
    <w:rsid w:val="004C58BF"/>
    <w:rsid w:val="004C60CF"/>
    <w:rsid w:val="004C6338"/>
    <w:rsid w:val="004C6EDC"/>
    <w:rsid w:val="004D0542"/>
    <w:rsid w:val="004D1D7A"/>
    <w:rsid w:val="004D20CF"/>
    <w:rsid w:val="004D2B42"/>
    <w:rsid w:val="004D5CDC"/>
    <w:rsid w:val="004D610C"/>
    <w:rsid w:val="004E0C9C"/>
    <w:rsid w:val="004E2C35"/>
    <w:rsid w:val="004F0F3F"/>
    <w:rsid w:val="004F187A"/>
    <w:rsid w:val="004F6717"/>
    <w:rsid w:val="005034C2"/>
    <w:rsid w:val="00506A09"/>
    <w:rsid w:val="0051078D"/>
    <w:rsid w:val="00512134"/>
    <w:rsid w:val="005133AD"/>
    <w:rsid w:val="005148E7"/>
    <w:rsid w:val="00514BD1"/>
    <w:rsid w:val="00516B4B"/>
    <w:rsid w:val="00517ACA"/>
    <w:rsid w:val="00522A6F"/>
    <w:rsid w:val="00523D45"/>
    <w:rsid w:val="00524794"/>
    <w:rsid w:val="00525539"/>
    <w:rsid w:val="00526BDC"/>
    <w:rsid w:val="005316D5"/>
    <w:rsid w:val="00531F47"/>
    <w:rsid w:val="00537B11"/>
    <w:rsid w:val="00537CBD"/>
    <w:rsid w:val="00540CAA"/>
    <w:rsid w:val="00542BD3"/>
    <w:rsid w:val="00543084"/>
    <w:rsid w:val="0054698D"/>
    <w:rsid w:val="0054777E"/>
    <w:rsid w:val="00550232"/>
    <w:rsid w:val="00550EC3"/>
    <w:rsid w:val="005520AD"/>
    <w:rsid w:val="005524E0"/>
    <w:rsid w:val="00552539"/>
    <w:rsid w:val="00554E15"/>
    <w:rsid w:val="00556DD5"/>
    <w:rsid w:val="005619BF"/>
    <w:rsid w:val="005633DA"/>
    <w:rsid w:val="00563B6E"/>
    <w:rsid w:val="00563CA3"/>
    <w:rsid w:val="00564135"/>
    <w:rsid w:val="00570DA7"/>
    <w:rsid w:val="00577790"/>
    <w:rsid w:val="00583379"/>
    <w:rsid w:val="005841C5"/>
    <w:rsid w:val="0058448D"/>
    <w:rsid w:val="00585595"/>
    <w:rsid w:val="00585692"/>
    <w:rsid w:val="00585E47"/>
    <w:rsid w:val="00586A18"/>
    <w:rsid w:val="00586B3D"/>
    <w:rsid w:val="00587839"/>
    <w:rsid w:val="00590198"/>
    <w:rsid w:val="0059084B"/>
    <w:rsid w:val="00592E2C"/>
    <w:rsid w:val="0059433F"/>
    <w:rsid w:val="0059687B"/>
    <w:rsid w:val="00596B54"/>
    <w:rsid w:val="005A0ED7"/>
    <w:rsid w:val="005A0FC8"/>
    <w:rsid w:val="005A5B94"/>
    <w:rsid w:val="005A6512"/>
    <w:rsid w:val="005A73C8"/>
    <w:rsid w:val="005B0D24"/>
    <w:rsid w:val="005B2476"/>
    <w:rsid w:val="005B256C"/>
    <w:rsid w:val="005B2695"/>
    <w:rsid w:val="005B62B6"/>
    <w:rsid w:val="005B6C54"/>
    <w:rsid w:val="005B6F58"/>
    <w:rsid w:val="005B7D83"/>
    <w:rsid w:val="005C04BE"/>
    <w:rsid w:val="005C1948"/>
    <w:rsid w:val="005D0A22"/>
    <w:rsid w:val="005D342D"/>
    <w:rsid w:val="005D6A69"/>
    <w:rsid w:val="005D6BEB"/>
    <w:rsid w:val="005D7802"/>
    <w:rsid w:val="005E03D6"/>
    <w:rsid w:val="005E3DB6"/>
    <w:rsid w:val="005E52B8"/>
    <w:rsid w:val="005E5536"/>
    <w:rsid w:val="005E5C72"/>
    <w:rsid w:val="005E5EF0"/>
    <w:rsid w:val="005F0B8E"/>
    <w:rsid w:val="005F49C5"/>
    <w:rsid w:val="005F6794"/>
    <w:rsid w:val="006001F9"/>
    <w:rsid w:val="00600207"/>
    <w:rsid w:val="00600351"/>
    <w:rsid w:val="00602176"/>
    <w:rsid w:val="00603A38"/>
    <w:rsid w:val="00603ADA"/>
    <w:rsid w:val="006045BF"/>
    <w:rsid w:val="0060490C"/>
    <w:rsid w:val="00610106"/>
    <w:rsid w:val="00610FA4"/>
    <w:rsid w:val="00611920"/>
    <w:rsid w:val="00612E78"/>
    <w:rsid w:val="00614AF3"/>
    <w:rsid w:val="00620B34"/>
    <w:rsid w:val="006218A9"/>
    <w:rsid w:val="0062198D"/>
    <w:rsid w:val="006226F0"/>
    <w:rsid w:val="0063000C"/>
    <w:rsid w:val="00630344"/>
    <w:rsid w:val="00630C51"/>
    <w:rsid w:val="006319F0"/>
    <w:rsid w:val="006338B5"/>
    <w:rsid w:val="00640235"/>
    <w:rsid w:val="00640D43"/>
    <w:rsid w:val="00642AB1"/>
    <w:rsid w:val="006454CE"/>
    <w:rsid w:val="006469B4"/>
    <w:rsid w:val="0065035E"/>
    <w:rsid w:val="00655459"/>
    <w:rsid w:val="00660EF8"/>
    <w:rsid w:val="00663087"/>
    <w:rsid w:val="006650DA"/>
    <w:rsid w:val="006667BA"/>
    <w:rsid w:val="00666EC0"/>
    <w:rsid w:val="0067099A"/>
    <w:rsid w:val="00670DE7"/>
    <w:rsid w:val="006758B5"/>
    <w:rsid w:val="00676B90"/>
    <w:rsid w:val="006775C7"/>
    <w:rsid w:val="00681C5E"/>
    <w:rsid w:val="00684422"/>
    <w:rsid w:val="00684B2E"/>
    <w:rsid w:val="00685C67"/>
    <w:rsid w:val="0069116B"/>
    <w:rsid w:val="00692363"/>
    <w:rsid w:val="0069479B"/>
    <w:rsid w:val="006955B9"/>
    <w:rsid w:val="00695BA9"/>
    <w:rsid w:val="0069687B"/>
    <w:rsid w:val="00696934"/>
    <w:rsid w:val="00697D42"/>
    <w:rsid w:val="006A01CC"/>
    <w:rsid w:val="006A09A4"/>
    <w:rsid w:val="006A0FDC"/>
    <w:rsid w:val="006A2119"/>
    <w:rsid w:val="006A269F"/>
    <w:rsid w:val="006A4B6A"/>
    <w:rsid w:val="006B11DC"/>
    <w:rsid w:val="006B23B6"/>
    <w:rsid w:val="006B4255"/>
    <w:rsid w:val="006B4468"/>
    <w:rsid w:val="006C203B"/>
    <w:rsid w:val="006C2268"/>
    <w:rsid w:val="006C4973"/>
    <w:rsid w:val="006C56FA"/>
    <w:rsid w:val="006D2B70"/>
    <w:rsid w:val="006D3D4B"/>
    <w:rsid w:val="006D3E10"/>
    <w:rsid w:val="006D4592"/>
    <w:rsid w:val="006E0776"/>
    <w:rsid w:val="006E2671"/>
    <w:rsid w:val="006E3CC3"/>
    <w:rsid w:val="006E3E7D"/>
    <w:rsid w:val="006E45C4"/>
    <w:rsid w:val="006E5090"/>
    <w:rsid w:val="006E7B06"/>
    <w:rsid w:val="006F096E"/>
    <w:rsid w:val="006F23D7"/>
    <w:rsid w:val="006F3F1A"/>
    <w:rsid w:val="006F3FEC"/>
    <w:rsid w:val="006F60B8"/>
    <w:rsid w:val="006F67F2"/>
    <w:rsid w:val="006F7283"/>
    <w:rsid w:val="007014B3"/>
    <w:rsid w:val="00706104"/>
    <w:rsid w:val="00710980"/>
    <w:rsid w:val="00711061"/>
    <w:rsid w:val="007131B4"/>
    <w:rsid w:val="007167FB"/>
    <w:rsid w:val="00722867"/>
    <w:rsid w:val="0072343D"/>
    <w:rsid w:val="00724CC9"/>
    <w:rsid w:val="0072749D"/>
    <w:rsid w:val="007274B6"/>
    <w:rsid w:val="00730491"/>
    <w:rsid w:val="00730746"/>
    <w:rsid w:val="007311A3"/>
    <w:rsid w:val="0073200E"/>
    <w:rsid w:val="00733FB5"/>
    <w:rsid w:val="0073570A"/>
    <w:rsid w:val="00735CFC"/>
    <w:rsid w:val="007403C2"/>
    <w:rsid w:val="00740659"/>
    <w:rsid w:val="00740808"/>
    <w:rsid w:val="00741257"/>
    <w:rsid w:val="0074327F"/>
    <w:rsid w:val="00744955"/>
    <w:rsid w:val="0074495A"/>
    <w:rsid w:val="007449ED"/>
    <w:rsid w:val="00754C97"/>
    <w:rsid w:val="00755E22"/>
    <w:rsid w:val="0076265E"/>
    <w:rsid w:val="007638D1"/>
    <w:rsid w:val="007647BC"/>
    <w:rsid w:val="007648EA"/>
    <w:rsid w:val="00765A8D"/>
    <w:rsid w:val="007676FC"/>
    <w:rsid w:val="00767A40"/>
    <w:rsid w:val="00770DC9"/>
    <w:rsid w:val="00771022"/>
    <w:rsid w:val="00771131"/>
    <w:rsid w:val="007716CD"/>
    <w:rsid w:val="00771B60"/>
    <w:rsid w:val="00772414"/>
    <w:rsid w:val="00773F89"/>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15E"/>
    <w:rsid w:val="007B0FD9"/>
    <w:rsid w:val="007B1A95"/>
    <w:rsid w:val="007B26D6"/>
    <w:rsid w:val="007B36B6"/>
    <w:rsid w:val="007B4F23"/>
    <w:rsid w:val="007B592D"/>
    <w:rsid w:val="007C0546"/>
    <w:rsid w:val="007C1135"/>
    <w:rsid w:val="007C1B35"/>
    <w:rsid w:val="007C1CAE"/>
    <w:rsid w:val="007C433B"/>
    <w:rsid w:val="007C4C7B"/>
    <w:rsid w:val="007C4E8E"/>
    <w:rsid w:val="007C536C"/>
    <w:rsid w:val="007C58F9"/>
    <w:rsid w:val="007C6411"/>
    <w:rsid w:val="007D5301"/>
    <w:rsid w:val="007D5372"/>
    <w:rsid w:val="007D65B6"/>
    <w:rsid w:val="007D73EA"/>
    <w:rsid w:val="007E1508"/>
    <w:rsid w:val="007E6504"/>
    <w:rsid w:val="007F091C"/>
    <w:rsid w:val="007F191C"/>
    <w:rsid w:val="007F1CB7"/>
    <w:rsid w:val="007F41DA"/>
    <w:rsid w:val="007F5428"/>
    <w:rsid w:val="007F5DA8"/>
    <w:rsid w:val="007F647C"/>
    <w:rsid w:val="007F75D1"/>
    <w:rsid w:val="00804207"/>
    <w:rsid w:val="00806A7A"/>
    <w:rsid w:val="00806F04"/>
    <w:rsid w:val="0081026D"/>
    <w:rsid w:val="008106CD"/>
    <w:rsid w:val="00811A4D"/>
    <w:rsid w:val="00813B70"/>
    <w:rsid w:val="00813FED"/>
    <w:rsid w:val="00821C32"/>
    <w:rsid w:val="00821D6B"/>
    <w:rsid w:val="00823561"/>
    <w:rsid w:val="00825D92"/>
    <w:rsid w:val="00826357"/>
    <w:rsid w:val="008263B0"/>
    <w:rsid w:val="00826E76"/>
    <w:rsid w:val="0083417E"/>
    <w:rsid w:val="00840B99"/>
    <w:rsid w:val="00841C3D"/>
    <w:rsid w:val="00841DF3"/>
    <w:rsid w:val="00842FC1"/>
    <w:rsid w:val="00846182"/>
    <w:rsid w:val="00851591"/>
    <w:rsid w:val="00851B24"/>
    <w:rsid w:val="00852383"/>
    <w:rsid w:val="0085721F"/>
    <w:rsid w:val="00860251"/>
    <w:rsid w:val="00861375"/>
    <w:rsid w:val="00863F7D"/>
    <w:rsid w:val="0086413A"/>
    <w:rsid w:val="00864346"/>
    <w:rsid w:val="0086495D"/>
    <w:rsid w:val="00864DC9"/>
    <w:rsid w:val="0086534F"/>
    <w:rsid w:val="00871070"/>
    <w:rsid w:val="0087796A"/>
    <w:rsid w:val="00877B6D"/>
    <w:rsid w:val="00881A6C"/>
    <w:rsid w:val="00884760"/>
    <w:rsid w:val="00891D58"/>
    <w:rsid w:val="008929D9"/>
    <w:rsid w:val="00896A3A"/>
    <w:rsid w:val="00896B31"/>
    <w:rsid w:val="00897EDC"/>
    <w:rsid w:val="008A0A06"/>
    <w:rsid w:val="008A4A25"/>
    <w:rsid w:val="008A71B8"/>
    <w:rsid w:val="008B353F"/>
    <w:rsid w:val="008B3EBC"/>
    <w:rsid w:val="008B4450"/>
    <w:rsid w:val="008B7757"/>
    <w:rsid w:val="008C1A6A"/>
    <w:rsid w:val="008C2022"/>
    <w:rsid w:val="008C349B"/>
    <w:rsid w:val="008C3A5B"/>
    <w:rsid w:val="008C4123"/>
    <w:rsid w:val="008C629D"/>
    <w:rsid w:val="008C6D50"/>
    <w:rsid w:val="008D0D9F"/>
    <w:rsid w:val="008D3940"/>
    <w:rsid w:val="008D5649"/>
    <w:rsid w:val="008E0B51"/>
    <w:rsid w:val="008E1BB2"/>
    <w:rsid w:val="008E2D15"/>
    <w:rsid w:val="008E395C"/>
    <w:rsid w:val="008F2FF1"/>
    <w:rsid w:val="008F3A0F"/>
    <w:rsid w:val="008F59AA"/>
    <w:rsid w:val="008F5B2B"/>
    <w:rsid w:val="008F5C21"/>
    <w:rsid w:val="00900BA8"/>
    <w:rsid w:val="009033BB"/>
    <w:rsid w:val="00904FFE"/>
    <w:rsid w:val="00907479"/>
    <w:rsid w:val="00912654"/>
    <w:rsid w:val="009152DE"/>
    <w:rsid w:val="009153DE"/>
    <w:rsid w:val="0091639F"/>
    <w:rsid w:val="00916B2A"/>
    <w:rsid w:val="00916FA7"/>
    <w:rsid w:val="00920932"/>
    <w:rsid w:val="00921369"/>
    <w:rsid w:val="00921B24"/>
    <w:rsid w:val="0092254D"/>
    <w:rsid w:val="00924402"/>
    <w:rsid w:val="0092589C"/>
    <w:rsid w:val="0092687F"/>
    <w:rsid w:val="0092775C"/>
    <w:rsid w:val="00927EF4"/>
    <w:rsid w:val="009301AC"/>
    <w:rsid w:val="00930DA5"/>
    <w:rsid w:val="00932868"/>
    <w:rsid w:val="009378B2"/>
    <w:rsid w:val="00943B1A"/>
    <w:rsid w:val="00943C58"/>
    <w:rsid w:val="00946C2E"/>
    <w:rsid w:val="009473AA"/>
    <w:rsid w:val="00947EF3"/>
    <w:rsid w:val="00956B05"/>
    <w:rsid w:val="0095729E"/>
    <w:rsid w:val="0096130C"/>
    <w:rsid w:val="00963531"/>
    <w:rsid w:val="00970905"/>
    <w:rsid w:val="00971068"/>
    <w:rsid w:val="0097209A"/>
    <w:rsid w:val="00974E84"/>
    <w:rsid w:val="00982490"/>
    <w:rsid w:val="0098251E"/>
    <w:rsid w:val="009857D7"/>
    <w:rsid w:val="00985DB7"/>
    <w:rsid w:val="00991BE8"/>
    <w:rsid w:val="009920A4"/>
    <w:rsid w:val="00992BFA"/>
    <w:rsid w:val="00995288"/>
    <w:rsid w:val="009954F1"/>
    <w:rsid w:val="00996690"/>
    <w:rsid w:val="009A0118"/>
    <w:rsid w:val="009A0E04"/>
    <w:rsid w:val="009A1AD5"/>
    <w:rsid w:val="009A240C"/>
    <w:rsid w:val="009A2CFA"/>
    <w:rsid w:val="009A315D"/>
    <w:rsid w:val="009A3C7D"/>
    <w:rsid w:val="009A3DB1"/>
    <w:rsid w:val="009A5CEF"/>
    <w:rsid w:val="009A5DDF"/>
    <w:rsid w:val="009A665F"/>
    <w:rsid w:val="009A69F0"/>
    <w:rsid w:val="009B289F"/>
    <w:rsid w:val="009B670F"/>
    <w:rsid w:val="009C1FA6"/>
    <w:rsid w:val="009C3053"/>
    <w:rsid w:val="009C49DA"/>
    <w:rsid w:val="009C6760"/>
    <w:rsid w:val="009C69C6"/>
    <w:rsid w:val="009D3450"/>
    <w:rsid w:val="009D39EC"/>
    <w:rsid w:val="009E3B21"/>
    <w:rsid w:val="009E4E45"/>
    <w:rsid w:val="009E507E"/>
    <w:rsid w:val="009E7C1D"/>
    <w:rsid w:val="009F07DB"/>
    <w:rsid w:val="009F17A8"/>
    <w:rsid w:val="009F1A54"/>
    <w:rsid w:val="009F3C3E"/>
    <w:rsid w:val="009F3DC9"/>
    <w:rsid w:val="009F3F37"/>
    <w:rsid w:val="009F7373"/>
    <w:rsid w:val="009F78C5"/>
    <w:rsid w:val="00A00FB4"/>
    <w:rsid w:val="00A01FF9"/>
    <w:rsid w:val="00A02A22"/>
    <w:rsid w:val="00A0331D"/>
    <w:rsid w:val="00A05831"/>
    <w:rsid w:val="00A07092"/>
    <w:rsid w:val="00A070F7"/>
    <w:rsid w:val="00A071BC"/>
    <w:rsid w:val="00A11B64"/>
    <w:rsid w:val="00A12242"/>
    <w:rsid w:val="00A20BD8"/>
    <w:rsid w:val="00A23478"/>
    <w:rsid w:val="00A24068"/>
    <w:rsid w:val="00A24C73"/>
    <w:rsid w:val="00A27049"/>
    <w:rsid w:val="00A30996"/>
    <w:rsid w:val="00A3106E"/>
    <w:rsid w:val="00A33DA8"/>
    <w:rsid w:val="00A412AC"/>
    <w:rsid w:val="00A415BE"/>
    <w:rsid w:val="00A43541"/>
    <w:rsid w:val="00A43D4D"/>
    <w:rsid w:val="00A5162C"/>
    <w:rsid w:val="00A51862"/>
    <w:rsid w:val="00A519CB"/>
    <w:rsid w:val="00A52566"/>
    <w:rsid w:val="00A5466A"/>
    <w:rsid w:val="00A54870"/>
    <w:rsid w:val="00A56002"/>
    <w:rsid w:val="00A56937"/>
    <w:rsid w:val="00A5725B"/>
    <w:rsid w:val="00A60658"/>
    <w:rsid w:val="00A63244"/>
    <w:rsid w:val="00A63593"/>
    <w:rsid w:val="00A65EC7"/>
    <w:rsid w:val="00A6614C"/>
    <w:rsid w:val="00A66C54"/>
    <w:rsid w:val="00A7126C"/>
    <w:rsid w:val="00A72DCC"/>
    <w:rsid w:val="00A74618"/>
    <w:rsid w:val="00A7462D"/>
    <w:rsid w:val="00A76A6E"/>
    <w:rsid w:val="00A81290"/>
    <w:rsid w:val="00A845B9"/>
    <w:rsid w:val="00A87542"/>
    <w:rsid w:val="00A92904"/>
    <w:rsid w:val="00A94DB5"/>
    <w:rsid w:val="00A97355"/>
    <w:rsid w:val="00A9739C"/>
    <w:rsid w:val="00AA1042"/>
    <w:rsid w:val="00AA1C54"/>
    <w:rsid w:val="00AA36F5"/>
    <w:rsid w:val="00AA4227"/>
    <w:rsid w:val="00AA727E"/>
    <w:rsid w:val="00AB0FC8"/>
    <w:rsid w:val="00AB1C2E"/>
    <w:rsid w:val="00AB2E75"/>
    <w:rsid w:val="00AB4616"/>
    <w:rsid w:val="00AB5564"/>
    <w:rsid w:val="00AC1EB7"/>
    <w:rsid w:val="00AC6E76"/>
    <w:rsid w:val="00AC755F"/>
    <w:rsid w:val="00AD2E17"/>
    <w:rsid w:val="00AD4282"/>
    <w:rsid w:val="00AD5F62"/>
    <w:rsid w:val="00AE551E"/>
    <w:rsid w:val="00AE7346"/>
    <w:rsid w:val="00AF05E9"/>
    <w:rsid w:val="00AF08B9"/>
    <w:rsid w:val="00AF0E2D"/>
    <w:rsid w:val="00AF2193"/>
    <w:rsid w:val="00B0236E"/>
    <w:rsid w:val="00B03028"/>
    <w:rsid w:val="00B030BF"/>
    <w:rsid w:val="00B0315A"/>
    <w:rsid w:val="00B044DF"/>
    <w:rsid w:val="00B05636"/>
    <w:rsid w:val="00B05DF1"/>
    <w:rsid w:val="00B16280"/>
    <w:rsid w:val="00B17304"/>
    <w:rsid w:val="00B207BE"/>
    <w:rsid w:val="00B20913"/>
    <w:rsid w:val="00B2103C"/>
    <w:rsid w:val="00B22211"/>
    <w:rsid w:val="00B22CD3"/>
    <w:rsid w:val="00B23CA8"/>
    <w:rsid w:val="00B27F32"/>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572A6"/>
    <w:rsid w:val="00B62EF0"/>
    <w:rsid w:val="00B63FC0"/>
    <w:rsid w:val="00B6600C"/>
    <w:rsid w:val="00B71679"/>
    <w:rsid w:val="00B751BA"/>
    <w:rsid w:val="00B7611C"/>
    <w:rsid w:val="00B81748"/>
    <w:rsid w:val="00B844C9"/>
    <w:rsid w:val="00B84984"/>
    <w:rsid w:val="00B8668B"/>
    <w:rsid w:val="00B869B6"/>
    <w:rsid w:val="00B90012"/>
    <w:rsid w:val="00B90B3A"/>
    <w:rsid w:val="00B90CF4"/>
    <w:rsid w:val="00B910F3"/>
    <w:rsid w:val="00B94DAE"/>
    <w:rsid w:val="00B965A5"/>
    <w:rsid w:val="00B9718D"/>
    <w:rsid w:val="00BA1E70"/>
    <w:rsid w:val="00BA354D"/>
    <w:rsid w:val="00BA41E7"/>
    <w:rsid w:val="00BA44E2"/>
    <w:rsid w:val="00BA53AF"/>
    <w:rsid w:val="00BA7A5E"/>
    <w:rsid w:val="00BB127B"/>
    <w:rsid w:val="00BB3020"/>
    <w:rsid w:val="00BB36C3"/>
    <w:rsid w:val="00BB3BB3"/>
    <w:rsid w:val="00BC10E7"/>
    <w:rsid w:val="00BD5A85"/>
    <w:rsid w:val="00BD6D99"/>
    <w:rsid w:val="00BE0363"/>
    <w:rsid w:val="00BE320A"/>
    <w:rsid w:val="00BE5187"/>
    <w:rsid w:val="00BE6510"/>
    <w:rsid w:val="00BF0522"/>
    <w:rsid w:val="00BF6589"/>
    <w:rsid w:val="00BF71F4"/>
    <w:rsid w:val="00C00E42"/>
    <w:rsid w:val="00C0111F"/>
    <w:rsid w:val="00C01EA0"/>
    <w:rsid w:val="00C045E0"/>
    <w:rsid w:val="00C04D1B"/>
    <w:rsid w:val="00C12CD6"/>
    <w:rsid w:val="00C138F7"/>
    <w:rsid w:val="00C152DF"/>
    <w:rsid w:val="00C17963"/>
    <w:rsid w:val="00C17D6C"/>
    <w:rsid w:val="00C2147A"/>
    <w:rsid w:val="00C21938"/>
    <w:rsid w:val="00C22883"/>
    <w:rsid w:val="00C24F6A"/>
    <w:rsid w:val="00C25E98"/>
    <w:rsid w:val="00C27007"/>
    <w:rsid w:val="00C277C8"/>
    <w:rsid w:val="00C30D27"/>
    <w:rsid w:val="00C34277"/>
    <w:rsid w:val="00C342EC"/>
    <w:rsid w:val="00C34348"/>
    <w:rsid w:val="00C354C6"/>
    <w:rsid w:val="00C35974"/>
    <w:rsid w:val="00C44908"/>
    <w:rsid w:val="00C45262"/>
    <w:rsid w:val="00C46333"/>
    <w:rsid w:val="00C4743F"/>
    <w:rsid w:val="00C5174F"/>
    <w:rsid w:val="00C52188"/>
    <w:rsid w:val="00C53937"/>
    <w:rsid w:val="00C60184"/>
    <w:rsid w:val="00C602B3"/>
    <w:rsid w:val="00C61B9E"/>
    <w:rsid w:val="00C63302"/>
    <w:rsid w:val="00C65EAB"/>
    <w:rsid w:val="00C7073E"/>
    <w:rsid w:val="00C71388"/>
    <w:rsid w:val="00C71721"/>
    <w:rsid w:val="00C71EAD"/>
    <w:rsid w:val="00C7279A"/>
    <w:rsid w:val="00C73336"/>
    <w:rsid w:val="00C75705"/>
    <w:rsid w:val="00C75F0D"/>
    <w:rsid w:val="00C7640C"/>
    <w:rsid w:val="00C80A66"/>
    <w:rsid w:val="00C81F99"/>
    <w:rsid w:val="00C821BF"/>
    <w:rsid w:val="00C8588B"/>
    <w:rsid w:val="00C86C22"/>
    <w:rsid w:val="00C901E4"/>
    <w:rsid w:val="00C90389"/>
    <w:rsid w:val="00C918EC"/>
    <w:rsid w:val="00C92F9F"/>
    <w:rsid w:val="00C96526"/>
    <w:rsid w:val="00CA1835"/>
    <w:rsid w:val="00CA1A58"/>
    <w:rsid w:val="00CA35B0"/>
    <w:rsid w:val="00CB443C"/>
    <w:rsid w:val="00CB4ACE"/>
    <w:rsid w:val="00CB57CB"/>
    <w:rsid w:val="00CB7937"/>
    <w:rsid w:val="00CC12E6"/>
    <w:rsid w:val="00CC162A"/>
    <w:rsid w:val="00CC25C9"/>
    <w:rsid w:val="00CC281F"/>
    <w:rsid w:val="00CC6DE9"/>
    <w:rsid w:val="00CD12B7"/>
    <w:rsid w:val="00CE044F"/>
    <w:rsid w:val="00CE2D67"/>
    <w:rsid w:val="00CE342B"/>
    <w:rsid w:val="00CE49F0"/>
    <w:rsid w:val="00CE54C5"/>
    <w:rsid w:val="00CE70DA"/>
    <w:rsid w:val="00CF0470"/>
    <w:rsid w:val="00CF0A00"/>
    <w:rsid w:val="00CF0B3C"/>
    <w:rsid w:val="00CF0B8B"/>
    <w:rsid w:val="00CF1060"/>
    <w:rsid w:val="00CF1F88"/>
    <w:rsid w:val="00CF2553"/>
    <w:rsid w:val="00CF5176"/>
    <w:rsid w:val="00CF6D77"/>
    <w:rsid w:val="00CF7254"/>
    <w:rsid w:val="00D004C0"/>
    <w:rsid w:val="00D0103A"/>
    <w:rsid w:val="00D010C4"/>
    <w:rsid w:val="00D02AA5"/>
    <w:rsid w:val="00D02EA2"/>
    <w:rsid w:val="00D03382"/>
    <w:rsid w:val="00D065F8"/>
    <w:rsid w:val="00D0707B"/>
    <w:rsid w:val="00D1031E"/>
    <w:rsid w:val="00D11C1A"/>
    <w:rsid w:val="00D13A1A"/>
    <w:rsid w:val="00D13ABF"/>
    <w:rsid w:val="00D22DE9"/>
    <w:rsid w:val="00D242A6"/>
    <w:rsid w:val="00D24D72"/>
    <w:rsid w:val="00D260AE"/>
    <w:rsid w:val="00D33254"/>
    <w:rsid w:val="00D33A0A"/>
    <w:rsid w:val="00D33C3D"/>
    <w:rsid w:val="00D3500E"/>
    <w:rsid w:val="00D3724D"/>
    <w:rsid w:val="00D40A61"/>
    <w:rsid w:val="00D41ACB"/>
    <w:rsid w:val="00D423B4"/>
    <w:rsid w:val="00D438FF"/>
    <w:rsid w:val="00D4392D"/>
    <w:rsid w:val="00D52AA7"/>
    <w:rsid w:val="00D61AB0"/>
    <w:rsid w:val="00D733AD"/>
    <w:rsid w:val="00D75AD6"/>
    <w:rsid w:val="00D75C2F"/>
    <w:rsid w:val="00D75FF0"/>
    <w:rsid w:val="00D76A77"/>
    <w:rsid w:val="00D82015"/>
    <w:rsid w:val="00D82DE1"/>
    <w:rsid w:val="00D83C16"/>
    <w:rsid w:val="00D83DDB"/>
    <w:rsid w:val="00D84230"/>
    <w:rsid w:val="00D86AB0"/>
    <w:rsid w:val="00D87BFA"/>
    <w:rsid w:val="00D9281B"/>
    <w:rsid w:val="00D93D28"/>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2BF9"/>
    <w:rsid w:val="00DD3D48"/>
    <w:rsid w:val="00DD5835"/>
    <w:rsid w:val="00DD5FFA"/>
    <w:rsid w:val="00DD6696"/>
    <w:rsid w:val="00DD735E"/>
    <w:rsid w:val="00DD7873"/>
    <w:rsid w:val="00DE163B"/>
    <w:rsid w:val="00DE28E8"/>
    <w:rsid w:val="00DE35DF"/>
    <w:rsid w:val="00DE4704"/>
    <w:rsid w:val="00DE4BA5"/>
    <w:rsid w:val="00DE5595"/>
    <w:rsid w:val="00DF5451"/>
    <w:rsid w:val="00DF5679"/>
    <w:rsid w:val="00DF5CD5"/>
    <w:rsid w:val="00E13643"/>
    <w:rsid w:val="00E16C7F"/>
    <w:rsid w:val="00E24103"/>
    <w:rsid w:val="00E269D0"/>
    <w:rsid w:val="00E26DB5"/>
    <w:rsid w:val="00E2738F"/>
    <w:rsid w:val="00E3690F"/>
    <w:rsid w:val="00E372AF"/>
    <w:rsid w:val="00E40D92"/>
    <w:rsid w:val="00E4290B"/>
    <w:rsid w:val="00E43A43"/>
    <w:rsid w:val="00E46D50"/>
    <w:rsid w:val="00E539A7"/>
    <w:rsid w:val="00E56915"/>
    <w:rsid w:val="00E56AFC"/>
    <w:rsid w:val="00E57DFB"/>
    <w:rsid w:val="00E60370"/>
    <w:rsid w:val="00E71B81"/>
    <w:rsid w:val="00E7450E"/>
    <w:rsid w:val="00E763CA"/>
    <w:rsid w:val="00E77649"/>
    <w:rsid w:val="00E804F7"/>
    <w:rsid w:val="00E83B3A"/>
    <w:rsid w:val="00E84BDC"/>
    <w:rsid w:val="00E85876"/>
    <w:rsid w:val="00E85D38"/>
    <w:rsid w:val="00E90DB1"/>
    <w:rsid w:val="00E93672"/>
    <w:rsid w:val="00E96948"/>
    <w:rsid w:val="00EA122E"/>
    <w:rsid w:val="00EA1547"/>
    <w:rsid w:val="00EA25D4"/>
    <w:rsid w:val="00EA525E"/>
    <w:rsid w:val="00EB034A"/>
    <w:rsid w:val="00EB4120"/>
    <w:rsid w:val="00EB5487"/>
    <w:rsid w:val="00EB7E4E"/>
    <w:rsid w:val="00EC025F"/>
    <w:rsid w:val="00EC03A6"/>
    <w:rsid w:val="00EC234A"/>
    <w:rsid w:val="00EC3C25"/>
    <w:rsid w:val="00ED2014"/>
    <w:rsid w:val="00ED4C7D"/>
    <w:rsid w:val="00ED5093"/>
    <w:rsid w:val="00ED78AA"/>
    <w:rsid w:val="00EE0C31"/>
    <w:rsid w:val="00EE12B6"/>
    <w:rsid w:val="00EE12C8"/>
    <w:rsid w:val="00EE3CDD"/>
    <w:rsid w:val="00EE604A"/>
    <w:rsid w:val="00EE6CAF"/>
    <w:rsid w:val="00EE74E2"/>
    <w:rsid w:val="00EF5DB8"/>
    <w:rsid w:val="00F00D19"/>
    <w:rsid w:val="00F02B83"/>
    <w:rsid w:val="00F03659"/>
    <w:rsid w:val="00F05BC8"/>
    <w:rsid w:val="00F066A5"/>
    <w:rsid w:val="00F1486B"/>
    <w:rsid w:val="00F14A99"/>
    <w:rsid w:val="00F15F00"/>
    <w:rsid w:val="00F17514"/>
    <w:rsid w:val="00F21459"/>
    <w:rsid w:val="00F22D94"/>
    <w:rsid w:val="00F23C72"/>
    <w:rsid w:val="00F24614"/>
    <w:rsid w:val="00F2564C"/>
    <w:rsid w:val="00F346A3"/>
    <w:rsid w:val="00F34737"/>
    <w:rsid w:val="00F36461"/>
    <w:rsid w:val="00F36FC7"/>
    <w:rsid w:val="00F37849"/>
    <w:rsid w:val="00F37908"/>
    <w:rsid w:val="00F4021E"/>
    <w:rsid w:val="00F413C8"/>
    <w:rsid w:val="00F44802"/>
    <w:rsid w:val="00F45931"/>
    <w:rsid w:val="00F468AC"/>
    <w:rsid w:val="00F50B33"/>
    <w:rsid w:val="00F51A95"/>
    <w:rsid w:val="00F55861"/>
    <w:rsid w:val="00F56689"/>
    <w:rsid w:val="00F56B81"/>
    <w:rsid w:val="00F57035"/>
    <w:rsid w:val="00F604E1"/>
    <w:rsid w:val="00F608ED"/>
    <w:rsid w:val="00F60A26"/>
    <w:rsid w:val="00F611D9"/>
    <w:rsid w:val="00F61812"/>
    <w:rsid w:val="00F66D3F"/>
    <w:rsid w:val="00F672DA"/>
    <w:rsid w:val="00F70F6A"/>
    <w:rsid w:val="00F721C5"/>
    <w:rsid w:val="00F728A3"/>
    <w:rsid w:val="00F72E13"/>
    <w:rsid w:val="00F74FBC"/>
    <w:rsid w:val="00F75088"/>
    <w:rsid w:val="00F756CC"/>
    <w:rsid w:val="00F7615F"/>
    <w:rsid w:val="00F77075"/>
    <w:rsid w:val="00F81F61"/>
    <w:rsid w:val="00F8450C"/>
    <w:rsid w:val="00F854EC"/>
    <w:rsid w:val="00F854F7"/>
    <w:rsid w:val="00F8575B"/>
    <w:rsid w:val="00F900B4"/>
    <w:rsid w:val="00F932A6"/>
    <w:rsid w:val="00F942B6"/>
    <w:rsid w:val="00F94CCD"/>
    <w:rsid w:val="00F94CF9"/>
    <w:rsid w:val="00F95018"/>
    <w:rsid w:val="00F9613F"/>
    <w:rsid w:val="00F96786"/>
    <w:rsid w:val="00FA001C"/>
    <w:rsid w:val="00FA1136"/>
    <w:rsid w:val="00FA1FEF"/>
    <w:rsid w:val="00FA42F0"/>
    <w:rsid w:val="00FA4EDD"/>
    <w:rsid w:val="00FA5F4B"/>
    <w:rsid w:val="00FA6599"/>
    <w:rsid w:val="00FA660F"/>
    <w:rsid w:val="00FA6F46"/>
    <w:rsid w:val="00FA7CCB"/>
    <w:rsid w:val="00FB2A51"/>
    <w:rsid w:val="00FB5C22"/>
    <w:rsid w:val="00FC2668"/>
    <w:rsid w:val="00FC3272"/>
    <w:rsid w:val="00FC32F7"/>
    <w:rsid w:val="00FC3661"/>
    <w:rsid w:val="00FC50CB"/>
    <w:rsid w:val="00FC56F2"/>
    <w:rsid w:val="00FC6D03"/>
    <w:rsid w:val="00FD23CF"/>
    <w:rsid w:val="00FD275D"/>
    <w:rsid w:val="00FD2F8A"/>
    <w:rsid w:val="00FD609B"/>
    <w:rsid w:val="00FD6C92"/>
    <w:rsid w:val="00FD6D82"/>
    <w:rsid w:val="00FE0FF0"/>
    <w:rsid w:val="00FE16EE"/>
    <w:rsid w:val="00FE2989"/>
    <w:rsid w:val="00FE3676"/>
    <w:rsid w:val="00FE38F5"/>
    <w:rsid w:val="00FE4863"/>
    <w:rsid w:val="00FE50EF"/>
    <w:rsid w:val="00FE5440"/>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uiPriority w:val="59"/>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 w:type="character" w:customStyle="1" w:styleId="af9">
    <w:name w:val="Сноска_"/>
    <w:basedOn w:val="a0"/>
    <w:link w:val="afa"/>
    <w:rsid w:val="002F77C7"/>
    <w:rPr>
      <w:rFonts w:eastAsia="Times New Roman"/>
      <w:b/>
      <w:bCs/>
      <w:sz w:val="19"/>
      <w:szCs w:val="19"/>
      <w:shd w:val="clear" w:color="auto" w:fill="FFFFFF"/>
    </w:rPr>
  </w:style>
  <w:style w:type="character" w:customStyle="1" w:styleId="95pt">
    <w:name w:val="Основной текст + 9;5 pt;Полужирный"/>
    <w:basedOn w:val="a4"/>
    <w:rsid w:val="002F77C7"/>
    <w:rPr>
      <w:b/>
      <w:bCs/>
      <w:color w:val="000000"/>
      <w:spacing w:val="0"/>
      <w:w w:val="100"/>
      <w:position w:val="0"/>
      <w:sz w:val="19"/>
      <w:szCs w:val="19"/>
      <w:lang w:val="ru-RU"/>
    </w:rPr>
  </w:style>
  <w:style w:type="character" w:customStyle="1" w:styleId="28">
    <w:name w:val="Подпись к таблице (2)_"/>
    <w:basedOn w:val="a0"/>
    <w:link w:val="29"/>
    <w:rsid w:val="002F77C7"/>
    <w:rPr>
      <w:rFonts w:eastAsia="Times New Roman"/>
      <w:b/>
      <w:bCs/>
      <w:sz w:val="19"/>
      <w:szCs w:val="19"/>
      <w:shd w:val="clear" w:color="auto" w:fill="FFFFFF"/>
    </w:rPr>
  </w:style>
  <w:style w:type="character" w:customStyle="1" w:styleId="10pt">
    <w:name w:val="Основной текст + 10 pt;Полужирный"/>
    <w:basedOn w:val="a4"/>
    <w:rsid w:val="002F77C7"/>
    <w:rPr>
      <w:b/>
      <w:bCs/>
      <w:color w:val="000000"/>
      <w:spacing w:val="0"/>
      <w:w w:val="100"/>
      <w:position w:val="0"/>
      <w:sz w:val="20"/>
      <w:szCs w:val="20"/>
      <w:lang w:val="ru-RU"/>
    </w:rPr>
  </w:style>
  <w:style w:type="character" w:customStyle="1" w:styleId="38">
    <w:name w:val="Подпись к таблице (3)_"/>
    <w:basedOn w:val="a0"/>
    <w:link w:val="39"/>
    <w:rsid w:val="002F77C7"/>
    <w:rPr>
      <w:rFonts w:eastAsia="Times New Roman"/>
      <w:sz w:val="27"/>
      <w:szCs w:val="27"/>
      <w:shd w:val="clear" w:color="auto" w:fill="FFFFFF"/>
    </w:rPr>
  </w:style>
  <w:style w:type="paragraph" w:customStyle="1" w:styleId="afa">
    <w:name w:val="Сноска"/>
    <w:basedOn w:val="a"/>
    <w:link w:val="af9"/>
    <w:rsid w:val="002F77C7"/>
    <w:pPr>
      <w:shd w:val="clear" w:color="auto" w:fill="FFFFFF"/>
      <w:spacing w:line="226" w:lineRule="exact"/>
      <w:jc w:val="both"/>
    </w:pPr>
    <w:rPr>
      <w:rFonts w:eastAsia="Times New Roman"/>
      <w:b/>
      <w:bCs/>
      <w:sz w:val="19"/>
      <w:szCs w:val="19"/>
    </w:rPr>
  </w:style>
  <w:style w:type="paragraph" w:customStyle="1" w:styleId="29">
    <w:name w:val="Подпись к таблице (2)"/>
    <w:basedOn w:val="a"/>
    <w:link w:val="28"/>
    <w:rsid w:val="002F77C7"/>
    <w:pPr>
      <w:shd w:val="clear" w:color="auto" w:fill="FFFFFF"/>
      <w:spacing w:line="0" w:lineRule="atLeast"/>
    </w:pPr>
    <w:rPr>
      <w:rFonts w:eastAsia="Times New Roman"/>
      <w:b/>
      <w:bCs/>
      <w:sz w:val="19"/>
      <w:szCs w:val="19"/>
    </w:rPr>
  </w:style>
  <w:style w:type="paragraph" w:customStyle="1" w:styleId="39">
    <w:name w:val="Подпись к таблице (3)"/>
    <w:basedOn w:val="a"/>
    <w:link w:val="38"/>
    <w:rsid w:val="002F77C7"/>
    <w:pPr>
      <w:shd w:val="clear" w:color="auto" w:fill="FFFFFF"/>
      <w:spacing w:line="0" w:lineRule="atLeast"/>
    </w:pPr>
    <w:rPr>
      <w:rFonts w:eastAsia="Times New Roman"/>
      <w:sz w:val="27"/>
      <w:szCs w:val="27"/>
    </w:rPr>
  </w:style>
  <w:style w:type="character" w:styleId="afb">
    <w:name w:val="FollowedHyperlink"/>
    <w:basedOn w:val="a0"/>
    <w:uiPriority w:val="99"/>
    <w:semiHidden/>
    <w:unhideWhenUsed/>
    <w:rsid w:val="00AA1042"/>
    <w:rPr>
      <w:color w:val="800080" w:themeColor="followedHyperlink"/>
      <w:u w:val="single"/>
    </w:rPr>
  </w:style>
  <w:style w:type="character" w:customStyle="1" w:styleId="2Exact">
    <w:name w:val="Основной текст (2) Exact"/>
    <w:basedOn w:val="a0"/>
    <w:rsid w:val="001D6339"/>
    <w:rPr>
      <w:rFonts w:ascii="Times New Roman" w:eastAsia="Times New Roman" w:hAnsi="Times New Roman" w:cs="Times New Roman"/>
      <w:b/>
      <w:bCs/>
      <w:i w:val="0"/>
      <w:iCs w:val="0"/>
      <w:smallCaps w:val="0"/>
      <w:strike w:val="0"/>
      <w:spacing w:val="-4"/>
      <w:sz w:val="17"/>
      <w:szCs w:val="17"/>
      <w:u w:val="none"/>
    </w:rPr>
  </w:style>
  <w:style w:type="character" w:customStyle="1" w:styleId="3a">
    <w:name w:val="Основной текст3"/>
    <w:basedOn w:val="a4"/>
    <w:rsid w:val="001E3B96"/>
    <w:rPr>
      <w:color w:val="000000"/>
      <w:spacing w:val="0"/>
      <w:w w:val="100"/>
      <w:position w:val="0"/>
      <w:sz w:val="27"/>
      <w:szCs w:val="27"/>
      <w:lang w:val="ru-RU"/>
    </w:rPr>
  </w:style>
  <w:style w:type="character" w:customStyle="1" w:styleId="6Exact">
    <w:name w:val="Основной текст (6) Exact"/>
    <w:basedOn w:val="a0"/>
    <w:rsid w:val="001E3B96"/>
    <w:rPr>
      <w:rFonts w:ascii="Times New Roman" w:eastAsia="Times New Roman" w:hAnsi="Times New Roman" w:cs="Times New Roman"/>
      <w:b w:val="0"/>
      <w:bCs w:val="0"/>
      <w:i w:val="0"/>
      <w:iCs w:val="0"/>
      <w:smallCaps w:val="0"/>
      <w:strike w:val="0"/>
      <w:sz w:val="14"/>
      <w:szCs w:val="14"/>
      <w:u w:val="none"/>
    </w:rPr>
  </w:style>
  <w:style w:type="character" w:customStyle="1" w:styleId="695pt0ptExact">
    <w:name w:val="Основной текст (6) + 9;5 pt;Полужирный;Интервал 0 pt Exact"/>
    <w:basedOn w:val="6"/>
    <w:rsid w:val="001E3B96"/>
    <w:rPr>
      <w:b/>
      <w:bCs/>
      <w:i w:val="0"/>
      <w:iCs w:val="0"/>
      <w:color w:val="000000"/>
      <w:spacing w:val="-1"/>
      <w:w w:val="100"/>
      <w:position w:val="0"/>
      <w:sz w:val="19"/>
      <w:szCs w:val="19"/>
      <w:lang w:val="ru-RU"/>
    </w:rPr>
  </w:style>
  <w:style w:type="character" w:customStyle="1" w:styleId="3Exact">
    <w:name w:val="Основной текст (3) Exact"/>
    <w:basedOn w:val="a0"/>
    <w:rsid w:val="001E3B96"/>
    <w:rPr>
      <w:rFonts w:ascii="Times New Roman" w:eastAsia="Times New Roman" w:hAnsi="Times New Roman" w:cs="Times New Roman"/>
      <w:b/>
      <w:bCs/>
      <w:i w:val="0"/>
      <w:iCs w:val="0"/>
      <w:smallCaps w:val="0"/>
      <w:strike w:val="0"/>
      <w:spacing w:val="-1"/>
      <w:sz w:val="19"/>
      <w:szCs w:val="19"/>
      <w:u w:val="none"/>
    </w:rPr>
  </w:style>
  <w:style w:type="character" w:customStyle="1" w:styleId="Exact">
    <w:name w:val="Основной текст Exact"/>
    <w:basedOn w:val="a0"/>
    <w:rsid w:val="00C918EC"/>
    <w:rPr>
      <w:rFonts w:ascii="Times New Roman" w:eastAsia="Times New Roman" w:hAnsi="Times New Roman" w:cs="Times New Roman"/>
      <w:b w:val="0"/>
      <w:bCs w:val="0"/>
      <w:i w:val="0"/>
      <w:iCs w:val="0"/>
      <w:smallCaps w:val="0"/>
      <w:strike w:val="0"/>
      <w:sz w:val="26"/>
      <w:szCs w:val="26"/>
      <w:u w:val="none"/>
    </w:rPr>
  </w:style>
  <w:style w:type="character" w:customStyle="1" w:styleId="2a">
    <w:name w:val="Заголовок №2_"/>
    <w:basedOn w:val="a0"/>
    <w:link w:val="2b"/>
    <w:rsid w:val="00C918EC"/>
    <w:rPr>
      <w:rFonts w:eastAsia="Times New Roman"/>
      <w:b/>
      <w:bCs/>
      <w:spacing w:val="-20"/>
      <w:sz w:val="72"/>
      <w:szCs w:val="72"/>
      <w:shd w:val="clear" w:color="auto" w:fill="FFFFFF"/>
    </w:rPr>
  </w:style>
  <w:style w:type="character" w:customStyle="1" w:styleId="44">
    <w:name w:val="Заголовок №4_"/>
    <w:basedOn w:val="a0"/>
    <w:link w:val="45"/>
    <w:rsid w:val="00C918EC"/>
    <w:rPr>
      <w:rFonts w:eastAsia="Times New Roman"/>
      <w:b/>
      <w:bCs/>
      <w:sz w:val="34"/>
      <w:szCs w:val="34"/>
      <w:shd w:val="clear" w:color="auto" w:fill="FFFFFF"/>
    </w:rPr>
  </w:style>
  <w:style w:type="paragraph" w:customStyle="1" w:styleId="2b">
    <w:name w:val="Заголовок №2"/>
    <w:basedOn w:val="a"/>
    <w:link w:val="2a"/>
    <w:rsid w:val="00C918EC"/>
    <w:pPr>
      <w:shd w:val="clear" w:color="auto" w:fill="FFFFFF"/>
      <w:spacing w:before="1980" w:after="240" w:line="0" w:lineRule="atLeast"/>
      <w:jc w:val="center"/>
      <w:outlineLvl w:val="1"/>
    </w:pPr>
    <w:rPr>
      <w:rFonts w:eastAsia="Times New Roman"/>
      <w:b/>
      <w:bCs/>
      <w:spacing w:val="-20"/>
      <w:sz w:val="72"/>
      <w:szCs w:val="72"/>
    </w:rPr>
  </w:style>
  <w:style w:type="paragraph" w:customStyle="1" w:styleId="45">
    <w:name w:val="Заголовок №4"/>
    <w:basedOn w:val="a"/>
    <w:link w:val="44"/>
    <w:rsid w:val="00C918EC"/>
    <w:pPr>
      <w:shd w:val="clear" w:color="auto" w:fill="FFFFFF"/>
      <w:spacing w:before="240" w:after="540" w:line="413" w:lineRule="exact"/>
      <w:jc w:val="center"/>
      <w:outlineLvl w:val="3"/>
    </w:pPr>
    <w:rPr>
      <w:rFonts w:eastAsia="Times New Roman"/>
      <w:b/>
      <w:bCs/>
      <w:sz w:val="34"/>
      <w:szCs w:val="34"/>
    </w:rPr>
  </w:style>
  <w:style w:type="paragraph" w:styleId="afc">
    <w:name w:val="endnote text"/>
    <w:basedOn w:val="a"/>
    <w:link w:val="afd"/>
    <w:uiPriority w:val="99"/>
    <w:unhideWhenUsed/>
    <w:rsid w:val="005D7802"/>
    <w:pPr>
      <w:widowControl/>
      <w:autoSpaceDE w:val="0"/>
      <w:autoSpaceDN w:val="0"/>
    </w:pPr>
    <w:rPr>
      <w:rFonts w:eastAsiaTheme="minorEastAsia"/>
      <w:color w:val="auto"/>
      <w:sz w:val="20"/>
      <w:szCs w:val="20"/>
    </w:rPr>
  </w:style>
  <w:style w:type="character" w:customStyle="1" w:styleId="afd">
    <w:name w:val="Текст концевой сноски Знак"/>
    <w:basedOn w:val="a0"/>
    <w:link w:val="afc"/>
    <w:uiPriority w:val="99"/>
    <w:rsid w:val="005D7802"/>
    <w:rPr>
      <w:rFonts w:eastAsiaTheme="minorEastAsi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65416592">
      <w:bodyDiv w:val="1"/>
      <w:marLeft w:val="0"/>
      <w:marRight w:val="0"/>
      <w:marTop w:val="0"/>
      <w:marBottom w:val="0"/>
      <w:divBdr>
        <w:top w:val="none" w:sz="0" w:space="0" w:color="auto"/>
        <w:left w:val="none" w:sz="0" w:space="0" w:color="auto"/>
        <w:bottom w:val="none" w:sz="0" w:space="0" w:color="auto"/>
        <w:right w:val="none" w:sz="0" w:space="0" w:color="auto"/>
      </w:divBdr>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04BD531DD8794E998ADAD1Fs5c8G" TargetMode="External"/><Relationship Id="rId18" Type="http://schemas.openxmlformats.org/officeDocument/2006/relationships/hyperlink" Target="consultantplus://offline/ref=8067A7743DF810275500DBF7D6DF1649543A2326163E0F950E6CDC9B8CB7F7025844343D17F0527CYDk2J" TargetMode="External"/><Relationship Id="rId26" Type="http://schemas.openxmlformats.org/officeDocument/2006/relationships/hyperlink" Target="mailto:omi@pechenga51.ru" TargetMode="External"/><Relationship Id="rId3" Type="http://schemas.openxmlformats.org/officeDocument/2006/relationships/styles" Target="styles.xml"/><Relationship Id="rId21" Type="http://schemas.openxmlformats.org/officeDocument/2006/relationships/hyperlink" Target="consultantplus://offline/ref=A9D58A8BF461469C3EAF6332D604218423AF091C78D274870BFBF70008796A29BB56BD3730A7D0D26F672DY4o9I" TargetMode="Externa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8067A7743DF810275500DBF7D6DF1649543A2326163E0F950E6CDC9B8CB7F7025844343D17F0527CYDk6J" TargetMode="External"/><Relationship Id="rId25" Type="http://schemas.openxmlformats.org/officeDocument/2006/relationships/hyperlink" Target="consultantplus://offline/ref=F151B6D262CB36D5988A6C2BA5D8C18B3F2CA5E48C52D9AAC80AC14EEF2ACE935649CA2756AE67118841FD996D9BC57AE21CC610D7670FD5q25FJ" TargetMode="External"/><Relationship Id="rId2" Type="http://schemas.openxmlformats.org/officeDocument/2006/relationships/numbering" Target="numbering.xml"/><Relationship Id="rId16" Type="http://schemas.openxmlformats.org/officeDocument/2006/relationships/hyperlink" Target="consultantplus://offline/ref=0AD746FB214540A791A8C1262F73E370CD384DD763B4E7A09D12021072B86688476BD55A720F6Ee0o1I" TargetMode="External"/><Relationship Id="rId20" Type="http://schemas.openxmlformats.org/officeDocument/2006/relationships/hyperlink" Target="consultantplus://offline/ref=E092EC99C32140475E1CB551A97E121AEC3DCD86244258D66003DFF892FCO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24" Type="http://schemas.openxmlformats.org/officeDocument/2006/relationships/hyperlink" Target="consultantplus://offline/ref=68445A5EAD3A214D21F95F5866A478F74CFC17F61838C0F28ED50B83D49B457A4320A8FCDE73A19023AAF8j3g6I"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BC22649BAE516C1DDF33D48BC5BDC7F6F04851F7C5sFc5G" TargetMode="External"/><Relationship Id="rId23" Type="http://schemas.openxmlformats.org/officeDocument/2006/relationships/hyperlink" Target="consultantplus://offline/ref=68445A5EAD3A214D21F95F5866A478F74CFC17F61838C0F28ED50B83D49B457A4320A8FCDE73A19023AAF7j3g2I" TargetMode="External"/><Relationship Id="rId28" Type="http://schemas.openxmlformats.org/officeDocument/2006/relationships/fontTable" Target="fontTable.xml"/><Relationship Id="rId10" Type="http://schemas.openxmlformats.org/officeDocument/2006/relationships/hyperlink" Target="http://www.pechenga51.ru" TargetMode="External"/><Relationship Id="rId19" Type="http://schemas.openxmlformats.org/officeDocument/2006/relationships/hyperlink" Target="consultantplus://offline/ref=E092EC99C32140475E1CB551A97E121AEC3ACF842C4858D66003DFF892FCO5I" TargetMode="Externa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BC22649BAE516C1DDF30D48CC4B4C7F6F04851F7C5F52F1B29E0313929C51599s6cBG" TargetMode="External"/><Relationship Id="rId22" Type="http://schemas.openxmlformats.org/officeDocument/2006/relationships/hyperlink" Target="consultantplus://offline/ref=68445A5EAD3A214D21F95F5866A478F74CFC17F61838C0F28ED50B83D49B457A4320A8FCDE73A19023AAF4j3gCI" TargetMode="External"/><Relationship Id="rId27" Type="http://schemas.openxmlformats.org/officeDocument/2006/relationships/hyperlink" Target="mailto:omi@pechenga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435-CE7E-421E-8D9A-1C0153D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37</Pages>
  <Words>12345</Words>
  <Characters>70371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29</cp:revision>
  <cp:lastPrinted>2018-04-09T11:39:00Z</cp:lastPrinted>
  <dcterms:created xsi:type="dcterms:W3CDTF">2018-11-13T13:03:00Z</dcterms:created>
  <dcterms:modified xsi:type="dcterms:W3CDTF">2018-11-21T12:39:00Z</dcterms:modified>
</cp:coreProperties>
</file>