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316F" w:rsidRPr="00E25A0E" w:rsidRDefault="009D0D93" w:rsidP="00B11313">
      <w:pPr>
        <w:widowControl w:val="0"/>
        <w:suppressAutoHyphens w:val="0"/>
        <w:spacing w:after="0" w:line="240" w:lineRule="auto"/>
        <w:jc w:val="center"/>
        <w:rPr>
          <w:rFonts w:ascii="Arial" w:hAnsi="Arial" w:cs="Arial"/>
          <w:sz w:val="24"/>
          <w:szCs w:val="24"/>
        </w:rPr>
      </w:pPr>
      <w:r w:rsidRPr="00E25A0E">
        <w:rPr>
          <w:rFonts w:ascii="Arial" w:hAnsi="Arial" w:cs="Arial"/>
          <w:noProof/>
          <w:sz w:val="24"/>
          <w:szCs w:val="24"/>
          <w:lang w:eastAsia="ru-RU"/>
        </w:rPr>
        <w:drawing>
          <wp:inline distT="0" distB="0" distL="0" distR="0">
            <wp:extent cx="723337" cy="900000"/>
            <wp:effectExtent l="19050" t="0" r="563"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723337" cy="900000"/>
                    </a:xfrm>
                    <a:prstGeom prst="rect">
                      <a:avLst/>
                    </a:prstGeom>
                    <a:noFill/>
                    <a:ln w="9525">
                      <a:noFill/>
                      <a:miter lim="800000"/>
                      <a:headEnd/>
                      <a:tailEnd/>
                    </a:ln>
                  </pic:spPr>
                </pic:pic>
              </a:graphicData>
            </a:graphic>
          </wp:inline>
        </w:drawing>
      </w:r>
      <w:r w:rsidR="00E4316F" w:rsidRPr="00E25A0E">
        <w:rPr>
          <w:rFonts w:ascii="Arial" w:hAnsi="Arial" w:cs="Arial"/>
          <w:sz w:val="24"/>
          <w:szCs w:val="24"/>
        </w:rPr>
        <w:t xml:space="preserve"> </w:t>
      </w:r>
    </w:p>
    <w:p w:rsidR="00B11313" w:rsidRPr="00E25A0E" w:rsidRDefault="00B11313" w:rsidP="00B11313">
      <w:pPr>
        <w:widowControl w:val="0"/>
        <w:suppressAutoHyphens w:val="0"/>
        <w:spacing w:after="0" w:line="240" w:lineRule="auto"/>
        <w:jc w:val="center"/>
        <w:rPr>
          <w:rFonts w:ascii="Arial" w:hAnsi="Arial" w:cs="Arial"/>
          <w:b/>
          <w:sz w:val="24"/>
          <w:szCs w:val="24"/>
        </w:rPr>
      </w:pPr>
    </w:p>
    <w:p w:rsidR="00E4316F" w:rsidRPr="00E25A0E" w:rsidRDefault="00E4316F" w:rsidP="00B11313">
      <w:pPr>
        <w:widowControl w:val="0"/>
        <w:suppressAutoHyphens w:val="0"/>
        <w:spacing w:after="0" w:line="240" w:lineRule="auto"/>
        <w:jc w:val="center"/>
        <w:rPr>
          <w:rFonts w:ascii="Arial" w:hAnsi="Arial" w:cs="Arial"/>
          <w:b/>
          <w:sz w:val="32"/>
          <w:szCs w:val="32"/>
        </w:rPr>
      </w:pPr>
      <w:r w:rsidRPr="00E25A0E">
        <w:rPr>
          <w:rFonts w:ascii="Arial" w:hAnsi="Arial" w:cs="Arial"/>
          <w:b/>
          <w:sz w:val="32"/>
          <w:szCs w:val="32"/>
        </w:rPr>
        <w:t xml:space="preserve">АДМИНИСТРАЦИЯ МУНИЦИПАЛЬНОГО ОБРАЗОВАНИЯ                      ГОРОДСКОЕ  ПОСЕЛЕНИЕ ПЕЧЕНГА </w:t>
      </w:r>
    </w:p>
    <w:p w:rsidR="00E4316F" w:rsidRPr="00E25A0E" w:rsidRDefault="00E4316F" w:rsidP="00B11313">
      <w:pPr>
        <w:widowControl w:val="0"/>
        <w:suppressAutoHyphens w:val="0"/>
        <w:spacing w:after="0" w:line="240" w:lineRule="auto"/>
        <w:jc w:val="center"/>
        <w:rPr>
          <w:rFonts w:ascii="Arial" w:hAnsi="Arial" w:cs="Arial"/>
          <w:b/>
          <w:sz w:val="32"/>
          <w:szCs w:val="32"/>
        </w:rPr>
      </w:pPr>
      <w:r w:rsidRPr="00E25A0E">
        <w:rPr>
          <w:rFonts w:ascii="Arial" w:hAnsi="Arial" w:cs="Arial"/>
          <w:b/>
          <w:sz w:val="32"/>
          <w:szCs w:val="32"/>
        </w:rPr>
        <w:t xml:space="preserve">ПЕЧЕНГСКОГО РАЙОНА </w:t>
      </w:r>
    </w:p>
    <w:p w:rsidR="00E4316F" w:rsidRPr="00E25A0E" w:rsidRDefault="00E4316F" w:rsidP="00B11313">
      <w:pPr>
        <w:widowControl w:val="0"/>
        <w:suppressAutoHyphens w:val="0"/>
        <w:spacing w:after="0" w:line="240" w:lineRule="auto"/>
        <w:jc w:val="center"/>
        <w:rPr>
          <w:rFonts w:ascii="Arial" w:hAnsi="Arial" w:cs="Arial"/>
          <w:b/>
          <w:sz w:val="32"/>
          <w:szCs w:val="32"/>
        </w:rPr>
      </w:pPr>
      <w:r w:rsidRPr="00E25A0E">
        <w:rPr>
          <w:rFonts w:ascii="Arial" w:hAnsi="Arial" w:cs="Arial"/>
          <w:b/>
          <w:sz w:val="32"/>
          <w:szCs w:val="32"/>
        </w:rPr>
        <w:t>МУРМАНСКОЙ ОБЛАСТИ</w:t>
      </w:r>
    </w:p>
    <w:p w:rsidR="00B11313" w:rsidRPr="00E25A0E" w:rsidRDefault="00B11313" w:rsidP="00B11313">
      <w:pPr>
        <w:widowControl w:val="0"/>
        <w:suppressAutoHyphens w:val="0"/>
        <w:spacing w:after="0" w:line="240" w:lineRule="auto"/>
        <w:jc w:val="center"/>
        <w:rPr>
          <w:rFonts w:ascii="Arial" w:hAnsi="Arial" w:cs="Arial"/>
          <w:b/>
          <w:sz w:val="32"/>
          <w:szCs w:val="32"/>
        </w:rPr>
      </w:pPr>
    </w:p>
    <w:p w:rsidR="00B11313" w:rsidRPr="00E25A0E" w:rsidRDefault="005D4411" w:rsidP="00B11313">
      <w:pPr>
        <w:pStyle w:val="1"/>
        <w:keepNext w:val="0"/>
        <w:widowControl w:val="0"/>
        <w:suppressAutoHyphens w:val="0"/>
        <w:spacing w:before="0" w:after="0" w:line="240" w:lineRule="auto"/>
        <w:jc w:val="center"/>
        <w:rPr>
          <w:rFonts w:ascii="Arial" w:hAnsi="Arial" w:cs="Arial"/>
        </w:rPr>
      </w:pPr>
      <w:r w:rsidRPr="00E25A0E">
        <w:rPr>
          <w:rFonts w:ascii="Arial" w:hAnsi="Arial" w:cs="Arial"/>
        </w:rPr>
        <w:t>ПОСТАНОВЛЕНИЕ</w:t>
      </w:r>
      <w:r w:rsidR="00E4316F" w:rsidRPr="00E25A0E">
        <w:rPr>
          <w:rFonts w:ascii="Arial" w:hAnsi="Arial" w:cs="Arial"/>
        </w:rPr>
        <w:t xml:space="preserve"> </w:t>
      </w:r>
    </w:p>
    <w:p w:rsidR="00B11313" w:rsidRPr="00E25A0E" w:rsidRDefault="00B11313" w:rsidP="00E4316F">
      <w:pPr>
        <w:spacing w:after="0" w:line="240" w:lineRule="auto"/>
        <w:rPr>
          <w:rFonts w:ascii="Arial" w:hAnsi="Arial" w:cs="Arial"/>
          <w:b/>
          <w:i/>
          <w:sz w:val="24"/>
          <w:szCs w:val="24"/>
        </w:rPr>
      </w:pPr>
    </w:p>
    <w:p w:rsidR="00E4316F" w:rsidRPr="00E25A0E" w:rsidRDefault="00B11313" w:rsidP="00E4316F">
      <w:pPr>
        <w:spacing w:after="0" w:line="240" w:lineRule="auto"/>
        <w:rPr>
          <w:rFonts w:ascii="Arial" w:hAnsi="Arial" w:cs="Arial"/>
          <w:b/>
          <w:i/>
          <w:sz w:val="24"/>
          <w:szCs w:val="24"/>
        </w:rPr>
      </w:pPr>
      <w:r w:rsidRPr="00E25A0E">
        <w:rPr>
          <w:rFonts w:ascii="Arial" w:hAnsi="Arial" w:cs="Arial"/>
          <w:b/>
          <w:i/>
          <w:sz w:val="24"/>
          <w:szCs w:val="24"/>
        </w:rPr>
        <w:t>о</w:t>
      </w:r>
      <w:r w:rsidR="005D4411" w:rsidRPr="00E25A0E">
        <w:rPr>
          <w:rFonts w:ascii="Arial" w:hAnsi="Arial" w:cs="Arial"/>
          <w:b/>
          <w:i/>
          <w:sz w:val="24"/>
          <w:szCs w:val="24"/>
        </w:rPr>
        <w:t>т</w:t>
      </w:r>
      <w:r w:rsidR="00AE42F7">
        <w:rPr>
          <w:rFonts w:ascii="Arial" w:hAnsi="Arial" w:cs="Arial"/>
          <w:b/>
          <w:i/>
          <w:sz w:val="24"/>
          <w:szCs w:val="24"/>
        </w:rPr>
        <w:t xml:space="preserve"> «17</w:t>
      </w:r>
      <w:r w:rsidR="004F37BE" w:rsidRPr="00E25A0E">
        <w:rPr>
          <w:rFonts w:ascii="Arial" w:hAnsi="Arial" w:cs="Arial"/>
          <w:b/>
          <w:i/>
          <w:sz w:val="24"/>
          <w:szCs w:val="24"/>
        </w:rPr>
        <w:t>»</w:t>
      </w:r>
      <w:r w:rsidR="005D4411" w:rsidRPr="00E25A0E">
        <w:rPr>
          <w:rFonts w:ascii="Arial" w:hAnsi="Arial" w:cs="Arial"/>
          <w:b/>
          <w:i/>
          <w:sz w:val="24"/>
          <w:szCs w:val="24"/>
        </w:rPr>
        <w:t xml:space="preserve"> </w:t>
      </w:r>
      <w:r w:rsidR="00AE42F7">
        <w:rPr>
          <w:rFonts w:ascii="Arial" w:hAnsi="Arial" w:cs="Arial"/>
          <w:b/>
          <w:i/>
          <w:sz w:val="24"/>
          <w:szCs w:val="24"/>
        </w:rPr>
        <w:t>декабря</w:t>
      </w:r>
      <w:r w:rsidR="00E4316F" w:rsidRPr="00E25A0E">
        <w:rPr>
          <w:rFonts w:ascii="Arial" w:hAnsi="Arial" w:cs="Arial"/>
          <w:b/>
          <w:i/>
          <w:sz w:val="24"/>
          <w:szCs w:val="24"/>
        </w:rPr>
        <w:t xml:space="preserve"> 201</w:t>
      </w:r>
      <w:r w:rsidR="004F37BE" w:rsidRPr="00E25A0E">
        <w:rPr>
          <w:rFonts w:ascii="Arial" w:hAnsi="Arial" w:cs="Arial"/>
          <w:b/>
          <w:i/>
          <w:sz w:val="24"/>
          <w:szCs w:val="24"/>
        </w:rPr>
        <w:t>9</w:t>
      </w:r>
      <w:r w:rsidRPr="00E25A0E">
        <w:rPr>
          <w:rFonts w:ascii="Arial" w:hAnsi="Arial" w:cs="Arial"/>
          <w:b/>
          <w:i/>
          <w:sz w:val="24"/>
          <w:szCs w:val="24"/>
        </w:rPr>
        <w:t xml:space="preserve"> года</w:t>
      </w:r>
      <w:r w:rsidR="00E4316F" w:rsidRPr="00E25A0E">
        <w:rPr>
          <w:rFonts w:ascii="Arial" w:hAnsi="Arial" w:cs="Arial"/>
          <w:b/>
          <w:i/>
          <w:sz w:val="24"/>
          <w:szCs w:val="24"/>
        </w:rPr>
        <w:t xml:space="preserve">                                                                  </w:t>
      </w:r>
      <w:r w:rsidRPr="00E25A0E">
        <w:rPr>
          <w:rFonts w:ascii="Arial" w:hAnsi="Arial" w:cs="Arial"/>
          <w:b/>
          <w:i/>
          <w:sz w:val="24"/>
          <w:szCs w:val="24"/>
        </w:rPr>
        <w:t xml:space="preserve">                  </w:t>
      </w:r>
      <w:r w:rsidR="00AE42F7">
        <w:rPr>
          <w:rFonts w:ascii="Arial" w:hAnsi="Arial" w:cs="Arial"/>
          <w:b/>
          <w:i/>
          <w:sz w:val="24"/>
          <w:szCs w:val="24"/>
        </w:rPr>
        <w:t xml:space="preserve">     </w:t>
      </w:r>
      <w:r w:rsidR="005D4411" w:rsidRPr="00E25A0E">
        <w:rPr>
          <w:rFonts w:ascii="Arial" w:hAnsi="Arial" w:cs="Arial"/>
          <w:b/>
          <w:i/>
          <w:sz w:val="24"/>
          <w:szCs w:val="24"/>
        </w:rPr>
        <w:t>№</w:t>
      </w:r>
      <w:r w:rsidR="00AE42F7">
        <w:rPr>
          <w:rFonts w:ascii="Arial" w:hAnsi="Arial" w:cs="Arial"/>
          <w:b/>
          <w:i/>
          <w:sz w:val="24"/>
          <w:szCs w:val="24"/>
        </w:rPr>
        <w:t xml:space="preserve"> 274</w:t>
      </w:r>
      <w:r w:rsidR="00E4316F" w:rsidRPr="00E25A0E">
        <w:rPr>
          <w:rFonts w:ascii="Arial" w:hAnsi="Arial" w:cs="Arial"/>
          <w:b/>
          <w:i/>
          <w:sz w:val="24"/>
          <w:szCs w:val="24"/>
        </w:rPr>
        <w:t xml:space="preserve">                                               </w:t>
      </w:r>
    </w:p>
    <w:p w:rsidR="00E4316F" w:rsidRPr="00E25A0E" w:rsidRDefault="00E4316F" w:rsidP="00E4316F">
      <w:pPr>
        <w:spacing w:after="0" w:line="240" w:lineRule="auto"/>
        <w:jc w:val="center"/>
        <w:rPr>
          <w:rFonts w:ascii="Arial" w:hAnsi="Arial" w:cs="Arial"/>
          <w:b/>
          <w:i/>
          <w:sz w:val="24"/>
          <w:szCs w:val="24"/>
        </w:rPr>
      </w:pPr>
      <w:r w:rsidRPr="00E25A0E">
        <w:rPr>
          <w:rFonts w:ascii="Arial" w:hAnsi="Arial" w:cs="Arial"/>
          <w:b/>
          <w:i/>
          <w:sz w:val="24"/>
          <w:szCs w:val="24"/>
        </w:rPr>
        <w:t>п. Печенга</w:t>
      </w:r>
    </w:p>
    <w:p w:rsidR="00E4316F" w:rsidRPr="00E25A0E" w:rsidRDefault="00897889" w:rsidP="00E4316F">
      <w:pPr>
        <w:spacing w:after="0" w:line="240" w:lineRule="auto"/>
        <w:rPr>
          <w:rFonts w:ascii="Arial" w:hAnsi="Arial" w:cs="Arial"/>
          <w:b/>
          <w:i/>
          <w:sz w:val="24"/>
          <w:szCs w:val="24"/>
        </w:rPr>
      </w:pPr>
      <w:r w:rsidRPr="00897889">
        <w:rPr>
          <w:rFonts w:ascii="Arial" w:hAnsi="Arial" w:cs="Arial"/>
          <w:sz w:val="24"/>
          <w:szCs w:val="24"/>
        </w:rPr>
        <w:pict>
          <v:shapetype id="_x0000_t202" coordsize="21600,21600" o:spt="202" path="m,l,21600r21600,l21600,xe">
            <v:stroke joinstyle="miter"/>
            <v:path gradientshapeok="t" o:connecttype="rect"/>
          </v:shapetype>
          <v:shape id="_x0000_s1067" type="#_x0000_t202" style="position:absolute;margin-left:-7.8pt;margin-top:11.6pt;width:300.7pt;height:91.55pt;z-index:251657216" strokecolor="white">
            <v:textbox style="mso-next-textbox:#_x0000_s1067">
              <w:txbxContent>
                <w:p w:rsidR="008C5B68" w:rsidRPr="00B11313" w:rsidRDefault="008C5B68" w:rsidP="00B11313">
                  <w:pPr>
                    <w:spacing w:after="0" w:line="240" w:lineRule="auto"/>
                    <w:jc w:val="both"/>
                    <w:rPr>
                      <w:rFonts w:ascii="Arial" w:hAnsi="Arial" w:cs="Arial"/>
                      <w:b/>
                      <w:i/>
                    </w:rPr>
                  </w:pPr>
                  <w:r w:rsidRPr="00B11313">
                    <w:rPr>
                      <w:rFonts w:ascii="Arial" w:hAnsi="Arial" w:cs="Arial"/>
                      <w:b/>
                      <w:i/>
                      <w:sz w:val="24"/>
                      <w:szCs w:val="24"/>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без проведения торгов»</w:t>
                  </w:r>
                </w:p>
                <w:p w:rsidR="008C5B68" w:rsidRPr="007212D8" w:rsidRDefault="008C5B68" w:rsidP="00E4316F">
                  <w:pPr>
                    <w:spacing w:after="0"/>
                    <w:rPr>
                      <w:rFonts w:ascii="Arial" w:hAnsi="Arial" w:cs="Arial"/>
                    </w:rPr>
                  </w:pPr>
                </w:p>
              </w:txbxContent>
            </v:textbox>
          </v:shape>
        </w:pict>
      </w:r>
    </w:p>
    <w:p w:rsidR="00E4316F" w:rsidRPr="00E25A0E" w:rsidRDefault="00E4316F" w:rsidP="00E4316F">
      <w:pPr>
        <w:spacing w:after="0" w:line="240" w:lineRule="auto"/>
        <w:jc w:val="center"/>
        <w:rPr>
          <w:rFonts w:ascii="Arial" w:hAnsi="Arial" w:cs="Arial"/>
          <w:b/>
          <w:i/>
          <w:sz w:val="24"/>
          <w:szCs w:val="24"/>
        </w:rPr>
      </w:pPr>
    </w:p>
    <w:p w:rsidR="00E4316F" w:rsidRPr="00E25A0E" w:rsidRDefault="00E4316F" w:rsidP="00E4316F">
      <w:pPr>
        <w:pStyle w:val="af"/>
        <w:spacing w:before="0" w:beforeAutospacing="0" w:after="0" w:afterAutospacing="0"/>
        <w:jc w:val="both"/>
        <w:rPr>
          <w:rFonts w:ascii="Arial" w:hAnsi="Arial" w:cs="Arial"/>
          <w:color w:val="auto"/>
          <w:sz w:val="24"/>
          <w:szCs w:val="24"/>
        </w:rPr>
      </w:pPr>
    </w:p>
    <w:p w:rsidR="00E4316F" w:rsidRPr="00E25A0E" w:rsidRDefault="00E4316F" w:rsidP="00E4316F">
      <w:pPr>
        <w:spacing w:after="0" w:line="240" w:lineRule="auto"/>
        <w:jc w:val="both"/>
        <w:rPr>
          <w:rFonts w:ascii="Arial" w:hAnsi="Arial" w:cs="Arial"/>
          <w:sz w:val="24"/>
          <w:szCs w:val="24"/>
        </w:rPr>
      </w:pPr>
    </w:p>
    <w:p w:rsidR="00E4316F" w:rsidRPr="00E25A0E" w:rsidRDefault="00E4316F" w:rsidP="00E4316F">
      <w:pPr>
        <w:spacing w:after="0" w:line="240" w:lineRule="auto"/>
        <w:ind w:firstLine="708"/>
        <w:jc w:val="both"/>
        <w:rPr>
          <w:rFonts w:ascii="Arial" w:hAnsi="Arial" w:cs="Arial"/>
          <w:sz w:val="24"/>
          <w:szCs w:val="24"/>
        </w:rPr>
      </w:pPr>
    </w:p>
    <w:p w:rsidR="00E4316F" w:rsidRPr="00E25A0E" w:rsidRDefault="00E4316F" w:rsidP="00E4316F">
      <w:pPr>
        <w:spacing w:after="0" w:line="240" w:lineRule="auto"/>
        <w:ind w:firstLine="708"/>
        <w:jc w:val="both"/>
        <w:rPr>
          <w:rFonts w:ascii="Arial" w:hAnsi="Arial" w:cs="Arial"/>
          <w:sz w:val="24"/>
          <w:szCs w:val="24"/>
        </w:rPr>
      </w:pPr>
    </w:p>
    <w:p w:rsidR="00B46287" w:rsidRPr="00E25A0E" w:rsidRDefault="00B46287" w:rsidP="00E4316F">
      <w:pPr>
        <w:spacing w:after="0"/>
        <w:ind w:firstLine="708"/>
        <w:jc w:val="both"/>
        <w:rPr>
          <w:rFonts w:ascii="Arial" w:hAnsi="Arial" w:cs="Arial"/>
          <w:sz w:val="24"/>
          <w:szCs w:val="24"/>
        </w:rPr>
      </w:pPr>
    </w:p>
    <w:p w:rsidR="00FF11A5" w:rsidRPr="00E25A0E" w:rsidRDefault="00FF11A5" w:rsidP="0008510C">
      <w:pPr>
        <w:spacing w:after="0" w:line="240" w:lineRule="auto"/>
        <w:ind w:firstLine="708"/>
        <w:jc w:val="both"/>
        <w:rPr>
          <w:rFonts w:ascii="Arial" w:hAnsi="Arial" w:cs="Arial"/>
          <w:sz w:val="24"/>
          <w:szCs w:val="24"/>
        </w:rPr>
      </w:pPr>
    </w:p>
    <w:p w:rsidR="00E4316F" w:rsidRPr="004608FE" w:rsidRDefault="0008510C" w:rsidP="00B11313">
      <w:pPr>
        <w:widowControl w:val="0"/>
        <w:spacing w:after="0" w:line="240" w:lineRule="auto"/>
        <w:ind w:firstLine="709"/>
        <w:jc w:val="both"/>
        <w:rPr>
          <w:rFonts w:ascii="Arial" w:hAnsi="Arial" w:cs="Arial"/>
          <w:sz w:val="24"/>
          <w:szCs w:val="24"/>
        </w:rPr>
      </w:pPr>
      <w:proofErr w:type="gramStart"/>
      <w:r w:rsidRPr="004608FE">
        <w:rPr>
          <w:rFonts w:ascii="Arial" w:hAnsi="Arial" w:cs="Arial"/>
          <w:sz w:val="24"/>
          <w:szCs w:val="24"/>
        </w:rPr>
        <w:t xml:space="preserve">В соответствии с </w:t>
      </w:r>
      <w:r w:rsidR="0070512A" w:rsidRPr="004608FE">
        <w:rPr>
          <w:rFonts w:ascii="Arial" w:hAnsi="Arial" w:cs="Arial"/>
          <w:sz w:val="24"/>
          <w:szCs w:val="24"/>
        </w:rPr>
        <w:t xml:space="preserve">Земельным </w:t>
      </w:r>
      <w:hyperlink r:id="rId9" w:history="1">
        <w:r w:rsidR="0070512A" w:rsidRPr="004608FE">
          <w:rPr>
            <w:rFonts w:ascii="Arial" w:hAnsi="Arial" w:cs="Arial"/>
            <w:sz w:val="24"/>
            <w:szCs w:val="24"/>
          </w:rPr>
          <w:t>кодексом</w:t>
        </w:r>
      </w:hyperlink>
      <w:r w:rsidR="0070512A" w:rsidRPr="004608FE">
        <w:rPr>
          <w:rFonts w:ascii="Arial" w:hAnsi="Arial" w:cs="Arial"/>
          <w:sz w:val="24"/>
          <w:szCs w:val="24"/>
        </w:rPr>
        <w:t xml:space="preserve"> Российской Федерации</w:t>
      </w:r>
      <w:r w:rsidR="00E4316F" w:rsidRPr="004608FE">
        <w:rPr>
          <w:rFonts w:ascii="Arial" w:hAnsi="Arial" w:cs="Arial"/>
          <w:sz w:val="24"/>
          <w:szCs w:val="24"/>
        </w:rPr>
        <w:t>,</w:t>
      </w:r>
      <w:r w:rsidR="00153B06" w:rsidRPr="004608FE">
        <w:rPr>
          <w:rFonts w:ascii="Arial" w:hAnsi="Arial" w:cs="Arial"/>
          <w:sz w:val="24"/>
          <w:szCs w:val="24"/>
        </w:rPr>
        <w:t xml:space="preserve"> Федеральным законом</w:t>
      </w:r>
      <w:r w:rsidR="00A8259B" w:rsidRPr="004608FE">
        <w:rPr>
          <w:rFonts w:ascii="Arial" w:hAnsi="Arial" w:cs="Arial"/>
          <w:sz w:val="24"/>
          <w:szCs w:val="24"/>
        </w:rPr>
        <w:t xml:space="preserve"> от 27.07.2010</w:t>
      </w:r>
      <w:r w:rsidR="00153B06" w:rsidRPr="004608FE">
        <w:rPr>
          <w:rFonts w:ascii="Arial" w:hAnsi="Arial" w:cs="Arial"/>
          <w:sz w:val="24"/>
          <w:szCs w:val="24"/>
        </w:rPr>
        <w:t xml:space="preserve"> </w:t>
      </w:r>
      <w:r w:rsidR="008E66CD" w:rsidRPr="004608FE">
        <w:rPr>
          <w:rFonts w:ascii="Arial" w:hAnsi="Arial" w:cs="Arial"/>
          <w:sz w:val="24"/>
          <w:szCs w:val="24"/>
        </w:rPr>
        <w:t>№ 210-ФЗ</w:t>
      </w:r>
      <w:r w:rsidR="00A8259B" w:rsidRPr="004608FE">
        <w:rPr>
          <w:rFonts w:ascii="Arial" w:hAnsi="Arial" w:cs="Arial"/>
          <w:sz w:val="24"/>
          <w:szCs w:val="24"/>
        </w:rPr>
        <w:t xml:space="preserve"> </w:t>
      </w:r>
      <w:r w:rsidR="00153B06" w:rsidRPr="004608FE">
        <w:rPr>
          <w:rFonts w:ascii="Arial" w:hAnsi="Arial" w:cs="Arial"/>
          <w:sz w:val="24"/>
          <w:szCs w:val="24"/>
        </w:rPr>
        <w:t>«Об организации предоставления государственных и муниципальных услуг»</w:t>
      </w:r>
      <w:r w:rsidR="008E66CD" w:rsidRPr="004608FE">
        <w:rPr>
          <w:rFonts w:ascii="Arial" w:hAnsi="Arial" w:cs="Arial"/>
          <w:sz w:val="24"/>
          <w:szCs w:val="24"/>
        </w:rPr>
        <w:t>,</w:t>
      </w:r>
      <w:r w:rsidRPr="004608FE">
        <w:rPr>
          <w:rFonts w:ascii="Arial" w:hAnsi="Arial" w:cs="Arial"/>
          <w:sz w:val="24"/>
          <w:szCs w:val="24"/>
        </w:rPr>
        <w:t xml:space="preserve"> </w:t>
      </w:r>
      <w:r w:rsidR="00A8259B" w:rsidRPr="004608FE">
        <w:rPr>
          <w:rFonts w:ascii="Arial" w:hAnsi="Arial" w:cs="Arial"/>
          <w:sz w:val="24"/>
          <w:szCs w:val="24"/>
        </w:rPr>
        <w:t xml:space="preserve">Федеральным </w:t>
      </w:r>
      <w:hyperlink r:id="rId10" w:history="1">
        <w:r w:rsidR="00A8259B" w:rsidRPr="004608FE">
          <w:rPr>
            <w:rFonts w:ascii="Arial" w:hAnsi="Arial" w:cs="Arial"/>
            <w:sz w:val="24"/>
            <w:szCs w:val="24"/>
          </w:rPr>
          <w:t>законом</w:t>
        </w:r>
      </w:hyperlink>
      <w:r w:rsidR="00A8259B" w:rsidRPr="004608FE">
        <w:rPr>
          <w:rFonts w:ascii="Arial" w:hAnsi="Arial" w:cs="Arial"/>
          <w:sz w:val="24"/>
          <w:szCs w:val="24"/>
        </w:rPr>
        <w:t xml:space="preserve"> от 06.10.2003 N 131-ФЗ «Об общих принципах организации местного самоуправления в Российской Федерации», </w:t>
      </w:r>
      <w:r w:rsidRPr="004608FE">
        <w:rPr>
          <w:rFonts w:ascii="Arial" w:hAnsi="Arial" w:cs="Arial"/>
          <w:sz w:val="24"/>
          <w:szCs w:val="24"/>
        </w:rPr>
        <w:t>руководствуясь Решением Совета депутатов</w:t>
      </w:r>
      <w:r w:rsidR="000C0EE9" w:rsidRPr="004608FE">
        <w:rPr>
          <w:rFonts w:ascii="Arial" w:hAnsi="Arial" w:cs="Arial"/>
          <w:sz w:val="24"/>
          <w:szCs w:val="24"/>
        </w:rPr>
        <w:t xml:space="preserve"> от </w:t>
      </w:r>
      <w:r w:rsidR="00A8259B" w:rsidRPr="004608FE">
        <w:rPr>
          <w:rFonts w:ascii="Arial" w:hAnsi="Arial" w:cs="Arial"/>
          <w:sz w:val="24"/>
          <w:szCs w:val="24"/>
        </w:rPr>
        <w:t xml:space="preserve">29.06.2017  </w:t>
      </w:r>
      <w:r w:rsidRPr="004608FE">
        <w:rPr>
          <w:rFonts w:ascii="Arial" w:hAnsi="Arial" w:cs="Arial"/>
          <w:sz w:val="24"/>
          <w:szCs w:val="24"/>
        </w:rPr>
        <w:t xml:space="preserve">№ </w:t>
      </w:r>
      <w:r w:rsidR="000C0EE9" w:rsidRPr="004608FE">
        <w:rPr>
          <w:rFonts w:ascii="Arial" w:hAnsi="Arial" w:cs="Arial"/>
          <w:sz w:val="24"/>
          <w:szCs w:val="24"/>
        </w:rPr>
        <w:t xml:space="preserve">226 </w:t>
      </w:r>
      <w:r w:rsidRPr="004608FE">
        <w:rPr>
          <w:rFonts w:ascii="Arial" w:hAnsi="Arial" w:cs="Arial"/>
          <w:sz w:val="24"/>
          <w:szCs w:val="24"/>
        </w:rPr>
        <w:t>«</w:t>
      </w:r>
      <w:r w:rsidR="000C0EE9" w:rsidRPr="004608FE">
        <w:rPr>
          <w:rFonts w:ascii="Arial" w:hAnsi="Arial" w:cs="Arial"/>
          <w:sz w:val="24"/>
          <w:szCs w:val="24"/>
        </w:rPr>
        <w:t>Об утверждении порядка управления, распоряжения и использования земельных участков, находящихся в собственности муниципального образования городского поселения</w:t>
      </w:r>
      <w:proofErr w:type="gramEnd"/>
      <w:r w:rsidR="000C0EE9" w:rsidRPr="004608FE">
        <w:rPr>
          <w:rFonts w:ascii="Arial" w:hAnsi="Arial" w:cs="Arial"/>
          <w:sz w:val="24"/>
          <w:szCs w:val="24"/>
        </w:rPr>
        <w:t xml:space="preserve"> </w:t>
      </w:r>
      <w:proofErr w:type="gramStart"/>
      <w:r w:rsidR="000C0EE9" w:rsidRPr="004608FE">
        <w:rPr>
          <w:rFonts w:ascii="Arial" w:hAnsi="Arial" w:cs="Arial"/>
          <w:sz w:val="24"/>
          <w:szCs w:val="24"/>
        </w:rPr>
        <w:t>Печенга Печенгского района Мурманской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городского поселения Печенга Печенгского района Мурманской области</w:t>
      </w:r>
      <w:r w:rsidRPr="004608FE">
        <w:rPr>
          <w:rFonts w:ascii="Arial" w:hAnsi="Arial" w:cs="Arial"/>
          <w:sz w:val="24"/>
          <w:szCs w:val="24"/>
        </w:rPr>
        <w:t>»,</w:t>
      </w:r>
      <w:r w:rsidR="005D07B0" w:rsidRPr="004608FE">
        <w:rPr>
          <w:rFonts w:ascii="Arial" w:hAnsi="Arial" w:cs="Arial"/>
          <w:sz w:val="24"/>
          <w:szCs w:val="24"/>
        </w:rPr>
        <w:t xml:space="preserve"> Порядком разработки и утверждения административных регламентов предоставления (исполнения) муниципальных услуг (функций), осуществляемых по обращениям заявителей, утвержденным Постановлением администрации муниципального образования городское поселение Печенга Печенгского района Мурманской области от 30.10.2018 № 208</w:t>
      </w:r>
      <w:r w:rsidR="008E66CD" w:rsidRPr="004608FE">
        <w:rPr>
          <w:rFonts w:ascii="Arial" w:hAnsi="Arial" w:cs="Arial"/>
          <w:sz w:val="24"/>
          <w:szCs w:val="24"/>
        </w:rPr>
        <w:t xml:space="preserve"> администрация муниципального образования</w:t>
      </w:r>
      <w:proofErr w:type="gramEnd"/>
      <w:r w:rsidR="008E66CD" w:rsidRPr="004608FE">
        <w:rPr>
          <w:rFonts w:ascii="Arial" w:hAnsi="Arial" w:cs="Arial"/>
          <w:sz w:val="24"/>
          <w:szCs w:val="24"/>
        </w:rPr>
        <w:t xml:space="preserve"> городское поселение Печенга</w:t>
      </w:r>
      <w:r w:rsidR="008A4C6A" w:rsidRPr="004608FE">
        <w:rPr>
          <w:rFonts w:ascii="Arial" w:hAnsi="Arial" w:cs="Arial"/>
          <w:sz w:val="24"/>
          <w:szCs w:val="24"/>
        </w:rPr>
        <w:t xml:space="preserve"> Печенгского района Мурманской области</w:t>
      </w:r>
    </w:p>
    <w:p w:rsidR="00E4316F" w:rsidRPr="00E25A0E" w:rsidRDefault="00E4316F" w:rsidP="00E4316F">
      <w:pPr>
        <w:spacing w:after="0"/>
        <w:ind w:firstLine="708"/>
        <w:jc w:val="both"/>
        <w:rPr>
          <w:rFonts w:ascii="Arial" w:hAnsi="Arial" w:cs="Arial"/>
          <w:sz w:val="24"/>
          <w:szCs w:val="24"/>
        </w:rPr>
      </w:pPr>
    </w:p>
    <w:p w:rsidR="00E4316F" w:rsidRPr="00E25A0E" w:rsidRDefault="00E4316F" w:rsidP="00B11313">
      <w:pPr>
        <w:widowControl w:val="0"/>
        <w:suppressAutoHyphens w:val="0"/>
        <w:spacing w:after="0" w:line="240" w:lineRule="auto"/>
        <w:jc w:val="both"/>
        <w:rPr>
          <w:rFonts w:ascii="Arial" w:hAnsi="Arial" w:cs="Arial"/>
          <w:b/>
          <w:sz w:val="24"/>
          <w:szCs w:val="24"/>
        </w:rPr>
      </w:pPr>
      <w:r w:rsidRPr="00E25A0E">
        <w:rPr>
          <w:rFonts w:ascii="Arial" w:hAnsi="Arial" w:cs="Arial"/>
          <w:b/>
          <w:sz w:val="24"/>
          <w:szCs w:val="24"/>
        </w:rPr>
        <w:t>ПОСТАНОВЛЯ</w:t>
      </w:r>
      <w:r w:rsidR="008E66CD" w:rsidRPr="00E25A0E">
        <w:rPr>
          <w:rFonts w:ascii="Arial" w:hAnsi="Arial" w:cs="Arial"/>
          <w:b/>
          <w:sz w:val="24"/>
          <w:szCs w:val="24"/>
        </w:rPr>
        <w:t>ЕТ</w:t>
      </w:r>
      <w:r w:rsidRPr="00E25A0E">
        <w:rPr>
          <w:rFonts w:ascii="Arial" w:hAnsi="Arial" w:cs="Arial"/>
          <w:b/>
          <w:sz w:val="24"/>
          <w:szCs w:val="24"/>
        </w:rPr>
        <w:t xml:space="preserve">:  </w:t>
      </w:r>
    </w:p>
    <w:p w:rsidR="00E4316F" w:rsidRPr="00E25A0E" w:rsidRDefault="00E4316F" w:rsidP="00E33970">
      <w:pPr>
        <w:tabs>
          <w:tab w:val="left" w:pos="993"/>
        </w:tabs>
        <w:spacing w:after="0"/>
        <w:ind w:firstLine="709"/>
        <w:jc w:val="both"/>
        <w:rPr>
          <w:rFonts w:ascii="Arial" w:hAnsi="Arial" w:cs="Arial"/>
          <w:b/>
          <w:sz w:val="24"/>
          <w:szCs w:val="24"/>
        </w:rPr>
      </w:pPr>
    </w:p>
    <w:p w:rsidR="00E4316F" w:rsidRPr="00E25A0E" w:rsidRDefault="00FD4939" w:rsidP="00B11313">
      <w:pPr>
        <w:widowControl w:val="0"/>
        <w:numPr>
          <w:ilvl w:val="0"/>
          <w:numId w:val="5"/>
        </w:numPr>
        <w:tabs>
          <w:tab w:val="left" w:pos="851"/>
          <w:tab w:val="left" w:pos="993"/>
        </w:tabs>
        <w:suppressAutoHyphens w:val="0"/>
        <w:autoSpaceDE w:val="0"/>
        <w:autoSpaceDN w:val="0"/>
        <w:adjustRightInd w:val="0"/>
        <w:spacing w:after="0" w:line="240" w:lineRule="auto"/>
        <w:ind w:left="0" w:firstLine="709"/>
        <w:jc w:val="both"/>
        <w:rPr>
          <w:rFonts w:ascii="Arial" w:hAnsi="Arial" w:cs="Arial"/>
          <w:sz w:val="24"/>
          <w:szCs w:val="24"/>
        </w:rPr>
      </w:pPr>
      <w:r w:rsidRPr="00E25A0E">
        <w:rPr>
          <w:rFonts w:ascii="Arial" w:hAnsi="Arial" w:cs="Arial"/>
          <w:sz w:val="24"/>
          <w:szCs w:val="24"/>
        </w:rPr>
        <w:t>Утвердить административный регламент предоставления муниципальной услуги «П</w:t>
      </w:r>
      <w:r w:rsidR="003C1D76" w:rsidRPr="00E25A0E">
        <w:rPr>
          <w:rFonts w:ascii="Arial" w:hAnsi="Arial" w:cs="Arial"/>
          <w:sz w:val="24"/>
          <w:szCs w:val="24"/>
        </w:rPr>
        <w:t>редоставление земельных участков, находящихся в государственной или муниципальной собственности,</w:t>
      </w:r>
      <w:r w:rsidRPr="00E25A0E">
        <w:rPr>
          <w:rFonts w:ascii="Arial" w:hAnsi="Arial" w:cs="Arial"/>
          <w:sz w:val="24"/>
          <w:szCs w:val="24"/>
        </w:rPr>
        <w:t xml:space="preserve"> без проведения торгов», согласно </w:t>
      </w:r>
      <w:r w:rsidR="003C01F9" w:rsidRPr="00E25A0E">
        <w:rPr>
          <w:rFonts w:ascii="Arial" w:hAnsi="Arial" w:cs="Arial"/>
          <w:sz w:val="24"/>
          <w:szCs w:val="24"/>
        </w:rPr>
        <w:t>приложению к настоящему постановлению.</w:t>
      </w:r>
    </w:p>
    <w:p w:rsidR="00E33970" w:rsidRPr="00E25A0E" w:rsidRDefault="00B11313" w:rsidP="00B11313">
      <w:pPr>
        <w:pStyle w:val="af0"/>
        <w:widowControl w:val="0"/>
        <w:numPr>
          <w:ilvl w:val="0"/>
          <w:numId w:val="5"/>
        </w:numPr>
        <w:suppressAutoHyphens w:val="0"/>
        <w:spacing w:after="0" w:line="240" w:lineRule="auto"/>
        <w:ind w:left="0" w:firstLine="709"/>
        <w:contextualSpacing w:val="0"/>
        <w:jc w:val="both"/>
        <w:rPr>
          <w:rFonts w:ascii="Arial" w:hAnsi="Arial" w:cs="Arial"/>
          <w:b/>
          <w:sz w:val="24"/>
          <w:szCs w:val="24"/>
        </w:rPr>
      </w:pPr>
      <w:r w:rsidRPr="00E25A0E">
        <w:rPr>
          <w:rFonts w:ascii="Arial" w:hAnsi="Arial" w:cs="Arial"/>
          <w:sz w:val="24"/>
          <w:szCs w:val="24"/>
        </w:rPr>
        <w:t>Признать утратившим</w:t>
      </w:r>
      <w:r w:rsidR="005428AC" w:rsidRPr="00E25A0E">
        <w:rPr>
          <w:rFonts w:ascii="Arial" w:hAnsi="Arial" w:cs="Arial"/>
          <w:sz w:val="24"/>
          <w:szCs w:val="24"/>
        </w:rPr>
        <w:t xml:space="preserve"> силу Постановление администрации муниципального образования городское поселение Печенга Печенгского района  Мурманской области от 19.12.201</w:t>
      </w:r>
      <w:r w:rsidR="004838C1" w:rsidRPr="00E25A0E">
        <w:rPr>
          <w:rFonts w:ascii="Arial" w:hAnsi="Arial" w:cs="Arial"/>
          <w:sz w:val="24"/>
          <w:szCs w:val="24"/>
        </w:rPr>
        <w:t>6</w:t>
      </w:r>
      <w:r w:rsidR="005428AC" w:rsidRPr="00E25A0E">
        <w:rPr>
          <w:rFonts w:ascii="Arial" w:hAnsi="Arial" w:cs="Arial"/>
          <w:sz w:val="24"/>
          <w:szCs w:val="24"/>
        </w:rPr>
        <w:t xml:space="preserve"> № 232 </w:t>
      </w:r>
      <w:r w:rsidR="00E33970" w:rsidRPr="00E25A0E">
        <w:rPr>
          <w:rFonts w:ascii="Arial" w:hAnsi="Arial" w:cs="Arial"/>
          <w:sz w:val="24"/>
          <w:szCs w:val="24"/>
        </w:rPr>
        <w:t xml:space="preserve">«Об утверждении административного регламента предоставления </w:t>
      </w:r>
      <w:r w:rsidR="00E33970" w:rsidRPr="00E25A0E">
        <w:rPr>
          <w:rFonts w:ascii="Arial" w:hAnsi="Arial" w:cs="Arial"/>
          <w:sz w:val="24"/>
          <w:szCs w:val="24"/>
        </w:rPr>
        <w:lastRenderedPageBreak/>
        <w:t>муниципальной услуги «Предоставление земельных участков без проведения торгов»</w:t>
      </w:r>
      <w:r w:rsidR="00B62E5C" w:rsidRPr="00E25A0E">
        <w:rPr>
          <w:rFonts w:ascii="Arial" w:hAnsi="Arial" w:cs="Arial"/>
          <w:sz w:val="24"/>
          <w:szCs w:val="24"/>
        </w:rPr>
        <w:t>.</w:t>
      </w:r>
    </w:p>
    <w:p w:rsidR="00B11313" w:rsidRPr="00E25A0E" w:rsidRDefault="00B11313" w:rsidP="00B11313">
      <w:pPr>
        <w:pStyle w:val="af0"/>
        <w:widowControl w:val="0"/>
        <w:numPr>
          <w:ilvl w:val="0"/>
          <w:numId w:val="5"/>
        </w:numPr>
        <w:tabs>
          <w:tab w:val="left" w:pos="1134"/>
        </w:tabs>
        <w:suppressAutoHyphens w:val="0"/>
        <w:autoSpaceDE w:val="0"/>
        <w:autoSpaceDN w:val="0"/>
        <w:adjustRightInd w:val="0"/>
        <w:spacing w:after="0" w:line="240" w:lineRule="auto"/>
        <w:ind w:left="0" w:firstLine="709"/>
        <w:contextualSpacing w:val="0"/>
        <w:jc w:val="both"/>
        <w:rPr>
          <w:rFonts w:ascii="Arial" w:hAnsi="Arial" w:cs="Arial"/>
          <w:sz w:val="24"/>
          <w:szCs w:val="24"/>
        </w:rPr>
      </w:pPr>
      <w:r w:rsidRPr="00E25A0E">
        <w:rPr>
          <w:rFonts w:ascii="Arial" w:hAnsi="Arial" w:cs="Arial"/>
          <w:sz w:val="24"/>
          <w:szCs w:val="24"/>
        </w:rPr>
        <w:t>Настоящее постановление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B11313" w:rsidRPr="00E25A0E" w:rsidRDefault="00B11313" w:rsidP="00B11313">
      <w:pPr>
        <w:pStyle w:val="50"/>
        <w:numPr>
          <w:ilvl w:val="0"/>
          <w:numId w:val="5"/>
        </w:numPr>
        <w:shd w:val="clear" w:color="auto" w:fill="auto"/>
        <w:tabs>
          <w:tab w:val="left" w:pos="0"/>
        </w:tabs>
        <w:spacing w:before="0" w:after="0" w:line="240" w:lineRule="auto"/>
        <w:ind w:left="0" w:firstLine="709"/>
        <w:rPr>
          <w:rFonts w:ascii="Arial" w:hAnsi="Arial" w:cs="Arial"/>
          <w:sz w:val="24"/>
          <w:szCs w:val="24"/>
        </w:rPr>
      </w:pPr>
      <w:r w:rsidRPr="00E25A0E">
        <w:rPr>
          <w:rFonts w:ascii="Arial" w:hAnsi="Arial" w:cs="Arial"/>
          <w:sz w:val="24"/>
          <w:szCs w:val="24"/>
        </w:rPr>
        <w:t>Настоящее постановление вступает в силу с момента его  опубликования (обнародования).</w:t>
      </w:r>
    </w:p>
    <w:p w:rsidR="00E4316F" w:rsidRPr="00E25A0E" w:rsidRDefault="00E4316F" w:rsidP="00B11313">
      <w:pPr>
        <w:widowControl w:val="0"/>
        <w:numPr>
          <w:ilvl w:val="0"/>
          <w:numId w:val="5"/>
        </w:numPr>
        <w:tabs>
          <w:tab w:val="left" w:pos="851"/>
          <w:tab w:val="left" w:pos="993"/>
        </w:tabs>
        <w:suppressAutoHyphens w:val="0"/>
        <w:autoSpaceDE w:val="0"/>
        <w:autoSpaceDN w:val="0"/>
        <w:adjustRightInd w:val="0"/>
        <w:spacing w:after="0" w:line="240" w:lineRule="auto"/>
        <w:ind w:left="0" w:firstLine="709"/>
        <w:jc w:val="both"/>
        <w:rPr>
          <w:rFonts w:ascii="Arial" w:hAnsi="Arial" w:cs="Arial"/>
          <w:sz w:val="24"/>
          <w:szCs w:val="24"/>
        </w:rPr>
      </w:pPr>
      <w:proofErr w:type="gramStart"/>
      <w:r w:rsidRPr="00E25A0E">
        <w:rPr>
          <w:rFonts w:ascii="Arial" w:hAnsi="Arial" w:cs="Arial"/>
          <w:sz w:val="24"/>
          <w:szCs w:val="24"/>
        </w:rPr>
        <w:t>Контроль за</w:t>
      </w:r>
      <w:proofErr w:type="gramEnd"/>
      <w:r w:rsidRPr="00E25A0E">
        <w:rPr>
          <w:rFonts w:ascii="Arial" w:hAnsi="Arial" w:cs="Arial"/>
          <w:sz w:val="24"/>
          <w:szCs w:val="24"/>
        </w:rPr>
        <w:t xml:space="preserve">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w:t>
      </w:r>
      <w:r w:rsidR="00B11313" w:rsidRPr="00E25A0E">
        <w:rPr>
          <w:rFonts w:ascii="Arial" w:hAnsi="Arial" w:cs="Arial"/>
          <w:sz w:val="24"/>
          <w:szCs w:val="24"/>
        </w:rPr>
        <w:t xml:space="preserve"> Печенгского района Мурманской области</w:t>
      </w:r>
      <w:r w:rsidRPr="00E25A0E">
        <w:rPr>
          <w:rFonts w:ascii="Arial" w:hAnsi="Arial" w:cs="Arial"/>
          <w:sz w:val="24"/>
          <w:szCs w:val="24"/>
        </w:rPr>
        <w:t>.</w:t>
      </w:r>
    </w:p>
    <w:p w:rsidR="00E4316F" w:rsidRPr="00E25A0E" w:rsidRDefault="00E4316F" w:rsidP="00E4316F">
      <w:pPr>
        <w:tabs>
          <w:tab w:val="left" w:pos="851"/>
          <w:tab w:val="left" w:pos="993"/>
        </w:tabs>
        <w:autoSpaceDE w:val="0"/>
        <w:autoSpaceDN w:val="0"/>
        <w:adjustRightInd w:val="0"/>
        <w:spacing w:after="0"/>
        <w:ind w:left="709"/>
        <w:jc w:val="both"/>
        <w:rPr>
          <w:rFonts w:ascii="Arial" w:hAnsi="Arial" w:cs="Arial"/>
          <w:sz w:val="24"/>
          <w:szCs w:val="24"/>
        </w:rPr>
      </w:pPr>
    </w:p>
    <w:p w:rsidR="00E4316F" w:rsidRPr="00E25A0E" w:rsidRDefault="00E4316F" w:rsidP="00E4316F">
      <w:pPr>
        <w:spacing w:after="0" w:line="240" w:lineRule="auto"/>
        <w:contextualSpacing/>
        <w:jc w:val="both"/>
        <w:rPr>
          <w:rFonts w:ascii="Arial" w:hAnsi="Arial" w:cs="Arial"/>
          <w:b/>
          <w:sz w:val="24"/>
          <w:szCs w:val="24"/>
        </w:rPr>
      </w:pPr>
      <w:r w:rsidRPr="00E25A0E">
        <w:rPr>
          <w:rFonts w:ascii="Arial" w:hAnsi="Arial" w:cs="Arial"/>
          <w:b/>
          <w:sz w:val="24"/>
          <w:szCs w:val="24"/>
        </w:rPr>
        <w:t>Глава администрации</w:t>
      </w:r>
    </w:p>
    <w:p w:rsidR="00E4316F" w:rsidRPr="00E25A0E" w:rsidRDefault="00E4316F" w:rsidP="00E4316F">
      <w:pPr>
        <w:spacing w:after="0" w:line="240" w:lineRule="auto"/>
        <w:contextualSpacing/>
        <w:jc w:val="both"/>
        <w:rPr>
          <w:rFonts w:ascii="Arial" w:hAnsi="Arial" w:cs="Arial"/>
          <w:b/>
          <w:sz w:val="24"/>
          <w:szCs w:val="24"/>
        </w:rPr>
      </w:pPr>
      <w:r w:rsidRPr="00E25A0E">
        <w:rPr>
          <w:rFonts w:ascii="Arial" w:hAnsi="Arial" w:cs="Arial"/>
          <w:b/>
          <w:sz w:val="24"/>
          <w:szCs w:val="24"/>
        </w:rPr>
        <w:t>муниципального образования</w:t>
      </w:r>
    </w:p>
    <w:p w:rsidR="00752D3A" w:rsidRPr="00E25A0E" w:rsidRDefault="00E4316F" w:rsidP="00752D3A">
      <w:pPr>
        <w:spacing w:after="0" w:line="240" w:lineRule="auto"/>
        <w:contextualSpacing/>
        <w:jc w:val="both"/>
        <w:rPr>
          <w:rFonts w:ascii="Arial" w:hAnsi="Arial" w:cs="Arial"/>
          <w:b/>
          <w:sz w:val="24"/>
          <w:szCs w:val="24"/>
        </w:rPr>
      </w:pPr>
      <w:r w:rsidRPr="00E25A0E">
        <w:rPr>
          <w:rFonts w:ascii="Arial" w:hAnsi="Arial" w:cs="Arial"/>
          <w:b/>
          <w:sz w:val="24"/>
          <w:szCs w:val="24"/>
        </w:rPr>
        <w:t xml:space="preserve">городское поселение Печенга                                                             </w:t>
      </w:r>
      <w:r w:rsidR="00B11313" w:rsidRPr="00E25A0E">
        <w:rPr>
          <w:rFonts w:ascii="Arial" w:hAnsi="Arial" w:cs="Arial"/>
          <w:b/>
          <w:sz w:val="24"/>
          <w:szCs w:val="24"/>
        </w:rPr>
        <w:t xml:space="preserve">          </w:t>
      </w:r>
      <w:r w:rsidRPr="00E25A0E">
        <w:rPr>
          <w:rFonts w:ascii="Arial" w:hAnsi="Arial" w:cs="Arial"/>
          <w:b/>
          <w:sz w:val="24"/>
          <w:szCs w:val="24"/>
        </w:rPr>
        <w:t>Н.Г. Жданова</w:t>
      </w:r>
    </w:p>
    <w:p w:rsidR="00752D3A" w:rsidRPr="00E25A0E" w:rsidRDefault="00752D3A" w:rsidP="00752D3A">
      <w:pPr>
        <w:spacing w:after="0" w:line="240" w:lineRule="auto"/>
        <w:contextualSpacing/>
        <w:jc w:val="both"/>
        <w:rPr>
          <w:rFonts w:ascii="Arial" w:hAnsi="Arial" w:cs="Arial"/>
          <w:bCs/>
          <w:sz w:val="24"/>
          <w:szCs w:val="24"/>
        </w:rPr>
      </w:pPr>
    </w:p>
    <w:p w:rsidR="00752D3A" w:rsidRPr="00E25A0E" w:rsidRDefault="00752D3A" w:rsidP="003C01F9">
      <w:pPr>
        <w:pStyle w:val="4"/>
        <w:numPr>
          <w:ilvl w:val="3"/>
          <w:numId w:val="2"/>
        </w:numPr>
        <w:jc w:val="right"/>
        <w:rPr>
          <w:bCs w:val="0"/>
          <w:sz w:val="24"/>
          <w:szCs w:val="24"/>
        </w:rPr>
      </w:pPr>
    </w:p>
    <w:p w:rsidR="00752D3A" w:rsidRPr="00E25A0E" w:rsidRDefault="00752D3A" w:rsidP="00B11313">
      <w:pPr>
        <w:pStyle w:val="4"/>
        <w:numPr>
          <w:ilvl w:val="0"/>
          <w:numId w:val="0"/>
        </w:numPr>
        <w:ind w:left="1800" w:hanging="360"/>
        <w:jc w:val="right"/>
        <w:rPr>
          <w:bCs w:val="0"/>
          <w:sz w:val="24"/>
          <w:szCs w:val="24"/>
        </w:rPr>
      </w:pPr>
    </w:p>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752D3A" w:rsidRDefault="00752D3A" w:rsidP="008C5B68">
      <w:pPr>
        <w:pStyle w:val="4"/>
        <w:numPr>
          <w:ilvl w:val="0"/>
          <w:numId w:val="0"/>
        </w:numPr>
        <w:jc w:val="left"/>
        <w:rPr>
          <w:rFonts w:ascii="Calibri" w:eastAsia="Calibri" w:hAnsi="Calibri" w:cs="Calibri"/>
          <w:bCs w:val="0"/>
          <w:sz w:val="22"/>
          <w:szCs w:val="22"/>
        </w:rPr>
      </w:pPr>
    </w:p>
    <w:p w:rsidR="008C5B68" w:rsidRPr="008C5B68" w:rsidRDefault="008C5B68" w:rsidP="008C5B68"/>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5"/>
      </w:tblGrid>
      <w:tr w:rsidR="00FA4BC4" w:rsidRPr="00E25A0E" w:rsidTr="00FA4BC4">
        <w:tc>
          <w:tcPr>
            <w:tcW w:w="6062" w:type="dxa"/>
          </w:tcPr>
          <w:p w:rsidR="00FA4BC4" w:rsidRPr="00E25A0E" w:rsidRDefault="00FA4BC4" w:rsidP="00AE42F7">
            <w:pPr>
              <w:pStyle w:val="af0"/>
              <w:widowControl w:val="0"/>
              <w:spacing w:after="0" w:line="240" w:lineRule="auto"/>
              <w:ind w:left="0"/>
              <w:rPr>
                <w:rFonts w:ascii="Arial" w:hAnsi="Arial" w:cs="Arial"/>
                <w:bCs/>
              </w:rPr>
            </w:pPr>
          </w:p>
        </w:tc>
        <w:tc>
          <w:tcPr>
            <w:tcW w:w="4075" w:type="dxa"/>
          </w:tcPr>
          <w:p w:rsidR="00FA4BC4" w:rsidRPr="00E25A0E" w:rsidRDefault="00FA4BC4" w:rsidP="00FA4BC4">
            <w:pPr>
              <w:pStyle w:val="4"/>
              <w:numPr>
                <w:ilvl w:val="3"/>
                <w:numId w:val="2"/>
              </w:numPr>
              <w:jc w:val="right"/>
              <w:rPr>
                <w:bCs w:val="0"/>
                <w:sz w:val="24"/>
                <w:szCs w:val="24"/>
              </w:rPr>
            </w:pPr>
            <w:r w:rsidRPr="00E25A0E">
              <w:rPr>
                <w:bCs w:val="0"/>
                <w:sz w:val="24"/>
                <w:szCs w:val="24"/>
              </w:rPr>
              <w:t xml:space="preserve">Приложение </w:t>
            </w:r>
          </w:p>
          <w:p w:rsidR="00FA4BC4" w:rsidRPr="00E25A0E" w:rsidRDefault="00FA4BC4" w:rsidP="00FA4BC4">
            <w:pPr>
              <w:pStyle w:val="4"/>
              <w:numPr>
                <w:ilvl w:val="3"/>
                <w:numId w:val="2"/>
              </w:numPr>
              <w:jc w:val="both"/>
              <w:rPr>
                <w:bCs w:val="0"/>
                <w:sz w:val="24"/>
                <w:szCs w:val="24"/>
              </w:rPr>
            </w:pPr>
            <w:r w:rsidRPr="00E25A0E">
              <w:rPr>
                <w:bCs w:val="0"/>
                <w:sz w:val="24"/>
                <w:szCs w:val="24"/>
              </w:rPr>
              <w:t xml:space="preserve">к Постановлению администрации </w:t>
            </w:r>
          </w:p>
          <w:p w:rsidR="00FA4BC4" w:rsidRPr="00E25A0E" w:rsidRDefault="00FA4BC4" w:rsidP="00FA4BC4">
            <w:pPr>
              <w:pStyle w:val="4"/>
              <w:numPr>
                <w:ilvl w:val="3"/>
                <w:numId w:val="2"/>
              </w:numPr>
              <w:jc w:val="both"/>
              <w:rPr>
                <w:bCs w:val="0"/>
                <w:sz w:val="24"/>
                <w:szCs w:val="24"/>
              </w:rPr>
            </w:pPr>
            <w:r w:rsidRPr="00E25A0E">
              <w:rPr>
                <w:bCs w:val="0"/>
                <w:sz w:val="24"/>
                <w:szCs w:val="24"/>
              </w:rPr>
              <w:t xml:space="preserve">муниципального образования </w:t>
            </w:r>
          </w:p>
          <w:p w:rsidR="00FA4BC4" w:rsidRPr="00E25A0E" w:rsidRDefault="00FA4BC4" w:rsidP="00FA4BC4">
            <w:pPr>
              <w:pStyle w:val="4"/>
              <w:numPr>
                <w:ilvl w:val="3"/>
                <w:numId w:val="2"/>
              </w:numPr>
              <w:jc w:val="both"/>
              <w:rPr>
                <w:bCs w:val="0"/>
                <w:sz w:val="24"/>
                <w:szCs w:val="24"/>
              </w:rPr>
            </w:pPr>
            <w:r w:rsidRPr="00E25A0E">
              <w:rPr>
                <w:bCs w:val="0"/>
                <w:sz w:val="24"/>
                <w:szCs w:val="24"/>
              </w:rPr>
              <w:t xml:space="preserve">городское поселение Печенга </w:t>
            </w:r>
          </w:p>
          <w:p w:rsidR="00FA4BC4" w:rsidRPr="00E25A0E" w:rsidRDefault="00FA4BC4" w:rsidP="00FA4BC4">
            <w:pPr>
              <w:pStyle w:val="4"/>
              <w:numPr>
                <w:ilvl w:val="3"/>
                <w:numId w:val="2"/>
              </w:numPr>
              <w:jc w:val="both"/>
              <w:rPr>
                <w:bCs w:val="0"/>
                <w:sz w:val="24"/>
                <w:szCs w:val="24"/>
              </w:rPr>
            </w:pPr>
            <w:r w:rsidRPr="00E25A0E">
              <w:rPr>
                <w:bCs w:val="0"/>
                <w:sz w:val="24"/>
                <w:szCs w:val="24"/>
              </w:rPr>
              <w:t>Печенгского района Мурманской области</w:t>
            </w:r>
          </w:p>
          <w:p w:rsidR="00FA4BC4" w:rsidRPr="00E25A0E" w:rsidRDefault="00AE42F7" w:rsidP="00FA4BC4">
            <w:pPr>
              <w:pStyle w:val="4"/>
              <w:numPr>
                <w:ilvl w:val="3"/>
                <w:numId w:val="2"/>
              </w:numPr>
              <w:jc w:val="right"/>
              <w:rPr>
                <w:bCs w:val="0"/>
                <w:sz w:val="24"/>
                <w:szCs w:val="24"/>
              </w:rPr>
            </w:pPr>
            <w:r>
              <w:rPr>
                <w:bCs w:val="0"/>
                <w:sz w:val="24"/>
                <w:szCs w:val="24"/>
              </w:rPr>
              <w:t xml:space="preserve"> от «17» декабря 2019 № 274</w:t>
            </w:r>
          </w:p>
          <w:p w:rsidR="00FA4BC4" w:rsidRPr="00E25A0E" w:rsidRDefault="00FA4BC4" w:rsidP="00B11313">
            <w:pPr>
              <w:pStyle w:val="af0"/>
              <w:widowControl w:val="0"/>
              <w:numPr>
                <w:ilvl w:val="0"/>
                <w:numId w:val="2"/>
              </w:numPr>
              <w:spacing w:after="0" w:line="240" w:lineRule="auto"/>
              <w:jc w:val="right"/>
              <w:rPr>
                <w:rFonts w:ascii="Arial" w:hAnsi="Arial" w:cs="Arial"/>
                <w:bCs/>
              </w:rPr>
            </w:pPr>
          </w:p>
        </w:tc>
      </w:tr>
    </w:tbl>
    <w:p w:rsidR="005D07B0" w:rsidRPr="00E25A0E" w:rsidRDefault="005D07B0" w:rsidP="005D07B0">
      <w:pPr>
        <w:pStyle w:val="ConsPlusNormal"/>
        <w:suppressAutoHyphens w:val="0"/>
        <w:ind w:firstLine="0"/>
        <w:jc w:val="center"/>
        <w:rPr>
          <w:rFonts w:cs="Arial"/>
          <w:b/>
          <w:sz w:val="24"/>
          <w:szCs w:val="24"/>
        </w:rPr>
      </w:pPr>
      <w:r w:rsidRPr="00E25A0E">
        <w:rPr>
          <w:rFonts w:cs="Arial"/>
          <w:b/>
          <w:sz w:val="24"/>
          <w:szCs w:val="24"/>
        </w:rPr>
        <w:t xml:space="preserve">АДМИНИСТРАТИВНЫЙ РЕГЛАМЕНТ </w:t>
      </w:r>
    </w:p>
    <w:p w:rsidR="005D07B0" w:rsidRPr="00E25A0E" w:rsidRDefault="005D07B0" w:rsidP="005D07B0">
      <w:pPr>
        <w:pStyle w:val="ConsPlusNormal"/>
        <w:suppressAutoHyphens w:val="0"/>
        <w:ind w:firstLine="0"/>
        <w:jc w:val="center"/>
        <w:rPr>
          <w:rFonts w:cs="Arial"/>
          <w:b/>
          <w:sz w:val="24"/>
          <w:szCs w:val="24"/>
        </w:rPr>
      </w:pPr>
      <w:r w:rsidRPr="00E25A0E">
        <w:rPr>
          <w:rFonts w:cs="Arial"/>
          <w:b/>
          <w:sz w:val="24"/>
          <w:szCs w:val="24"/>
        </w:rPr>
        <w:t xml:space="preserve">ПРЕДОСТАВЛЕНИЯ МУНИЦИПАЛЬНОЙ УСЛУГИ </w:t>
      </w:r>
    </w:p>
    <w:p w:rsidR="00F1691A" w:rsidRPr="00E25A0E" w:rsidRDefault="005D07B0" w:rsidP="005D07B0">
      <w:pPr>
        <w:pStyle w:val="ConsPlusNormal"/>
        <w:suppressAutoHyphens w:val="0"/>
        <w:ind w:firstLine="0"/>
        <w:jc w:val="center"/>
        <w:rPr>
          <w:rFonts w:cs="Arial"/>
          <w:b/>
          <w:sz w:val="24"/>
          <w:szCs w:val="24"/>
        </w:rPr>
      </w:pPr>
      <w:r w:rsidRPr="00E25A0E">
        <w:rPr>
          <w:rFonts w:cs="Arial"/>
          <w:b/>
          <w:sz w:val="24"/>
          <w:szCs w:val="24"/>
        </w:rPr>
        <w:t>«ПРЕДОСТАВЛЕНИЕ ЗЕМЕЛЬНЫХ УЧАСТКОВ, НАХОДЯЩИХСЯ В ГОСУДАРСТВЕННОЙ ИЛИ МУНИЦИПАЛЬНОЙ СОБСТВЕННОСТИ, БЕЗ ПРОВЕДЕНИЯ ТОРГОВ»</w:t>
      </w:r>
    </w:p>
    <w:p w:rsidR="005D07B0" w:rsidRPr="00E25A0E" w:rsidRDefault="005D07B0" w:rsidP="005D07B0"/>
    <w:p w:rsidR="00F1691A" w:rsidRPr="00E25A0E" w:rsidRDefault="00F1691A" w:rsidP="00F1691A">
      <w:pPr>
        <w:pStyle w:val="ConsPlusTitle"/>
        <w:numPr>
          <w:ilvl w:val="0"/>
          <w:numId w:val="2"/>
        </w:numPr>
        <w:jc w:val="center"/>
        <w:outlineLvl w:val="1"/>
        <w:rPr>
          <w:sz w:val="24"/>
          <w:szCs w:val="24"/>
        </w:rPr>
      </w:pPr>
      <w:r w:rsidRPr="00E25A0E">
        <w:rPr>
          <w:sz w:val="24"/>
          <w:szCs w:val="24"/>
        </w:rPr>
        <w:t>1. ОБЩИЕ ПОЛОЖЕНИЯ</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5C42F6">
      <w:pPr>
        <w:pStyle w:val="ConsPlusTitle"/>
        <w:numPr>
          <w:ilvl w:val="0"/>
          <w:numId w:val="2"/>
        </w:numPr>
        <w:jc w:val="center"/>
        <w:outlineLvl w:val="2"/>
        <w:rPr>
          <w:sz w:val="24"/>
          <w:szCs w:val="24"/>
        </w:rPr>
      </w:pPr>
      <w:r w:rsidRPr="00E25A0E">
        <w:rPr>
          <w:sz w:val="24"/>
          <w:szCs w:val="24"/>
        </w:rPr>
        <w:t>1.1. Предмет регулирования административного регламента</w:t>
      </w:r>
    </w:p>
    <w:p w:rsidR="00F1691A" w:rsidRPr="00E25A0E" w:rsidRDefault="00F1691A" w:rsidP="00F1691A">
      <w:pPr>
        <w:pStyle w:val="ConsPlusNormal"/>
        <w:numPr>
          <w:ilvl w:val="0"/>
          <w:numId w:val="2"/>
        </w:numPr>
        <w:ind w:firstLine="709"/>
        <w:jc w:val="both"/>
        <w:rPr>
          <w:rFonts w:cs="Arial"/>
          <w:sz w:val="24"/>
          <w:szCs w:val="24"/>
        </w:rPr>
      </w:pPr>
      <w:r w:rsidRPr="00E25A0E">
        <w:rPr>
          <w:rFonts w:cs="Arial"/>
          <w:sz w:val="24"/>
          <w:szCs w:val="24"/>
        </w:rPr>
        <w:t xml:space="preserve">1.1.1. Административный регламент предоставления муниципальной услуги </w:t>
      </w:r>
      <w:r w:rsidR="0013496E" w:rsidRPr="00E25A0E">
        <w:rPr>
          <w:rFonts w:cs="Arial"/>
          <w:sz w:val="24"/>
          <w:szCs w:val="24"/>
        </w:rPr>
        <w:t>«</w:t>
      </w:r>
      <w:r w:rsidR="00646A8F" w:rsidRPr="00E25A0E">
        <w:rPr>
          <w:rFonts w:cs="Arial"/>
          <w:sz w:val="24"/>
          <w:szCs w:val="24"/>
        </w:rPr>
        <w:t>Предоставление земельных участков, находящихся в государственной или муниципальной собственности, без проведения торгов</w:t>
      </w:r>
      <w:r w:rsidR="00B60503" w:rsidRPr="00E25A0E">
        <w:rPr>
          <w:rFonts w:cs="Arial"/>
          <w:sz w:val="24"/>
          <w:szCs w:val="24"/>
        </w:rPr>
        <w:t>»</w:t>
      </w:r>
      <w:r w:rsidRPr="00E25A0E">
        <w:rPr>
          <w:rFonts w:cs="Arial"/>
          <w:sz w:val="24"/>
          <w:szCs w:val="24"/>
        </w:rPr>
        <w:t xml:space="preserve"> (далее </w:t>
      </w:r>
      <w:r w:rsidR="00B60503" w:rsidRPr="00E25A0E">
        <w:rPr>
          <w:rFonts w:cs="Arial"/>
          <w:sz w:val="24"/>
          <w:szCs w:val="24"/>
        </w:rPr>
        <w:t>–</w:t>
      </w:r>
      <w:r w:rsidRPr="00E25A0E">
        <w:rPr>
          <w:rFonts w:cs="Arial"/>
          <w:sz w:val="24"/>
          <w:szCs w:val="24"/>
        </w:rPr>
        <w:t xml:space="preserve"> </w:t>
      </w:r>
      <w:r w:rsidR="00B60503" w:rsidRPr="00E25A0E">
        <w:rPr>
          <w:rFonts w:cs="Arial"/>
          <w:sz w:val="24"/>
          <w:szCs w:val="24"/>
        </w:rPr>
        <w:t>административный регламент</w:t>
      </w:r>
      <w:r w:rsidRPr="00E25A0E">
        <w:rPr>
          <w:rFonts w:cs="Arial"/>
          <w:sz w:val="24"/>
          <w:szCs w:val="24"/>
        </w:rPr>
        <w:t xml:space="preserve">) регулирует порядок предоставления на территории муниципального образования </w:t>
      </w:r>
      <w:r w:rsidR="00B60503" w:rsidRPr="00E25A0E">
        <w:rPr>
          <w:rFonts w:cs="Arial"/>
          <w:sz w:val="24"/>
          <w:szCs w:val="24"/>
        </w:rPr>
        <w:t>городское поселение Печенга Печенгского района Мурманской о</w:t>
      </w:r>
      <w:r w:rsidR="008F4AAD" w:rsidRPr="00E25A0E">
        <w:rPr>
          <w:rFonts w:cs="Arial"/>
          <w:sz w:val="24"/>
          <w:szCs w:val="24"/>
        </w:rPr>
        <w:t>бласти</w:t>
      </w:r>
      <w:r w:rsidRPr="00E25A0E">
        <w:rPr>
          <w:rFonts w:cs="Arial"/>
          <w:sz w:val="24"/>
          <w:szCs w:val="24"/>
        </w:rPr>
        <w:t xml:space="preserve"> земельн</w:t>
      </w:r>
      <w:r w:rsidR="008F4AAD" w:rsidRPr="00E25A0E">
        <w:rPr>
          <w:rFonts w:cs="Arial"/>
          <w:sz w:val="24"/>
          <w:szCs w:val="24"/>
        </w:rPr>
        <w:t>ых</w:t>
      </w:r>
      <w:r w:rsidRPr="00E25A0E">
        <w:rPr>
          <w:rFonts w:cs="Arial"/>
          <w:sz w:val="24"/>
          <w:szCs w:val="24"/>
        </w:rPr>
        <w:t xml:space="preserve"> участк</w:t>
      </w:r>
      <w:r w:rsidR="008F4AAD" w:rsidRPr="00E25A0E">
        <w:rPr>
          <w:rFonts w:cs="Arial"/>
          <w:sz w:val="24"/>
          <w:szCs w:val="24"/>
        </w:rPr>
        <w:t>ов</w:t>
      </w:r>
      <w:r w:rsidRPr="00E25A0E">
        <w:rPr>
          <w:rFonts w:cs="Arial"/>
          <w:sz w:val="24"/>
          <w:szCs w:val="24"/>
        </w:rPr>
        <w:t>, находящегося в государственной или муниципальной собственности, без проведения торгов.</w:t>
      </w:r>
    </w:p>
    <w:p w:rsidR="00F1691A" w:rsidRPr="00E25A0E" w:rsidRDefault="00F1691A" w:rsidP="00F1691A">
      <w:pPr>
        <w:pStyle w:val="ConsPlusNormal"/>
        <w:numPr>
          <w:ilvl w:val="0"/>
          <w:numId w:val="2"/>
        </w:numPr>
        <w:ind w:firstLine="709"/>
        <w:jc w:val="both"/>
        <w:rPr>
          <w:rFonts w:cs="Arial"/>
          <w:sz w:val="24"/>
          <w:szCs w:val="24"/>
        </w:rPr>
      </w:pPr>
      <w:r w:rsidRPr="00E25A0E">
        <w:rPr>
          <w:rFonts w:cs="Arial"/>
          <w:sz w:val="24"/>
          <w:szCs w:val="24"/>
        </w:rPr>
        <w:t>Под земельным участком, находящимся в государственной собственности, в настоящем Административном регламенте понимается земельный участок, государственная собственность на который не разграничена.</w:t>
      </w:r>
    </w:p>
    <w:p w:rsidR="00F1691A" w:rsidRPr="00E25A0E" w:rsidRDefault="00F1691A" w:rsidP="00F1691A">
      <w:pPr>
        <w:pStyle w:val="ConsPlusNormal"/>
        <w:numPr>
          <w:ilvl w:val="0"/>
          <w:numId w:val="2"/>
        </w:numPr>
        <w:ind w:firstLine="709"/>
        <w:jc w:val="both"/>
        <w:rPr>
          <w:rFonts w:cs="Arial"/>
          <w:sz w:val="24"/>
          <w:szCs w:val="24"/>
        </w:rPr>
      </w:pPr>
      <w:r w:rsidRPr="00E25A0E">
        <w:rPr>
          <w:rFonts w:cs="Arial"/>
          <w:sz w:val="24"/>
          <w:szCs w:val="24"/>
        </w:rPr>
        <w:t xml:space="preserve">1.1.2. </w:t>
      </w:r>
      <w:proofErr w:type="gramStart"/>
      <w:r w:rsidRPr="00E25A0E">
        <w:rPr>
          <w:rFonts w:cs="Arial"/>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F1691A" w:rsidRPr="00E25A0E" w:rsidRDefault="00F1691A" w:rsidP="00F1691A">
      <w:pPr>
        <w:pStyle w:val="ConsPlusNormal"/>
        <w:numPr>
          <w:ilvl w:val="0"/>
          <w:numId w:val="2"/>
        </w:numPr>
        <w:ind w:firstLine="709"/>
        <w:jc w:val="both"/>
        <w:rPr>
          <w:rFonts w:cs="Arial"/>
          <w:sz w:val="24"/>
          <w:szCs w:val="24"/>
        </w:rPr>
      </w:pPr>
    </w:p>
    <w:p w:rsidR="00F1691A" w:rsidRPr="00E25A0E" w:rsidRDefault="00F1691A" w:rsidP="005C42F6">
      <w:pPr>
        <w:pStyle w:val="ConsPlusTitle"/>
        <w:numPr>
          <w:ilvl w:val="0"/>
          <w:numId w:val="2"/>
        </w:numPr>
        <w:jc w:val="center"/>
        <w:outlineLvl w:val="2"/>
        <w:rPr>
          <w:sz w:val="24"/>
          <w:szCs w:val="24"/>
        </w:rPr>
      </w:pPr>
      <w:bookmarkStart w:id="0" w:name="P56"/>
      <w:bookmarkEnd w:id="0"/>
      <w:r w:rsidRPr="00E25A0E">
        <w:rPr>
          <w:sz w:val="24"/>
          <w:szCs w:val="24"/>
        </w:rPr>
        <w:t>1.2. Описание заявителей</w:t>
      </w:r>
    </w:p>
    <w:p w:rsidR="00F1691A" w:rsidRPr="00E25A0E" w:rsidRDefault="00F1691A" w:rsidP="009C79E1">
      <w:pPr>
        <w:pStyle w:val="ConsPlusNormal"/>
        <w:numPr>
          <w:ilvl w:val="0"/>
          <w:numId w:val="2"/>
        </w:numPr>
        <w:ind w:firstLine="709"/>
        <w:jc w:val="both"/>
        <w:rPr>
          <w:rFonts w:cs="Arial"/>
          <w:sz w:val="24"/>
          <w:szCs w:val="24"/>
        </w:rPr>
      </w:pPr>
      <w:r w:rsidRPr="00E25A0E">
        <w:rPr>
          <w:rFonts w:cs="Arial"/>
          <w:sz w:val="24"/>
          <w:szCs w:val="24"/>
        </w:rPr>
        <w:t xml:space="preserve">1.2.1. За предоставлением муниципальной услуги вправе обратиться заявители, указанные в </w:t>
      </w:r>
      <w:hyperlink r:id="rId11" w:history="1">
        <w:r w:rsidRPr="00E25A0E">
          <w:rPr>
            <w:rFonts w:cs="Arial"/>
            <w:sz w:val="24"/>
            <w:szCs w:val="24"/>
          </w:rPr>
          <w:t>приложении</w:t>
        </w:r>
      </w:hyperlink>
      <w:r w:rsidRPr="00E25A0E">
        <w:rPr>
          <w:rFonts w:cs="Arial"/>
          <w:sz w:val="24"/>
          <w:szCs w:val="24"/>
        </w:rPr>
        <w:t xml:space="preserve"> к приказу Министерства экономического развития Росс</w:t>
      </w:r>
      <w:r w:rsidR="005C42F6" w:rsidRPr="00E25A0E">
        <w:rPr>
          <w:rFonts w:cs="Arial"/>
          <w:sz w:val="24"/>
          <w:szCs w:val="24"/>
        </w:rPr>
        <w:t>ийской Федерации от 12.01.2015 №</w:t>
      </w:r>
      <w:r w:rsidRPr="00E25A0E">
        <w:rPr>
          <w:rFonts w:cs="Arial"/>
          <w:sz w:val="24"/>
          <w:szCs w:val="24"/>
        </w:rPr>
        <w:t xml:space="preserve"> 1 </w:t>
      </w:r>
      <w:r w:rsidR="007F74F6" w:rsidRPr="00E25A0E">
        <w:rPr>
          <w:rFonts w:cs="Arial"/>
          <w:sz w:val="24"/>
          <w:szCs w:val="24"/>
        </w:rPr>
        <w:t>«</w:t>
      </w:r>
      <w:r w:rsidRPr="00E25A0E">
        <w:rPr>
          <w:rFonts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7F74F6" w:rsidRPr="00E25A0E">
        <w:rPr>
          <w:rFonts w:cs="Arial"/>
          <w:sz w:val="24"/>
          <w:szCs w:val="24"/>
        </w:rPr>
        <w:t>»</w:t>
      </w:r>
      <w:r w:rsidRPr="00E25A0E">
        <w:rPr>
          <w:rFonts w:cs="Arial"/>
          <w:sz w:val="24"/>
          <w:szCs w:val="24"/>
        </w:rPr>
        <w:t>.</w:t>
      </w:r>
    </w:p>
    <w:p w:rsidR="00F1691A" w:rsidRPr="00E25A0E" w:rsidRDefault="00F1691A" w:rsidP="009C79E1">
      <w:pPr>
        <w:widowControl w:val="0"/>
        <w:shd w:val="clear" w:color="auto" w:fill="FFFFFF"/>
        <w:tabs>
          <w:tab w:val="left" w:pos="851"/>
          <w:tab w:val="left" w:pos="1134"/>
        </w:tabs>
        <w:autoSpaceDE w:val="0"/>
        <w:spacing w:after="0" w:line="240" w:lineRule="auto"/>
        <w:ind w:firstLine="709"/>
        <w:jc w:val="both"/>
        <w:textAlignment w:val="baseline"/>
        <w:rPr>
          <w:rFonts w:ascii="Arial" w:hAnsi="Arial" w:cs="Arial"/>
          <w:sz w:val="24"/>
          <w:szCs w:val="24"/>
        </w:rPr>
      </w:pPr>
      <w:bookmarkStart w:id="1" w:name="P59"/>
      <w:bookmarkStart w:id="2" w:name="P64"/>
      <w:bookmarkEnd w:id="1"/>
      <w:bookmarkEnd w:id="2"/>
      <w:r w:rsidRPr="00E25A0E">
        <w:rPr>
          <w:rFonts w:ascii="Arial" w:hAnsi="Arial" w:cs="Arial"/>
          <w:sz w:val="24"/>
          <w:szCs w:val="24"/>
        </w:rPr>
        <w:t xml:space="preserve">1.2.3. От имени заявителя при получении муниципальной услуги может выступать уполномоченный представитель. В качестве документа, подтверждающего полномочия на осуществление действий от имени заявителя, может быть </w:t>
      </w:r>
      <w:proofErr w:type="gramStart"/>
      <w:r w:rsidRPr="00E25A0E">
        <w:rPr>
          <w:rFonts w:ascii="Arial" w:hAnsi="Arial" w:cs="Arial"/>
          <w:sz w:val="24"/>
          <w:szCs w:val="24"/>
        </w:rPr>
        <w:t>представлена</w:t>
      </w:r>
      <w:proofErr w:type="gramEnd"/>
      <w:r w:rsidRPr="00E25A0E">
        <w:rPr>
          <w:rFonts w:ascii="Arial" w:hAnsi="Arial" w:cs="Arial"/>
          <w:sz w:val="24"/>
          <w:szCs w:val="24"/>
        </w:rPr>
        <w:t>:</w:t>
      </w:r>
    </w:p>
    <w:p w:rsidR="00F1691A" w:rsidRPr="00E25A0E" w:rsidRDefault="00F1691A" w:rsidP="009C79E1">
      <w:pPr>
        <w:pStyle w:val="ConsPlusNormal"/>
        <w:numPr>
          <w:ilvl w:val="0"/>
          <w:numId w:val="2"/>
        </w:numPr>
        <w:ind w:firstLine="709"/>
        <w:jc w:val="both"/>
        <w:rPr>
          <w:rFonts w:cs="Arial"/>
          <w:sz w:val="24"/>
          <w:szCs w:val="24"/>
        </w:rPr>
      </w:pPr>
      <w:r w:rsidRPr="00E25A0E">
        <w:rPr>
          <w:rFonts w:cs="Arial"/>
          <w:sz w:val="24"/>
          <w:szCs w:val="24"/>
        </w:rPr>
        <w:t>а) оформленная в соответствии с законодательством Российской Федерации доверенность (для физических лиц);</w:t>
      </w:r>
    </w:p>
    <w:p w:rsidR="00F1691A" w:rsidRPr="00E25A0E" w:rsidRDefault="00F1691A" w:rsidP="009C79E1">
      <w:pPr>
        <w:pStyle w:val="ConsPlusNormal"/>
        <w:numPr>
          <w:ilvl w:val="0"/>
          <w:numId w:val="2"/>
        </w:numPr>
        <w:ind w:firstLine="709"/>
        <w:jc w:val="both"/>
        <w:rPr>
          <w:rFonts w:cs="Arial"/>
          <w:sz w:val="24"/>
          <w:szCs w:val="24"/>
        </w:rPr>
      </w:pPr>
      <w:r w:rsidRPr="00E25A0E">
        <w:rPr>
          <w:rFonts w:cs="Arial"/>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1691A" w:rsidRPr="00E25A0E" w:rsidRDefault="00F1691A" w:rsidP="009C79E1">
      <w:pPr>
        <w:pStyle w:val="ConsPlusNormal"/>
        <w:numPr>
          <w:ilvl w:val="0"/>
          <w:numId w:val="2"/>
        </w:numPr>
        <w:ind w:firstLine="709"/>
        <w:jc w:val="both"/>
        <w:rPr>
          <w:rFonts w:cs="Arial"/>
          <w:sz w:val="24"/>
          <w:szCs w:val="24"/>
        </w:rPr>
      </w:pPr>
      <w:r w:rsidRPr="00E25A0E">
        <w:rPr>
          <w:rFonts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91A" w:rsidRPr="00E25A0E" w:rsidRDefault="00F1691A" w:rsidP="009C79E1">
      <w:pPr>
        <w:pStyle w:val="ConsPlusNormal"/>
        <w:numPr>
          <w:ilvl w:val="0"/>
          <w:numId w:val="2"/>
        </w:numPr>
        <w:ind w:firstLine="709"/>
        <w:jc w:val="both"/>
        <w:rPr>
          <w:rFonts w:cs="Arial"/>
          <w:sz w:val="24"/>
          <w:szCs w:val="24"/>
        </w:rPr>
      </w:pPr>
    </w:p>
    <w:p w:rsidR="00CD54CC" w:rsidRPr="00E25A0E" w:rsidRDefault="002557D1" w:rsidP="005C42F6">
      <w:pPr>
        <w:pStyle w:val="ConsPlusNormal"/>
        <w:numPr>
          <w:ilvl w:val="1"/>
          <w:numId w:val="2"/>
        </w:numPr>
        <w:suppressAutoHyphens w:val="0"/>
        <w:autoSpaceDN w:val="0"/>
        <w:ind w:firstLine="709"/>
        <w:jc w:val="center"/>
        <w:rPr>
          <w:rFonts w:cs="Arial"/>
          <w:b/>
          <w:sz w:val="24"/>
          <w:szCs w:val="24"/>
        </w:rPr>
      </w:pPr>
      <w:bookmarkStart w:id="3" w:name="P69"/>
      <w:bookmarkEnd w:id="3"/>
      <w:r w:rsidRPr="00E25A0E">
        <w:rPr>
          <w:rFonts w:cs="Arial"/>
          <w:b/>
          <w:sz w:val="24"/>
          <w:szCs w:val="24"/>
        </w:rPr>
        <w:lastRenderedPageBreak/>
        <w:t xml:space="preserve">1.3. </w:t>
      </w:r>
      <w:r w:rsidR="00CD54CC" w:rsidRPr="00E25A0E">
        <w:rPr>
          <w:rFonts w:cs="Arial"/>
          <w:b/>
          <w:sz w:val="24"/>
          <w:szCs w:val="24"/>
        </w:rPr>
        <w:t>Информирование о порядке предоставления муниципальной услуги</w:t>
      </w:r>
    </w:p>
    <w:p w:rsidR="009C79E1" w:rsidRPr="00E25A0E" w:rsidRDefault="009C79E1" w:rsidP="009C79E1">
      <w:pPr>
        <w:pStyle w:val="ConsPlusNormal"/>
        <w:ind w:firstLine="709"/>
        <w:jc w:val="both"/>
        <w:rPr>
          <w:rFonts w:cs="Arial"/>
          <w:sz w:val="24"/>
          <w:szCs w:val="24"/>
        </w:rPr>
      </w:pPr>
      <w:r w:rsidRPr="00E25A0E">
        <w:rPr>
          <w:rFonts w:cs="Arial"/>
          <w:sz w:val="24"/>
          <w:szCs w:val="24"/>
        </w:rPr>
        <w:t>1.3.1. Информация, предоставляемая заинтересованным лицам о муниципальной услуге, является открытой и общедоступной.</w:t>
      </w:r>
    </w:p>
    <w:p w:rsidR="009C79E1" w:rsidRPr="00E25A0E" w:rsidRDefault="009C79E1" w:rsidP="009C79E1">
      <w:pPr>
        <w:pStyle w:val="ConsPlusNormal"/>
        <w:ind w:firstLine="709"/>
        <w:jc w:val="both"/>
        <w:rPr>
          <w:rFonts w:cs="Arial"/>
          <w:sz w:val="24"/>
          <w:szCs w:val="24"/>
        </w:rPr>
      </w:pPr>
      <w:r w:rsidRPr="00E25A0E">
        <w:rPr>
          <w:rFonts w:cs="Arial"/>
          <w:sz w:val="24"/>
          <w:szCs w:val="24"/>
        </w:rPr>
        <w:t>Основными требованиями к информированию заинтересованных лиц являются:</w:t>
      </w:r>
    </w:p>
    <w:p w:rsidR="009C79E1" w:rsidRPr="00E25A0E" w:rsidRDefault="009C79E1" w:rsidP="009C79E1">
      <w:pPr>
        <w:pStyle w:val="ConsPlusNormal"/>
        <w:ind w:firstLine="709"/>
        <w:jc w:val="both"/>
        <w:rPr>
          <w:rFonts w:cs="Arial"/>
          <w:sz w:val="24"/>
          <w:szCs w:val="24"/>
        </w:rPr>
      </w:pPr>
      <w:r w:rsidRPr="00E25A0E">
        <w:rPr>
          <w:rFonts w:cs="Arial"/>
          <w:sz w:val="24"/>
          <w:szCs w:val="24"/>
        </w:rPr>
        <w:t>- достоверность и полнота информирования о процедуре предоставления муниципальной услуги;</w:t>
      </w:r>
    </w:p>
    <w:p w:rsidR="009C79E1" w:rsidRPr="00E25A0E" w:rsidRDefault="009C79E1" w:rsidP="009C79E1">
      <w:pPr>
        <w:pStyle w:val="ConsPlusNormal"/>
        <w:ind w:firstLine="709"/>
        <w:jc w:val="both"/>
        <w:rPr>
          <w:rFonts w:cs="Arial"/>
          <w:sz w:val="24"/>
          <w:szCs w:val="24"/>
        </w:rPr>
      </w:pPr>
      <w:r w:rsidRPr="00E25A0E">
        <w:rPr>
          <w:rFonts w:cs="Arial"/>
          <w:sz w:val="24"/>
          <w:szCs w:val="24"/>
        </w:rPr>
        <w:t>- четкость в изложении информации;</w:t>
      </w:r>
    </w:p>
    <w:p w:rsidR="009C79E1" w:rsidRPr="00E25A0E" w:rsidRDefault="009C79E1" w:rsidP="009C79E1">
      <w:pPr>
        <w:pStyle w:val="ConsPlusNormal"/>
        <w:ind w:firstLine="709"/>
        <w:jc w:val="both"/>
        <w:rPr>
          <w:rFonts w:cs="Arial"/>
          <w:sz w:val="24"/>
          <w:szCs w:val="24"/>
        </w:rPr>
      </w:pPr>
      <w:r w:rsidRPr="00E25A0E">
        <w:rPr>
          <w:rFonts w:cs="Arial"/>
          <w:sz w:val="24"/>
          <w:szCs w:val="24"/>
        </w:rPr>
        <w:t>- удобство и доступность получения информации;</w:t>
      </w:r>
    </w:p>
    <w:p w:rsidR="009C79E1" w:rsidRPr="00E25A0E" w:rsidRDefault="009C79E1" w:rsidP="009C79E1">
      <w:pPr>
        <w:pStyle w:val="ConsPlusNormal"/>
        <w:ind w:firstLine="709"/>
        <w:jc w:val="both"/>
        <w:rPr>
          <w:rFonts w:cs="Arial"/>
          <w:sz w:val="24"/>
          <w:szCs w:val="24"/>
        </w:rPr>
      </w:pPr>
      <w:r w:rsidRPr="00E25A0E">
        <w:rPr>
          <w:rFonts w:cs="Arial"/>
          <w:sz w:val="24"/>
          <w:szCs w:val="24"/>
        </w:rPr>
        <w:t>- оперативность предоставления информации.</w:t>
      </w:r>
    </w:p>
    <w:p w:rsidR="009C79E1" w:rsidRPr="00E25A0E" w:rsidRDefault="009C79E1" w:rsidP="009C79E1">
      <w:pPr>
        <w:pStyle w:val="ConsPlusNormal"/>
        <w:ind w:firstLine="709"/>
        <w:jc w:val="both"/>
        <w:rPr>
          <w:rFonts w:cs="Arial"/>
          <w:sz w:val="24"/>
          <w:szCs w:val="24"/>
        </w:rPr>
      </w:pPr>
      <w:r w:rsidRPr="00E25A0E">
        <w:rPr>
          <w:rFonts w:cs="Arial"/>
          <w:sz w:val="24"/>
          <w:szCs w:val="24"/>
        </w:rP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ОМИ.</w:t>
      </w:r>
    </w:p>
    <w:p w:rsidR="009C79E1" w:rsidRPr="00E25A0E" w:rsidRDefault="009C79E1" w:rsidP="009C79E1">
      <w:pPr>
        <w:tabs>
          <w:tab w:val="left" w:pos="851"/>
        </w:tabs>
        <w:autoSpaceDE w:val="0"/>
        <w:autoSpaceDN w:val="0"/>
        <w:adjustRightInd w:val="0"/>
        <w:spacing w:after="0" w:line="240" w:lineRule="auto"/>
        <w:ind w:firstLine="709"/>
        <w:jc w:val="both"/>
        <w:rPr>
          <w:rFonts w:ascii="Arial" w:hAnsi="Arial" w:cs="Arial"/>
          <w:sz w:val="24"/>
          <w:szCs w:val="24"/>
        </w:rPr>
      </w:pPr>
      <w:r w:rsidRPr="00E25A0E">
        <w:rPr>
          <w:rFonts w:ascii="Arial" w:hAnsi="Arial" w:cs="Arial"/>
          <w:sz w:val="24"/>
          <w:szCs w:val="24"/>
        </w:rPr>
        <w:t xml:space="preserve">Сведения о местонахождении, контактных телефонах, </w:t>
      </w:r>
      <w:proofErr w:type="spellStart"/>
      <w:proofErr w:type="gramStart"/>
      <w:r w:rsidRPr="00E25A0E">
        <w:rPr>
          <w:rFonts w:ascii="Arial" w:hAnsi="Arial" w:cs="Arial"/>
          <w:sz w:val="24"/>
          <w:szCs w:val="24"/>
        </w:rPr>
        <w:t>интернет-адресе</w:t>
      </w:r>
      <w:proofErr w:type="spellEnd"/>
      <w:proofErr w:type="gramEnd"/>
      <w:r w:rsidRPr="00E25A0E">
        <w:rPr>
          <w:rFonts w:ascii="Arial" w:hAnsi="Arial" w:cs="Arial"/>
          <w:sz w:val="24"/>
          <w:szCs w:val="24"/>
        </w:rPr>
        <w:t>, адресах электронной почты, графиках работы ОМИ размещаются:</w:t>
      </w:r>
    </w:p>
    <w:p w:rsidR="009C79E1" w:rsidRPr="00E25A0E" w:rsidRDefault="009C79E1" w:rsidP="009C79E1">
      <w:pPr>
        <w:tabs>
          <w:tab w:val="left" w:pos="851"/>
        </w:tabs>
        <w:autoSpaceDE w:val="0"/>
        <w:autoSpaceDN w:val="0"/>
        <w:adjustRightInd w:val="0"/>
        <w:spacing w:after="0" w:line="240" w:lineRule="auto"/>
        <w:ind w:firstLine="709"/>
        <w:jc w:val="both"/>
        <w:rPr>
          <w:rFonts w:ascii="Arial" w:hAnsi="Arial" w:cs="Arial"/>
          <w:sz w:val="24"/>
          <w:szCs w:val="24"/>
          <w:u w:val="single"/>
        </w:rPr>
      </w:pPr>
      <w:r w:rsidRPr="00E25A0E">
        <w:rPr>
          <w:rFonts w:ascii="Arial" w:hAnsi="Arial" w:cs="Arial"/>
          <w:sz w:val="24"/>
          <w:szCs w:val="24"/>
        </w:rPr>
        <w:t>-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w:t>
      </w:r>
      <w:hyperlink r:id="rId12" w:history="1">
        <w:r w:rsidRPr="00E25A0E">
          <w:rPr>
            <w:rStyle w:val="ad"/>
            <w:rFonts w:ascii="Arial" w:hAnsi="Arial" w:cs="Arial"/>
            <w:color w:val="auto"/>
            <w:sz w:val="24"/>
            <w:szCs w:val="24"/>
          </w:rPr>
          <w:t>www.pechenga51.ru</w:t>
        </w:r>
      </w:hyperlink>
      <w:r w:rsidRPr="00E25A0E">
        <w:rPr>
          <w:rFonts w:ascii="Arial" w:hAnsi="Arial" w:cs="Arial"/>
          <w:sz w:val="24"/>
          <w:szCs w:val="24"/>
        </w:rPr>
        <w:t>);</w:t>
      </w:r>
    </w:p>
    <w:p w:rsidR="009C79E1" w:rsidRPr="00E25A0E" w:rsidRDefault="009C79E1" w:rsidP="009C79E1">
      <w:pPr>
        <w:tabs>
          <w:tab w:val="left" w:pos="851"/>
        </w:tabs>
        <w:autoSpaceDE w:val="0"/>
        <w:autoSpaceDN w:val="0"/>
        <w:adjustRightInd w:val="0"/>
        <w:spacing w:after="0" w:line="240" w:lineRule="auto"/>
        <w:ind w:firstLine="709"/>
        <w:jc w:val="both"/>
        <w:rPr>
          <w:rFonts w:ascii="Arial" w:hAnsi="Arial" w:cs="Arial"/>
          <w:sz w:val="24"/>
          <w:szCs w:val="24"/>
        </w:rPr>
      </w:pPr>
      <w:r w:rsidRPr="00E25A0E">
        <w:rPr>
          <w:rFonts w:ascii="Arial" w:hAnsi="Arial" w:cs="Arial"/>
          <w:sz w:val="24"/>
          <w:szCs w:val="24"/>
        </w:rPr>
        <w:t xml:space="preserve">- на </w:t>
      </w:r>
      <w:proofErr w:type="spellStart"/>
      <w:r w:rsidRPr="00E25A0E">
        <w:rPr>
          <w:rFonts w:ascii="Arial" w:hAnsi="Arial" w:cs="Arial"/>
          <w:sz w:val="24"/>
          <w:szCs w:val="24"/>
        </w:rPr>
        <w:t>интернет-портале</w:t>
      </w:r>
      <w:proofErr w:type="spellEnd"/>
      <w:r w:rsidRPr="00E25A0E">
        <w:rPr>
          <w:rFonts w:ascii="Arial" w:hAnsi="Arial" w:cs="Arial"/>
          <w:sz w:val="24"/>
          <w:szCs w:val="24"/>
        </w:rPr>
        <w:t xml:space="preserve"> государственных и муниципальных услуг (http://</w:t>
      </w:r>
      <w:r w:rsidRPr="00E25A0E">
        <w:rPr>
          <w:rFonts w:ascii="Arial" w:hAnsi="Arial" w:cs="Arial"/>
          <w:sz w:val="24"/>
          <w:szCs w:val="24"/>
          <w:lang w:val="en-US"/>
        </w:rPr>
        <w:t>www</w:t>
      </w:r>
      <w:r w:rsidRPr="00E25A0E">
        <w:rPr>
          <w:rFonts w:ascii="Arial" w:hAnsi="Arial" w:cs="Arial"/>
          <w:sz w:val="24"/>
          <w:szCs w:val="24"/>
        </w:rPr>
        <w:t>.</w:t>
      </w:r>
      <w:proofErr w:type="spellStart"/>
      <w:r w:rsidRPr="00E25A0E">
        <w:rPr>
          <w:rFonts w:ascii="Arial" w:hAnsi="Arial" w:cs="Arial"/>
          <w:sz w:val="24"/>
          <w:szCs w:val="24"/>
        </w:rPr>
        <w:t>gosuslugi.ru</w:t>
      </w:r>
      <w:proofErr w:type="spellEnd"/>
      <w:r w:rsidRPr="00E25A0E">
        <w:rPr>
          <w:rFonts w:ascii="Arial" w:hAnsi="Arial" w:cs="Arial"/>
          <w:sz w:val="24"/>
          <w:szCs w:val="24"/>
        </w:rPr>
        <w:t xml:space="preserve">), а также </w:t>
      </w:r>
      <w:proofErr w:type="gramStart"/>
      <w:r w:rsidRPr="00E25A0E">
        <w:rPr>
          <w:rFonts w:ascii="Arial" w:hAnsi="Arial" w:cs="Arial"/>
          <w:sz w:val="24"/>
          <w:szCs w:val="24"/>
        </w:rPr>
        <w:t>региональном</w:t>
      </w:r>
      <w:proofErr w:type="gramEnd"/>
      <w:r w:rsidRPr="00E25A0E">
        <w:rPr>
          <w:rFonts w:ascii="Arial" w:hAnsi="Arial" w:cs="Arial"/>
          <w:sz w:val="24"/>
          <w:szCs w:val="24"/>
        </w:rPr>
        <w:t xml:space="preserve"> </w:t>
      </w:r>
      <w:proofErr w:type="spellStart"/>
      <w:r w:rsidRPr="00E25A0E">
        <w:rPr>
          <w:rFonts w:ascii="Arial" w:hAnsi="Arial" w:cs="Arial"/>
          <w:sz w:val="24"/>
          <w:szCs w:val="24"/>
        </w:rPr>
        <w:t>интернет-портале</w:t>
      </w:r>
      <w:proofErr w:type="spellEnd"/>
      <w:r w:rsidRPr="00E25A0E">
        <w:rPr>
          <w:rFonts w:ascii="Arial" w:hAnsi="Arial" w:cs="Arial"/>
          <w:sz w:val="24"/>
          <w:szCs w:val="24"/>
        </w:rPr>
        <w:t xml:space="preserve"> государственных и муниципальных услуг (</w:t>
      </w:r>
      <w:hyperlink r:id="rId13" w:history="1">
        <w:r w:rsidRPr="00E25A0E">
          <w:rPr>
            <w:rStyle w:val="ad"/>
            <w:rFonts w:ascii="Arial" w:hAnsi="Arial" w:cs="Arial"/>
            <w:color w:val="auto"/>
            <w:sz w:val="24"/>
            <w:szCs w:val="24"/>
          </w:rPr>
          <w:t>http://51.gosuslugi.ru</w:t>
        </w:r>
      </w:hyperlink>
      <w:r w:rsidRPr="00E25A0E">
        <w:rPr>
          <w:rFonts w:ascii="Arial" w:hAnsi="Arial" w:cs="Arial"/>
          <w:sz w:val="24"/>
          <w:szCs w:val="24"/>
        </w:rPr>
        <w:t>).</w:t>
      </w:r>
    </w:p>
    <w:p w:rsidR="009C79E1" w:rsidRPr="00E25A0E" w:rsidRDefault="005C42F6" w:rsidP="009C79E1">
      <w:pPr>
        <w:pStyle w:val="ConsPlusNormal"/>
        <w:ind w:firstLine="709"/>
        <w:jc w:val="both"/>
        <w:rPr>
          <w:rFonts w:cs="Arial"/>
          <w:sz w:val="24"/>
          <w:szCs w:val="24"/>
        </w:rPr>
      </w:pPr>
      <w:r w:rsidRPr="00E25A0E">
        <w:rPr>
          <w:rFonts w:cs="Arial"/>
          <w:sz w:val="24"/>
          <w:szCs w:val="24"/>
        </w:rPr>
        <w:t>1.3.3</w:t>
      </w:r>
      <w:r w:rsidR="009C79E1" w:rsidRPr="00E25A0E">
        <w:rPr>
          <w:rFonts w:cs="Arial"/>
          <w:sz w:val="24"/>
          <w:szCs w:val="24"/>
        </w:rPr>
        <w:t>. Индивидуальное информирование заинтересованных лиц по процедуре предоставления муниципальной услуги осуществляется:</w:t>
      </w:r>
    </w:p>
    <w:p w:rsidR="009C79E1" w:rsidRPr="00E25A0E" w:rsidRDefault="009C79E1" w:rsidP="009C79E1">
      <w:pPr>
        <w:pStyle w:val="ConsPlusNormal"/>
        <w:ind w:firstLine="709"/>
        <w:jc w:val="both"/>
        <w:rPr>
          <w:rFonts w:cs="Arial"/>
          <w:sz w:val="24"/>
          <w:szCs w:val="24"/>
        </w:rPr>
      </w:pPr>
      <w:r w:rsidRPr="00E25A0E">
        <w:rPr>
          <w:rFonts w:cs="Arial"/>
          <w:sz w:val="24"/>
          <w:szCs w:val="24"/>
        </w:rPr>
        <w:t>- в устной форме - лично или по телефону;</w:t>
      </w:r>
    </w:p>
    <w:p w:rsidR="009C79E1" w:rsidRPr="00E25A0E" w:rsidRDefault="009C79E1" w:rsidP="009C79E1">
      <w:pPr>
        <w:pStyle w:val="ConsPlusNormal"/>
        <w:ind w:firstLine="709"/>
        <w:jc w:val="both"/>
        <w:rPr>
          <w:rFonts w:cs="Arial"/>
          <w:sz w:val="24"/>
          <w:szCs w:val="24"/>
        </w:rPr>
      </w:pPr>
      <w:r w:rsidRPr="00E25A0E">
        <w:rPr>
          <w:rFonts w:cs="Arial"/>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C79E1" w:rsidRPr="00E25A0E" w:rsidRDefault="009C79E1" w:rsidP="009C79E1">
      <w:pPr>
        <w:pStyle w:val="ConsPlusNormal"/>
        <w:ind w:firstLine="709"/>
        <w:jc w:val="both"/>
        <w:rPr>
          <w:rFonts w:cs="Arial"/>
          <w:sz w:val="24"/>
          <w:szCs w:val="24"/>
        </w:rPr>
      </w:pPr>
      <w:r w:rsidRPr="00E25A0E">
        <w:rPr>
          <w:rFonts w:cs="Arial"/>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C79E1" w:rsidRPr="00E25A0E" w:rsidRDefault="009C79E1" w:rsidP="009C79E1">
      <w:pPr>
        <w:pStyle w:val="ConsPlusNormal"/>
        <w:ind w:firstLine="709"/>
        <w:jc w:val="both"/>
        <w:rPr>
          <w:rFonts w:cs="Arial"/>
          <w:sz w:val="24"/>
          <w:szCs w:val="24"/>
        </w:rPr>
      </w:pPr>
      <w:r w:rsidRPr="00E25A0E">
        <w:rPr>
          <w:rFonts w:cs="Arial"/>
          <w:sz w:val="24"/>
          <w:szCs w:val="24"/>
        </w:rPr>
        <w:t xml:space="preserve">- назвать наименование отдела, </w:t>
      </w:r>
      <w:proofErr w:type="gramStart"/>
      <w:r w:rsidRPr="00E25A0E">
        <w:rPr>
          <w:rFonts w:cs="Arial"/>
          <w:sz w:val="24"/>
          <w:szCs w:val="24"/>
        </w:rPr>
        <w:t>свои</w:t>
      </w:r>
      <w:proofErr w:type="gramEnd"/>
      <w:r w:rsidRPr="00E25A0E">
        <w:rPr>
          <w:rFonts w:cs="Arial"/>
          <w:sz w:val="24"/>
          <w:szCs w:val="24"/>
        </w:rPr>
        <w:t xml:space="preserve"> должность, фамилию, имя и отчество;</w:t>
      </w:r>
    </w:p>
    <w:p w:rsidR="009C79E1" w:rsidRPr="00E25A0E" w:rsidRDefault="009C79E1" w:rsidP="009C79E1">
      <w:pPr>
        <w:pStyle w:val="ConsPlusNormal"/>
        <w:ind w:firstLine="709"/>
        <w:jc w:val="both"/>
        <w:rPr>
          <w:rFonts w:cs="Arial"/>
          <w:sz w:val="24"/>
          <w:szCs w:val="24"/>
        </w:rPr>
      </w:pPr>
      <w:r w:rsidRPr="00E25A0E">
        <w:rPr>
          <w:rFonts w:cs="Arial"/>
          <w:sz w:val="24"/>
          <w:szCs w:val="24"/>
        </w:rPr>
        <w:t>- предложить обратившемуся лицу представиться и изложить суть вопроса;</w:t>
      </w:r>
    </w:p>
    <w:p w:rsidR="009C79E1" w:rsidRPr="00E25A0E" w:rsidRDefault="009C79E1" w:rsidP="009C79E1">
      <w:pPr>
        <w:pStyle w:val="ConsPlusNormal"/>
        <w:ind w:firstLine="709"/>
        <w:jc w:val="both"/>
        <w:rPr>
          <w:rFonts w:cs="Arial"/>
          <w:sz w:val="24"/>
          <w:szCs w:val="24"/>
        </w:rPr>
      </w:pPr>
      <w:r w:rsidRPr="00E25A0E">
        <w:rPr>
          <w:rFonts w:cs="Arial"/>
          <w:sz w:val="24"/>
          <w:szCs w:val="24"/>
        </w:rPr>
        <w:t>- отвечать корректно, не допускать в это время разговоров с другими людьми.</w:t>
      </w:r>
    </w:p>
    <w:p w:rsidR="009C79E1" w:rsidRPr="00E25A0E" w:rsidRDefault="009C79E1" w:rsidP="009C79E1">
      <w:pPr>
        <w:pStyle w:val="ConsPlusNormal"/>
        <w:ind w:firstLine="709"/>
        <w:jc w:val="both"/>
        <w:rPr>
          <w:rFonts w:cs="Arial"/>
          <w:sz w:val="24"/>
          <w:szCs w:val="24"/>
        </w:rPr>
      </w:pPr>
      <w:r w:rsidRPr="00E25A0E">
        <w:rPr>
          <w:rFonts w:cs="Arial"/>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C79E1" w:rsidRPr="00E25A0E" w:rsidRDefault="009C79E1" w:rsidP="009C79E1">
      <w:pPr>
        <w:pStyle w:val="ConsPlusNormal"/>
        <w:ind w:firstLine="709"/>
        <w:jc w:val="both"/>
        <w:rPr>
          <w:rFonts w:cs="Arial"/>
          <w:sz w:val="24"/>
          <w:szCs w:val="24"/>
        </w:rPr>
      </w:pPr>
      <w:r w:rsidRPr="00E25A0E">
        <w:rPr>
          <w:rFonts w:cs="Arial"/>
          <w:sz w:val="24"/>
          <w:szCs w:val="24"/>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9C79E1" w:rsidRPr="00E25A0E" w:rsidRDefault="009C79E1" w:rsidP="009C79E1">
      <w:pPr>
        <w:pStyle w:val="ConsPlusNormal"/>
        <w:ind w:firstLine="709"/>
        <w:jc w:val="both"/>
        <w:rPr>
          <w:rFonts w:cs="Arial"/>
          <w:sz w:val="24"/>
          <w:szCs w:val="24"/>
        </w:rPr>
      </w:pPr>
      <w:r w:rsidRPr="00E25A0E">
        <w:rPr>
          <w:rFonts w:cs="Arial"/>
          <w:sz w:val="24"/>
          <w:szCs w:val="24"/>
        </w:rPr>
        <w:t>- посредством почтовых отправлений;</w:t>
      </w:r>
    </w:p>
    <w:p w:rsidR="009C79E1" w:rsidRPr="00E25A0E" w:rsidRDefault="009C79E1" w:rsidP="009C79E1">
      <w:pPr>
        <w:pStyle w:val="ConsPlusNormal"/>
        <w:ind w:firstLine="709"/>
        <w:jc w:val="both"/>
        <w:rPr>
          <w:rFonts w:cs="Arial"/>
          <w:sz w:val="24"/>
          <w:szCs w:val="24"/>
        </w:rPr>
      </w:pPr>
      <w:r w:rsidRPr="00E25A0E">
        <w:rPr>
          <w:rFonts w:cs="Arial"/>
          <w:sz w:val="24"/>
          <w:szCs w:val="24"/>
        </w:rPr>
        <w:t>- посредством электронных средств коммуникации;</w:t>
      </w:r>
    </w:p>
    <w:p w:rsidR="009C79E1" w:rsidRPr="00E25A0E" w:rsidRDefault="009C79E1" w:rsidP="009C79E1">
      <w:pPr>
        <w:pStyle w:val="ConsPlusNormal"/>
        <w:ind w:firstLine="709"/>
        <w:jc w:val="both"/>
        <w:rPr>
          <w:rFonts w:cs="Arial"/>
          <w:sz w:val="24"/>
          <w:szCs w:val="24"/>
        </w:rPr>
      </w:pPr>
      <w:r w:rsidRPr="00E25A0E">
        <w:rPr>
          <w:rFonts w:cs="Arial"/>
          <w:sz w:val="24"/>
          <w:szCs w:val="24"/>
        </w:rPr>
        <w:t>- лично Заявителем в ОМИ;</w:t>
      </w:r>
    </w:p>
    <w:p w:rsidR="009C79E1" w:rsidRPr="00E25A0E" w:rsidRDefault="009C79E1" w:rsidP="009C79E1">
      <w:pPr>
        <w:pStyle w:val="ConsPlusNormal"/>
        <w:ind w:firstLine="709"/>
        <w:jc w:val="both"/>
        <w:rPr>
          <w:rFonts w:cs="Arial"/>
          <w:sz w:val="24"/>
          <w:szCs w:val="24"/>
        </w:rPr>
      </w:pPr>
      <w:r w:rsidRPr="00E25A0E">
        <w:rPr>
          <w:rFonts w:cs="Arial"/>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C79E1" w:rsidRPr="00E25A0E" w:rsidRDefault="009C79E1" w:rsidP="009C79E1">
      <w:pPr>
        <w:pStyle w:val="ConsPlusNormal"/>
        <w:ind w:firstLine="709"/>
        <w:jc w:val="both"/>
        <w:rPr>
          <w:rFonts w:cs="Arial"/>
          <w:sz w:val="24"/>
          <w:szCs w:val="24"/>
        </w:rPr>
      </w:pPr>
      <w:r w:rsidRPr="00E25A0E">
        <w:rPr>
          <w:rFonts w:cs="Arial"/>
          <w:sz w:val="24"/>
          <w:szCs w:val="24"/>
        </w:rPr>
        <w:t xml:space="preserve">- предложить Заявителю обратиться за необходимой информацией в </w:t>
      </w:r>
      <w:r w:rsidRPr="00E25A0E">
        <w:rPr>
          <w:rFonts w:cs="Arial"/>
          <w:sz w:val="24"/>
          <w:szCs w:val="24"/>
        </w:rPr>
        <w:lastRenderedPageBreak/>
        <w:t>письменном виде;</w:t>
      </w:r>
    </w:p>
    <w:p w:rsidR="009C79E1" w:rsidRPr="00E25A0E" w:rsidRDefault="009C79E1" w:rsidP="009C79E1">
      <w:pPr>
        <w:pStyle w:val="ConsPlusNormal"/>
        <w:ind w:firstLine="709"/>
        <w:jc w:val="both"/>
        <w:rPr>
          <w:rFonts w:cs="Arial"/>
          <w:sz w:val="24"/>
          <w:szCs w:val="24"/>
        </w:rPr>
      </w:pPr>
      <w:r w:rsidRPr="00E25A0E">
        <w:rPr>
          <w:rFonts w:cs="Arial"/>
          <w:sz w:val="24"/>
          <w:szCs w:val="24"/>
        </w:rPr>
        <w:t>- согласовать другое время для устного информирования;</w:t>
      </w:r>
    </w:p>
    <w:p w:rsidR="009C79E1" w:rsidRPr="00E25A0E" w:rsidRDefault="009C79E1" w:rsidP="009C79E1">
      <w:pPr>
        <w:pStyle w:val="ConsPlusNormal"/>
        <w:ind w:firstLine="709"/>
        <w:jc w:val="both"/>
        <w:rPr>
          <w:rFonts w:cs="Arial"/>
          <w:sz w:val="24"/>
          <w:szCs w:val="24"/>
        </w:rPr>
      </w:pPr>
      <w:r w:rsidRPr="00E25A0E">
        <w:rPr>
          <w:rFonts w:cs="Arial"/>
          <w:sz w:val="24"/>
          <w:szCs w:val="24"/>
        </w:rPr>
        <w:t>- в двухнедельный срок дать консультацию по контактному телефону, указанному Заявителем.</w:t>
      </w:r>
    </w:p>
    <w:p w:rsidR="009C79E1" w:rsidRPr="00E25A0E" w:rsidRDefault="009C79E1" w:rsidP="009C79E1">
      <w:pPr>
        <w:pStyle w:val="ConsPlusNormal"/>
        <w:ind w:firstLine="709"/>
        <w:jc w:val="both"/>
        <w:rPr>
          <w:rFonts w:cs="Arial"/>
          <w:sz w:val="24"/>
          <w:szCs w:val="24"/>
        </w:rPr>
      </w:pPr>
      <w:r w:rsidRPr="00E25A0E">
        <w:rPr>
          <w:rFonts w:cs="Arial"/>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C79E1" w:rsidRPr="00E25A0E" w:rsidRDefault="009C79E1" w:rsidP="009C79E1">
      <w:pPr>
        <w:pStyle w:val="ConsPlusNormal"/>
        <w:ind w:firstLine="709"/>
        <w:jc w:val="both"/>
        <w:rPr>
          <w:rFonts w:cs="Arial"/>
          <w:sz w:val="24"/>
          <w:szCs w:val="24"/>
        </w:rPr>
      </w:pPr>
      <w:r w:rsidRPr="00E25A0E">
        <w:rPr>
          <w:rFonts w:cs="Arial"/>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C79E1" w:rsidRPr="00E25A0E" w:rsidRDefault="009C79E1" w:rsidP="009C79E1">
      <w:pPr>
        <w:pStyle w:val="ConsPlusNormal"/>
        <w:ind w:firstLine="709"/>
        <w:jc w:val="both"/>
        <w:rPr>
          <w:rFonts w:cs="Arial"/>
          <w:sz w:val="24"/>
          <w:szCs w:val="24"/>
        </w:rPr>
      </w:pPr>
      <w:r w:rsidRPr="00E25A0E">
        <w:rPr>
          <w:rFonts w:cs="Arial"/>
          <w:sz w:val="24"/>
          <w:szCs w:val="24"/>
        </w:rPr>
        <w:t>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9C79E1" w:rsidRPr="00E25A0E" w:rsidRDefault="009C79E1" w:rsidP="009C79E1">
      <w:pPr>
        <w:pStyle w:val="ConsPlusNormal"/>
        <w:ind w:firstLine="709"/>
        <w:jc w:val="both"/>
        <w:rPr>
          <w:rFonts w:cs="Arial"/>
          <w:sz w:val="24"/>
          <w:szCs w:val="24"/>
        </w:rPr>
      </w:pPr>
      <w:r w:rsidRPr="00E25A0E">
        <w:rPr>
          <w:rFonts w:cs="Arial"/>
          <w:sz w:val="24"/>
          <w:szCs w:val="24"/>
        </w:rPr>
        <w:t xml:space="preserve">1.3.5. </w:t>
      </w:r>
      <w:proofErr w:type="gramStart"/>
      <w:r w:rsidRPr="00E25A0E">
        <w:rPr>
          <w:rFonts w:cs="Arial"/>
          <w:sz w:val="24"/>
          <w:szCs w:val="24"/>
        </w:rPr>
        <w:t xml:space="preserve">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r w:rsidRPr="00E25A0E">
        <w:rPr>
          <w:rFonts w:cs="Arial"/>
          <w:sz w:val="24"/>
          <w:szCs w:val="24"/>
        </w:rPr>
        <w:t>интернет-портале</w:t>
      </w:r>
      <w:proofErr w:type="spellEnd"/>
      <w:r w:rsidRPr="00E25A0E">
        <w:rPr>
          <w:rFonts w:cs="Arial"/>
          <w:sz w:val="24"/>
          <w:szCs w:val="24"/>
        </w:rPr>
        <w:t xml:space="preserve"> государственных и муниципальных услуг (</w:t>
      </w:r>
      <w:proofErr w:type="spellStart"/>
      <w:r w:rsidRPr="00E25A0E">
        <w:rPr>
          <w:rFonts w:cs="Arial"/>
          <w:sz w:val="24"/>
          <w:szCs w:val="24"/>
        </w:rPr>
        <w:t>www.gosuslugi.ru</w:t>
      </w:r>
      <w:proofErr w:type="spellEnd"/>
      <w:r w:rsidRPr="00E25A0E">
        <w:rPr>
          <w:rFonts w:cs="Arial"/>
          <w:sz w:val="24"/>
          <w:szCs w:val="24"/>
        </w:rPr>
        <w:t xml:space="preserve">), региональном </w:t>
      </w:r>
      <w:proofErr w:type="spellStart"/>
      <w:r w:rsidRPr="00E25A0E">
        <w:rPr>
          <w:rFonts w:cs="Arial"/>
          <w:sz w:val="24"/>
          <w:szCs w:val="24"/>
        </w:rPr>
        <w:t>интернет-портале</w:t>
      </w:r>
      <w:proofErr w:type="spellEnd"/>
      <w:r w:rsidRPr="00E25A0E">
        <w:rPr>
          <w:rFonts w:cs="Arial"/>
          <w:sz w:val="24"/>
          <w:szCs w:val="24"/>
        </w:rPr>
        <w:t xml:space="preserve"> государственных и муниципальных услуг (www.51.gosuslugi.ru), на информационных стендах, в том числе расположенных в помещении Администрации муниципального образования городское поселение Печенга Печенгского района Мурманской области (Далее – Администрация).</w:t>
      </w:r>
      <w:proofErr w:type="gramEnd"/>
    </w:p>
    <w:p w:rsidR="009C79E1" w:rsidRPr="00E25A0E" w:rsidRDefault="009C79E1" w:rsidP="009C79E1">
      <w:pPr>
        <w:pStyle w:val="ConsPlusNormal"/>
        <w:ind w:firstLine="709"/>
        <w:jc w:val="both"/>
        <w:rPr>
          <w:rFonts w:cs="Arial"/>
          <w:sz w:val="24"/>
          <w:szCs w:val="24"/>
        </w:rPr>
      </w:pPr>
      <w:r w:rsidRPr="00E25A0E">
        <w:rPr>
          <w:rFonts w:cs="Arial"/>
          <w:sz w:val="24"/>
          <w:szCs w:val="24"/>
        </w:rPr>
        <w:t>На информационных стендах размещается следующая обязательная информация:</w:t>
      </w:r>
    </w:p>
    <w:p w:rsidR="009C79E1" w:rsidRPr="00E25A0E" w:rsidRDefault="009C79E1" w:rsidP="009C79E1">
      <w:pPr>
        <w:pStyle w:val="ConsPlusNormal"/>
        <w:ind w:firstLine="709"/>
        <w:jc w:val="both"/>
        <w:rPr>
          <w:rFonts w:cs="Arial"/>
          <w:sz w:val="24"/>
          <w:szCs w:val="24"/>
        </w:rPr>
      </w:pPr>
      <w:r w:rsidRPr="00E25A0E">
        <w:rPr>
          <w:rFonts w:cs="Arial"/>
          <w:sz w:val="24"/>
          <w:szCs w:val="24"/>
        </w:rPr>
        <w:t>- полное наименование Администрации, его структурного подразделения, предоставляющего муниципальную услугу;</w:t>
      </w:r>
    </w:p>
    <w:p w:rsidR="009C79E1" w:rsidRPr="00E25A0E" w:rsidRDefault="009C79E1" w:rsidP="009C79E1">
      <w:pPr>
        <w:pStyle w:val="ConsPlusNormal"/>
        <w:ind w:firstLine="709"/>
        <w:jc w:val="both"/>
        <w:rPr>
          <w:rFonts w:cs="Arial"/>
          <w:sz w:val="24"/>
          <w:szCs w:val="24"/>
        </w:rPr>
      </w:pPr>
      <w:r w:rsidRPr="00E25A0E">
        <w:rPr>
          <w:rFonts w:cs="Arial"/>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C79E1" w:rsidRPr="00E25A0E" w:rsidRDefault="009C79E1" w:rsidP="009C79E1">
      <w:pPr>
        <w:pStyle w:val="ConsPlusNormal"/>
        <w:ind w:firstLine="709"/>
        <w:jc w:val="both"/>
        <w:rPr>
          <w:rFonts w:cs="Arial"/>
          <w:sz w:val="24"/>
          <w:szCs w:val="24"/>
        </w:rPr>
      </w:pPr>
      <w:r w:rsidRPr="00E25A0E">
        <w:rPr>
          <w:rFonts w:cs="Arial"/>
          <w:sz w:val="24"/>
          <w:szCs w:val="24"/>
        </w:rPr>
        <w:t>- образцы оформления заявлений;</w:t>
      </w:r>
    </w:p>
    <w:p w:rsidR="009C79E1" w:rsidRPr="00E25A0E" w:rsidRDefault="009C79E1" w:rsidP="009C79E1">
      <w:pPr>
        <w:pStyle w:val="ConsPlusNormal"/>
        <w:ind w:firstLine="709"/>
        <w:jc w:val="both"/>
        <w:rPr>
          <w:rFonts w:cs="Arial"/>
          <w:sz w:val="24"/>
          <w:szCs w:val="24"/>
        </w:rPr>
      </w:pPr>
      <w:r w:rsidRPr="00E25A0E">
        <w:rPr>
          <w:rFonts w:cs="Arial"/>
          <w:sz w:val="24"/>
          <w:szCs w:val="24"/>
        </w:rPr>
        <w:t>- перечень оснований для отказа в предоставлении муниципальной услуги;</w:t>
      </w:r>
    </w:p>
    <w:p w:rsidR="009C79E1" w:rsidRPr="00E25A0E" w:rsidRDefault="009C79E1" w:rsidP="009C79E1">
      <w:pPr>
        <w:pStyle w:val="ConsPlusNormal"/>
        <w:ind w:firstLine="709"/>
        <w:jc w:val="both"/>
        <w:rPr>
          <w:rFonts w:cs="Arial"/>
          <w:sz w:val="24"/>
          <w:szCs w:val="24"/>
        </w:rPr>
      </w:pPr>
      <w:r w:rsidRPr="00E25A0E">
        <w:rPr>
          <w:rFonts w:cs="Arial"/>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C79E1" w:rsidRPr="00E25A0E" w:rsidRDefault="009C79E1" w:rsidP="009C79E1">
      <w:pPr>
        <w:pStyle w:val="ConsPlusNormal"/>
        <w:ind w:firstLine="709"/>
        <w:jc w:val="both"/>
        <w:rPr>
          <w:rFonts w:cs="Arial"/>
          <w:sz w:val="24"/>
          <w:szCs w:val="24"/>
        </w:rPr>
      </w:pPr>
      <w:r w:rsidRPr="00E25A0E">
        <w:rPr>
          <w:rFonts w:cs="Arial"/>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C79E1" w:rsidRPr="00E25A0E" w:rsidRDefault="009C79E1" w:rsidP="009C79E1">
      <w:pPr>
        <w:pStyle w:val="ConsPlusNormal"/>
        <w:ind w:firstLine="709"/>
        <w:jc w:val="both"/>
        <w:rPr>
          <w:rFonts w:cs="Arial"/>
          <w:sz w:val="24"/>
          <w:szCs w:val="24"/>
        </w:rPr>
      </w:pPr>
      <w:r w:rsidRPr="00E25A0E">
        <w:rPr>
          <w:rFonts w:cs="Arial"/>
          <w:sz w:val="24"/>
          <w:szCs w:val="24"/>
        </w:rPr>
        <w:t>На официальном сайте Администрации (</w:t>
      </w:r>
      <w:proofErr w:type="spellStart"/>
      <w:r w:rsidRPr="00E25A0E">
        <w:rPr>
          <w:rFonts w:cs="Arial"/>
          <w:sz w:val="24"/>
          <w:szCs w:val="24"/>
        </w:rPr>
        <w:t>www.peche</w:t>
      </w:r>
      <w:proofErr w:type="spellEnd"/>
      <w:r w:rsidRPr="00E25A0E">
        <w:rPr>
          <w:rFonts w:cs="Arial"/>
          <w:sz w:val="24"/>
          <w:szCs w:val="24"/>
          <w:lang w:val="en-US"/>
        </w:rPr>
        <w:t>n</w:t>
      </w:r>
      <w:r w:rsidRPr="00E25A0E">
        <w:rPr>
          <w:rFonts w:cs="Arial"/>
          <w:sz w:val="24"/>
          <w:szCs w:val="24"/>
        </w:rPr>
        <w:t>ga51.ru) в сети Интернет размещается полный текст настоящего Регламента, график приема по личным вопросам в Администрации.</w:t>
      </w:r>
    </w:p>
    <w:p w:rsidR="009C79E1" w:rsidRPr="00E25A0E" w:rsidRDefault="009C79E1" w:rsidP="00E3311D">
      <w:pPr>
        <w:pStyle w:val="ConsPlusNormal"/>
        <w:ind w:firstLine="709"/>
        <w:jc w:val="both"/>
        <w:rPr>
          <w:rFonts w:cs="Arial"/>
          <w:sz w:val="24"/>
          <w:szCs w:val="24"/>
        </w:rPr>
      </w:pPr>
      <w:r w:rsidRPr="00E25A0E">
        <w:rPr>
          <w:rFonts w:cs="Arial"/>
          <w:sz w:val="24"/>
          <w:szCs w:val="24"/>
        </w:rPr>
        <w:t xml:space="preserve">Бланки Заявления и других документов Заявитель может получить в ОМИ и в электронном виде на </w:t>
      </w:r>
      <w:proofErr w:type="spellStart"/>
      <w:proofErr w:type="gramStart"/>
      <w:r w:rsidRPr="00E25A0E">
        <w:rPr>
          <w:rFonts w:cs="Arial"/>
          <w:sz w:val="24"/>
          <w:szCs w:val="24"/>
        </w:rPr>
        <w:t>интернет-портале</w:t>
      </w:r>
      <w:proofErr w:type="spellEnd"/>
      <w:proofErr w:type="gramEnd"/>
      <w:r w:rsidRPr="00E25A0E">
        <w:rPr>
          <w:rFonts w:cs="Arial"/>
          <w:sz w:val="24"/>
          <w:szCs w:val="24"/>
        </w:rPr>
        <w:t xml:space="preserve"> государственных и муниципальных услуг (</w:t>
      </w:r>
      <w:proofErr w:type="spellStart"/>
      <w:r w:rsidRPr="00E25A0E">
        <w:rPr>
          <w:rFonts w:cs="Arial"/>
          <w:sz w:val="24"/>
          <w:szCs w:val="24"/>
        </w:rPr>
        <w:t>www.gosuslugi.ru</w:t>
      </w:r>
      <w:proofErr w:type="spellEnd"/>
      <w:r w:rsidRPr="00E25A0E">
        <w:rPr>
          <w:rFonts w:cs="Arial"/>
          <w:sz w:val="24"/>
          <w:szCs w:val="24"/>
        </w:rPr>
        <w:t xml:space="preserve">), региональном </w:t>
      </w:r>
      <w:proofErr w:type="spellStart"/>
      <w:r w:rsidRPr="00E25A0E">
        <w:rPr>
          <w:rFonts w:cs="Arial"/>
          <w:sz w:val="24"/>
          <w:szCs w:val="24"/>
        </w:rPr>
        <w:t>интернет-портале</w:t>
      </w:r>
      <w:proofErr w:type="spellEnd"/>
      <w:r w:rsidRPr="00E25A0E">
        <w:rPr>
          <w:rFonts w:cs="Arial"/>
          <w:sz w:val="24"/>
          <w:szCs w:val="24"/>
        </w:rPr>
        <w:t xml:space="preserve"> государственных и муниципальных услуг (</w:t>
      </w:r>
      <w:hyperlink r:id="rId14" w:history="1">
        <w:r w:rsidRPr="00E25A0E">
          <w:rPr>
            <w:rStyle w:val="ad"/>
            <w:rFonts w:cs="Arial"/>
            <w:color w:val="auto"/>
            <w:sz w:val="24"/>
            <w:szCs w:val="24"/>
          </w:rPr>
          <w:t>www.51.gosuslugi.ru</w:t>
        </w:r>
      </w:hyperlink>
      <w:r w:rsidRPr="00E25A0E">
        <w:rPr>
          <w:rFonts w:cs="Arial"/>
          <w:sz w:val="24"/>
          <w:szCs w:val="24"/>
        </w:rPr>
        <w:t>).</w:t>
      </w:r>
    </w:p>
    <w:p w:rsidR="00F94F9F" w:rsidRPr="00E25A0E" w:rsidRDefault="00F94F9F" w:rsidP="00F94F9F">
      <w:pPr>
        <w:pStyle w:val="ConsPlusNormal"/>
        <w:ind w:firstLine="709"/>
        <w:jc w:val="both"/>
        <w:rPr>
          <w:sz w:val="24"/>
          <w:szCs w:val="24"/>
        </w:rPr>
      </w:pPr>
    </w:p>
    <w:p w:rsidR="00F1691A" w:rsidRPr="00E25A0E" w:rsidRDefault="00F1691A" w:rsidP="00F1691A">
      <w:pPr>
        <w:pStyle w:val="ConsPlusTitle"/>
        <w:numPr>
          <w:ilvl w:val="0"/>
          <w:numId w:val="2"/>
        </w:numPr>
        <w:jc w:val="center"/>
        <w:outlineLvl w:val="1"/>
        <w:rPr>
          <w:sz w:val="24"/>
          <w:szCs w:val="24"/>
        </w:rPr>
      </w:pPr>
      <w:r w:rsidRPr="00E25A0E">
        <w:rPr>
          <w:sz w:val="24"/>
          <w:szCs w:val="24"/>
        </w:rPr>
        <w:t>2. СТАНДАРТ ПРЕДОСТАВЛЕНИЯ МУНИЦИПАЛЬНОЙ УСЛУГИ</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B1323A">
      <w:pPr>
        <w:pStyle w:val="ConsPlusTitle"/>
        <w:numPr>
          <w:ilvl w:val="0"/>
          <w:numId w:val="2"/>
        </w:numPr>
        <w:jc w:val="center"/>
        <w:outlineLvl w:val="2"/>
        <w:rPr>
          <w:sz w:val="24"/>
          <w:szCs w:val="24"/>
        </w:rPr>
      </w:pPr>
      <w:r w:rsidRPr="00E25A0E">
        <w:rPr>
          <w:sz w:val="24"/>
          <w:szCs w:val="24"/>
        </w:rPr>
        <w:t>2.1. Наименование муниципальной услуги</w:t>
      </w:r>
    </w:p>
    <w:p w:rsidR="00F1691A" w:rsidRPr="00E25A0E" w:rsidRDefault="00247380" w:rsidP="000B2592">
      <w:pPr>
        <w:pStyle w:val="ConsPlusNormal"/>
        <w:numPr>
          <w:ilvl w:val="0"/>
          <w:numId w:val="2"/>
        </w:numPr>
        <w:ind w:firstLine="709"/>
        <w:jc w:val="both"/>
        <w:rPr>
          <w:rFonts w:cs="Arial"/>
          <w:sz w:val="24"/>
          <w:szCs w:val="24"/>
        </w:rPr>
      </w:pPr>
      <w:r w:rsidRPr="00E25A0E">
        <w:rPr>
          <w:rFonts w:cs="Arial"/>
          <w:sz w:val="24"/>
          <w:szCs w:val="24"/>
        </w:rPr>
        <w:t>Предоставление земельных участков, находящихся в государственной или муниципальной собственности, без проведения торгов</w:t>
      </w:r>
      <w:r w:rsidR="00F1691A" w:rsidRPr="00E25A0E">
        <w:rPr>
          <w:rFonts w:cs="Arial"/>
          <w:sz w:val="24"/>
          <w:szCs w:val="24"/>
        </w:rPr>
        <w:t>.</w:t>
      </w:r>
    </w:p>
    <w:p w:rsidR="00F1691A" w:rsidRPr="00E25A0E" w:rsidRDefault="00F1691A" w:rsidP="004D386D">
      <w:pPr>
        <w:pStyle w:val="ConsPlusNormal"/>
        <w:jc w:val="both"/>
        <w:rPr>
          <w:rFonts w:cs="Arial"/>
          <w:sz w:val="24"/>
          <w:szCs w:val="24"/>
        </w:rPr>
      </w:pPr>
    </w:p>
    <w:p w:rsidR="004D386D" w:rsidRPr="00E25A0E" w:rsidRDefault="004D386D" w:rsidP="004D386D"/>
    <w:p w:rsidR="004D386D" w:rsidRPr="00E25A0E" w:rsidRDefault="00F1691A" w:rsidP="004D386D">
      <w:pPr>
        <w:pStyle w:val="ConsPlusTitle"/>
        <w:numPr>
          <w:ilvl w:val="0"/>
          <w:numId w:val="2"/>
        </w:numPr>
        <w:suppressAutoHyphens w:val="0"/>
        <w:jc w:val="center"/>
        <w:rPr>
          <w:sz w:val="24"/>
          <w:szCs w:val="24"/>
        </w:rPr>
      </w:pPr>
      <w:r w:rsidRPr="00E25A0E">
        <w:rPr>
          <w:sz w:val="24"/>
          <w:szCs w:val="24"/>
        </w:rPr>
        <w:lastRenderedPageBreak/>
        <w:t xml:space="preserve">2.2. Наименование </w:t>
      </w:r>
      <w:r w:rsidR="00B1323A" w:rsidRPr="00E25A0E">
        <w:rPr>
          <w:sz w:val="24"/>
          <w:szCs w:val="24"/>
        </w:rPr>
        <w:t xml:space="preserve">исполнительного </w:t>
      </w:r>
      <w:r w:rsidRPr="00E25A0E">
        <w:rPr>
          <w:sz w:val="24"/>
          <w:szCs w:val="24"/>
        </w:rPr>
        <w:t xml:space="preserve">органа, </w:t>
      </w:r>
    </w:p>
    <w:p w:rsidR="00F1691A" w:rsidRPr="00E25A0E" w:rsidRDefault="00F1691A" w:rsidP="004D386D">
      <w:pPr>
        <w:pStyle w:val="ConsPlusTitle"/>
        <w:numPr>
          <w:ilvl w:val="0"/>
          <w:numId w:val="2"/>
        </w:numPr>
        <w:suppressAutoHyphens w:val="0"/>
        <w:jc w:val="center"/>
        <w:rPr>
          <w:sz w:val="24"/>
          <w:szCs w:val="24"/>
        </w:rPr>
      </w:pPr>
      <w:r w:rsidRPr="00E25A0E">
        <w:rPr>
          <w:sz w:val="24"/>
          <w:szCs w:val="24"/>
        </w:rPr>
        <w:t>предоставляющего муниципальную</w:t>
      </w:r>
    </w:p>
    <w:p w:rsidR="00F1691A" w:rsidRPr="00E25A0E" w:rsidRDefault="00F1691A" w:rsidP="004D386D">
      <w:pPr>
        <w:pStyle w:val="ConsPlusTitle"/>
        <w:numPr>
          <w:ilvl w:val="0"/>
          <w:numId w:val="2"/>
        </w:numPr>
        <w:suppressAutoHyphens w:val="0"/>
        <w:jc w:val="center"/>
        <w:rPr>
          <w:sz w:val="24"/>
          <w:szCs w:val="24"/>
        </w:rPr>
      </w:pPr>
      <w:r w:rsidRPr="00E25A0E">
        <w:rPr>
          <w:sz w:val="24"/>
          <w:szCs w:val="24"/>
        </w:rPr>
        <w:t>услугу</w:t>
      </w:r>
    </w:p>
    <w:p w:rsidR="00F1691A" w:rsidRPr="00E25A0E" w:rsidRDefault="00F1691A" w:rsidP="005A235C">
      <w:pPr>
        <w:pStyle w:val="ConsPlusNormal"/>
        <w:numPr>
          <w:ilvl w:val="0"/>
          <w:numId w:val="2"/>
        </w:numPr>
        <w:ind w:firstLine="709"/>
        <w:jc w:val="both"/>
        <w:rPr>
          <w:rFonts w:cs="Arial"/>
          <w:sz w:val="24"/>
          <w:szCs w:val="24"/>
        </w:rPr>
      </w:pPr>
      <w:r w:rsidRPr="00E25A0E">
        <w:rPr>
          <w:rFonts w:cs="Arial"/>
          <w:sz w:val="24"/>
          <w:szCs w:val="24"/>
        </w:rPr>
        <w:t xml:space="preserve">2.2.1. </w:t>
      </w:r>
      <w:r w:rsidR="00437F86" w:rsidRPr="00E25A0E">
        <w:rPr>
          <w:rFonts w:cs="Arial"/>
          <w:sz w:val="24"/>
          <w:szCs w:val="24"/>
        </w:rPr>
        <w:t xml:space="preserve"> Муниципальная услуга предоставляется администрацией муниципального образования городское поселение Печенга Печенгского района Мурманской области. Непосредственное предоставление </w:t>
      </w:r>
      <w:r w:rsidR="004D386D" w:rsidRPr="00E25A0E">
        <w:rPr>
          <w:rFonts w:cs="Arial"/>
          <w:sz w:val="24"/>
          <w:szCs w:val="24"/>
        </w:rPr>
        <w:t>муниципальной услуги осуществляет О</w:t>
      </w:r>
      <w:r w:rsidR="00437F86" w:rsidRPr="00E25A0E">
        <w:rPr>
          <w:rFonts w:cs="Arial"/>
          <w:sz w:val="24"/>
          <w:szCs w:val="24"/>
        </w:rPr>
        <w:t>тдел муниципального имущества администрации муниципального образования городское поселение Печенга Печенгского района Мурманской области (далее – ОМИ)</w:t>
      </w:r>
    </w:p>
    <w:p w:rsidR="00F1691A" w:rsidRPr="00E25A0E" w:rsidRDefault="00F1691A" w:rsidP="005A235C">
      <w:pPr>
        <w:pStyle w:val="ConsPlusNormal"/>
        <w:numPr>
          <w:ilvl w:val="0"/>
          <w:numId w:val="2"/>
        </w:numPr>
        <w:ind w:firstLine="709"/>
        <w:jc w:val="both"/>
        <w:rPr>
          <w:rFonts w:cs="Arial"/>
          <w:sz w:val="24"/>
          <w:szCs w:val="24"/>
        </w:rPr>
      </w:pPr>
      <w:bookmarkStart w:id="4" w:name="P161"/>
      <w:bookmarkEnd w:id="4"/>
      <w:r w:rsidRPr="00E25A0E">
        <w:rPr>
          <w:rFonts w:cs="Arial"/>
          <w:sz w:val="24"/>
          <w:szCs w:val="24"/>
        </w:rPr>
        <w:t xml:space="preserve">2.2.3. </w:t>
      </w:r>
      <w:r w:rsidR="00B8596E" w:rsidRPr="00E25A0E">
        <w:rPr>
          <w:rFonts w:cs="Arial"/>
          <w:sz w:val="24"/>
          <w:szCs w:val="24"/>
        </w:rPr>
        <w:t>При получении документов, необходимых для предоставления муниципальной услуги, заявитель взаимодействует со следующими органами и организациями</w:t>
      </w:r>
      <w:r w:rsidRPr="00E25A0E">
        <w:rPr>
          <w:rFonts w:cs="Arial"/>
          <w:sz w:val="24"/>
          <w:szCs w:val="24"/>
        </w:rPr>
        <w:t>:</w:t>
      </w:r>
    </w:p>
    <w:p w:rsidR="00F1691A" w:rsidRPr="00E25A0E" w:rsidRDefault="00F1691A" w:rsidP="005A235C">
      <w:pPr>
        <w:pStyle w:val="ConsPlusNormal"/>
        <w:numPr>
          <w:ilvl w:val="0"/>
          <w:numId w:val="2"/>
        </w:numPr>
        <w:ind w:firstLine="709"/>
        <w:jc w:val="both"/>
        <w:rPr>
          <w:rFonts w:cs="Arial"/>
          <w:sz w:val="24"/>
          <w:szCs w:val="24"/>
        </w:rPr>
      </w:pPr>
      <w:r w:rsidRPr="00E25A0E">
        <w:rPr>
          <w:rFonts w:cs="Arial"/>
          <w:sz w:val="24"/>
          <w:szCs w:val="24"/>
        </w:rPr>
        <w:t>- Управлением Федеральной службы государственной регистрации, кадастра и картографии по Мурманской области с целью получения сведений из Единого государственного реестра недвижимости (далее - ЕГРН), сведений о правах на земельный участок и расположенных на нем объектов недвижимого имущества или уведомление об отсутствии в ЕГРН запрашиваемых сведений;</w:t>
      </w:r>
    </w:p>
    <w:p w:rsidR="00F1691A" w:rsidRPr="00E25A0E" w:rsidRDefault="00F1691A" w:rsidP="005A235C">
      <w:pPr>
        <w:pStyle w:val="ConsPlusNormal"/>
        <w:numPr>
          <w:ilvl w:val="0"/>
          <w:numId w:val="2"/>
        </w:numPr>
        <w:ind w:firstLine="709"/>
        <w:jc w:val="both"/>
        <w:rPr>
          <w:rFonts w:cs="Arial"/>
          <w:sz w:val="24"/>
          <w:szCs w:val="24"/>
        </w:rPr>
      </w:pPr>
      <w:r w:rsidRPr="00E25A0E">
        <w:rPr>
          <w:rFonts w:cs="Arial"/>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Мурманской области с целью получения выписки из государственного кадастра недвижимости (далее - ГКН), кадастрового паспорта земельного участка, здания, строения, сооружения, расположенного на испрашиваемом земельном участке, или кадастровой выписки испрашиваемого земельного участка;</w:t>
      </w:r>
    </w:p>
    <w:p w:rsidR="006811DB" w:rsidRPr="00E25A0E" w:rsidRDefault="006811DB" w:rsidP="005A235C">
      <w:pPr>
        <w:shd w:val="clear" w:color="auto" w:fill="FFFFFF"/>
        <w:tabs>
          <w:tab w:val="left" w:pos="851"/>
          <w:tab w:val="left" w:pos="993"/>
          <w:tab w:val="left" w:pos="1134"/>
        </w:tabs>
        <w:spacing w:after="0" w:line="240" w:lineRule="auto"/>
        <w:ind w:firstLine="709"/>
        <w:jc w:val="both"/>
        <w:rPr>
          <w:rFonts w:ascii="Arial" w:hAnsi="Arial" w:cs="Arial"/>
          <w:sz w:val="24"/>
          <w:szCs w:val="24"/>
        </w:rPr>
      </w:pPr>
      <w:r w:rsidRPr="00E25A0E">
        <w:rPr>
          <w:rFonts w:ascii="Arial" w:hAnsi="Arial" w:cs="Arial"/>
          <w:sz w:val="24"/>
          <w:szCs w:val="24"/>
        </w:rPr>
        <w:t>-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w:t>
      </w:r>
    </w:p>
    <w:p w:rsidR="00F1691A" w:rsidRPr="00E25A0E" w:rsidRDefault="006811DB" w:rsidP="005A235C">
      <w:pPr>
        <w:pStyle w:val="ConsPlusNormal"/>
        <w:numPr>
          <w:ilvl w:val="0"/>
          <w:numId w:val="2"/>
        </w:numPr>
        <w:ind w:firstLine="709"/>
        <w:jc w:val="both"/>
        <w:rPr>
          <w:rFonts w:cs="Arial"/>
          <w:sz w:val="24"/>
          <w:szCs w:val="24"/>
        </w:rPr>
      </w:pPr>
      <w:r w:rsidRPr="00E25A0E">
        <w:rPr>
          <w:rFonts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услуги, которые являются необходимыми и обязательными для предоставления муниципальных услуг.</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7A363E">
      <w:pPr>
        <w:pStyle w:val="ConsPlusTitle"/>
        <w:numPr>
          <w:ilvl w:val="0"/>
          <w:numId w:val="2"/>
        </w:numPr>
        <w:jc w:val="center"/>
        <w:outlineLvl w:val="2"/>
        <w:rPr>
          <w:sz w:val="24"/>
          <w:szCs w:val="24"/>
        </w:rPr>
      </w:pPr>
      <w:r w:rsidRPr="00E25A0E">
        <w:rPr>
          <w:sz w:val="24"/>
          <w:szCs w:val="24"/>
        </w:rPr>
        <w:t>2.3. Результат предоставления муниципальной услуги</w:t>
      </w:r>
    </w:p>
    <w:p w:rsidR="00F1691A" w:rsidRPr="00E25A0E" w:rsidRDefault="00F1691A" w:rsidP="007A363E">
      <w:pPr>
        <w:pStyle w:val="ConsPlusNormal"/>
        <w:numPr>
          <w:ilvl w:val="0"/>
          <w:numId w:val="2"/>
        </w:numPr>
        <w:suppressAutoHyphens w:val="0"/>
        <w:ind w:firstLine="709"/>
        <w:jc w:val="both"/>
        <w:rPr>
          <w:rFonts w:cs="Arial"/>
          <w:sz w:val="24"/>
          <w:szCs w:val="24"/>
        </w:rPr>
      </w:pPr>
      <w:bookmarkStart w:id="5" w:name="P170"/>
      <w:bookmarkEnd w:id="5"/>
      <w:r w:rsidRPr="00E25A0E">
        <w:rPr>
          <w:rFonts w:cs="Arial"/>
          <w:sz w:val="24"/>
          <w:szCs w:val="24"/>
        </w:rPr>
        <w:t>2.3.1. Конечным результатом предоставления муниципальной услуги является:</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проект договора купли-продажи земельного участка;</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проект договора аренды земельного участка;</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проект договора безвозмездного пользования земельным участком;</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постановление о предоставлении земельного участка в собственность бесплатно;</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постановление о предоставлении земельного участка в постоянное (бессрочное) пользование;</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мотивированный письменный отказ в предоставлении муниципальной услуги.</w:t>
      </w:r>
    </w:p>
    <w:p w:rsidR="00A64F4E" w:rsidRPr="00E25A0E" w:rsidRDefault="00A64F4E" w:rsidP="007A363E">
      <w:pPr>
        <w:widowControl w:val="0"/>
        <w:shd w:val="clear" w:color="auto" w:fill="FFFFFF"/>
        <w:tabs>
          <w:tab w:val="left" w:pos="851"/>
          <w:tab w:val="left" w:pos="993"/>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F1691A" w:rsidRPr="00E25A0E" w:rsidRDefault="00F1691A" w:rsidP="0037150A">
      <w:pPr>
        <w:pStyle w:val="ConsPlusTitle"/>
        <w:numPr>
          <w:ilvl w:val="0"/>
          <w:numId w:val="2"/>
        </w:numPr>
        <w:jc w:val="center"/>
        <w:outlineLvl w:val="2"/>
        <w:rPr>
          <w:sz w:val="24"/>
          <w:szCs w:val="24"/>
        </w:rPr>
      </w:pPr>
      <w:r w:rsidRPr="00E25A0E">
        <w:rPr>
          <w:sz w:val="24"/>
          <w:szCs w:val="24"/>
        </w:rPr>
        <w:t>2.4. Сроки предоставления муниципальной услуги</w:t>
      </w:r>
    </w:p>
    <w:p w:rsidR="00F1691A" w:rsidRPr="00E25A0E" w:rsidRDefault="00F1691A" w:rsidP="00D4024D">
      <w:pPr>
        <w:pStyle w:val="ConsPlusNormal"/>
        <w:numPr>
          <w:ilvl w:val="0"/>
          <w:numId w:val="2"/>
        </w:numPr>
        <w:ind w:firstLine="709"/>
        <w:jc w:val="both"/>
        <w:rPr>
          <w:rFonts w:cs="Arial"/>
          <w:sz w:val="24"/>
          <w:szCs w:val="24"/>
        </w:rPr>
      </w:pPr>
      <w:bookmarkStart w:id="6" w:name="P178"/>
      <w:bookmarkEnd w:id="6"/>
      <w:r w:rsidRPr="00E25A0E">
        <w:rPr>
          <w:rFonts w:cs="Arial"/>
          <w:sz w:val="24"/>
          <w:szCs w:val="24"/>
        </w:rPr>
        <w:t>2.4.1. Общий срок предоставления муниципальной услуги - не более 30 календарных дней со дня поступления заявления с комплектом документов, предоставление которых возложено на заявителя.</w:t>
      </w:r>
    </w:p>
    <w:p w:rsidR="00F1691A" w:rsidRPr="00E25A0E" w:rsidRDefault="00F1691A" w:rsidP="00D4024D">
      <w:pPr>
        <w:pStyle w:val="ConsPlusNormal"/>
        <w:numPr>
          <w:ilvl w:val="0"/>
          <w:numId w:val="2"/>
        </w:numPr>
        <w:ind w:firstLine="709"/>
        <w:jc w:val="both"/>
        <w:rPr>
          <w:rFonts w:cs="Arial"/>
          <w:sz w:val="24"/>
          <w:szCs w:val="24"/>
        </w:rPr>
      </w:pPr>
      <w:r w:rsidRPr="00E25A0E">
        <w:rPr>
          <w:rFonts w:cs="Arial"/>
          <w:sz w:val="24"/>
          <w:szCs w:val="24"/>
        </w:rPr>
        <w:t>2.4.</w:t>
      </w:r>
      <w:r w:rsidR="00CA0B41" w:rsidRPr="00E25A0E">
        <w:rPr>
          <w:rFonts w:cs="Arial"/>
          <w:sz w:val="24"/>
          <w:szCs w:val="24"/>
        </w:rPr>
        <w:t>2</w:t>
      </w:r>
      <w:r w:rsidRPr="00E25A0E">
        <w:rPr>
          <w:rFonts w:cs="Arial"/>
          <w:sz w:val="24"/>
          <w:szCs w:val="24"/>
        </w:rPr>
        <w:t>. В течение десяти календарных дней со дня поступления заявления о предоставлении земельного участка</w:t>
      </w:r>
      <w:r w:rsidR="007B7A0B" w:rsidRPr="00E25A0E">
        <w:rPr>
          <w:rFonts w:cs="Arial"/>
          <w:sz w:val="24"/>
          <w:szCs w:val="24"/>
        </w:rPr>
        <w:t>,</w:t>
      </w:r>
      <w:r w:rsidRPr="00E25A0E">
        <w:rPr>
          <w:rFonts w:cs="Arial"/>
          <w:sz w:val="24"/>
          <w:szCs w:val="24"/>
        </w:rPr>
        <w:t xml:space="preserve"> </w:t>
      </w:r>
      <w:r w:rsidR="00CC5201" w:rsidRPr="00E25A0E">
        <w:rPr>
          <w:rFonts w:cs="Arial"/>
          <w:sz w:val="24"/>
          <w:szCs w:val="24"/>
        </w:rPr>
        <w:t>ОМИ</w:t>
      </w:r>
      <w:r w:rsidRPr="00E25A0E">
        <w:rPr>
          <w:rFonts w:cs="Arial"/>
          <w:sz w:val="24"/>
          <w:szCs w:val="24"/>
        </w:rPr>
        <w:t xml:space="preserve"> возвращает это заявление заявителю при наличии оснований для возврата, указанных в </w:t>
      </w:r>
      <w:hyperlink w:anchor="P298" w:history="1">
        <w:r w:rsidRPr="00E25A0E">
          <w:rPr>
            <w:rFonts w:cs="Arial"/>
            <w:sz w:val="24"/>
            <w:szCs w:val="24"/>
          </w:rPr>
          <w:t>пункте 2.7.1</w:t>
        </w:r>
      </w:hyperlink>
      <w:r w:rsidRPr="00E25A0E">
        <w:rPr>
          <w:rFonts w:cs="Arial"/>
          <w:sz w:val="24"/>
          <w:szCs w:val="24"/>
        </w:rPr>
        <w:t xml:space="preserve">, или случаев отказа в </w:t>
      </w:r>
      <w:r w:rsidRPr="00E25A0E">
        <w:rPr>
          <w:rFonts w:cs="Arial"/>
          <w:sz w:val="24"/>
          <w:szCs w:val="24"/>
        </w:rPr>
        <w:lastRenderedPageBreak/>
        <w:t xml:space="preserve">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w:t>
      </w:r>
    </w:p>
    <w:p w:rsidR="00F1691A" w:rsidRPr="00E25A0E" w:rsidRDefault="00CA0B41" w:rsidP="00D4024D">
      <w:pPr>
        <w:pStyle w:val="ConsPlusNormal"/>
        <w:numPr>
          <w:ilvl w:val="0"/>
          <w:numId w:val="2"/>
        </w:numPr>
        <w:ind w:firstLine="709"/>
        <w:jc w:val="both"/>
        <w:rPr>
          <w:rFonts w:cs="Arial"/>
          <w:sz w:val="24"/>
          <w:szCs w:val="24"/>
        </w:rPr>
      </w:pPr>
      <w:r w:rsidRPr="00E25A0E">
        <w:rPr>
          <w:rFonts w:cs="Arial"/>
          <w:sz w:val="24"/>
          <w:szCs w:val="24"/>
        </w:rPr>
        <w:t>2.4.3</w:t>
      </w:r>
      <w:r w:rsidR="00F1691A" w:rsidRPr="00E25A0E">
        <w:rPr>
          <w:rFonts w:cs="Arial"/>
          <w:sz w:val="24"/>
          <w:szCs w:val="24"/>
        </w:rPr>
        <w:t xml:space="preserve">. В случае предоставления заявления в форме электронного документа с нарушением порядка, установленного </w:t>
      </w:r>
      <w:hyperlink r:id="rId15" w:history="1">
        <w:r w:rsidR="00F1691A" w:rsidRPr="00E25A0E">
          <w:rPr>
            <w:rFonts w:cs="Arial"/>
            <w:sz w:val="24"/>
            <w:szCs w:val="24"/>
          </w:rPr>
          <w:t>приказом</w:t>
        </w:r>
      </w:hyperlink>
      <w:r w:rsidR="00F1691A" w:rsidRPr="00E25A0E">
        <w:rPr>
          <w:rFonts w:cs="Arial"/>
          <w:sz w:val="24"/>
          <w:szCs w:val="24"/>
        </w:rPr>
        <w:t xml:space="preserve"> Министерства экономического развития Росс</w:t>
      </w:r>
      <w:r w:rsidR="00D5118D" w:rsidRPr="00E25A0E">
        <w:rPr>
          <w:rFonts w:cs="Arial"/>
          <w:sz w:val="24"/>
          <w:szCs w:val="24"/>
        </w:rPr>
        <w:t>ийской Федерации от 14.01.2015 №</w:t>
      </w:r>
      <w:r w:rsidR="0004669E" w:rsidRPr="00E25A0E">
        <w:rPr>
          <w:rFonts w:cs="Arial"/>
          <w:sz w:val="24"/>
          <w:szCs w:val="24"/>
        </w:rPr>
        <w:t xml:space="preserve"> 7</w:t>
      </w:r>
      <w:r w:rsidR="00F1691A" w:rsidRPr="00E25A0E">
        <w:rPr>
          <w:rFonts w:cs="Arial"/>
          <w:sz w:val="24"/>
          <w:szCs w:val="24"/>
        </w:rPr>
        <w:t xml:space="preserve">, </w:t>
      </w:r>
      <w:r w:rsidR="00982799" w:rsidRPr="00E25A0E">
        <w:rPr>
          <w:rFonts w:cs="Arial"/>
          <w:sz w:val="24"/>
          <w:szCs w:val="24"/>
        </w:rPr>
        <w:t>ОМИ</w:t>
      </w:r>
      <w:r w:rsidR="00F1691A" w:rsidRPr="00E25A0E">
        <w:rPr>
          <w:rFonts w:cs="Arial"/>
          <w:sz w:val="24"/>
          <w:szCs w:val="24"/>
        </w:rPr>
        <w:t xml:space="preserve"> направляет заявителю уведомление о допущенных нарушениях в срок не позднее 5 рабочих дней со дня получения такого заявления.</w:t>
      </w:r>
    </w:p>
    <w:p w:rsidR="00F1691A" w:rsidRPr="00E25A0E" w:rsidRDefault="00F1691A" w:rsidP="00D4024D">
      <w:pPr>
        <w:pStyle w:val="ConsPlusNormal"/>
        <w:numPr>
          <w:ilvl w:val="0"/>
          <w:numId w:val="2"/>
        </w:numPr>
        <w:ind w:firstLine="709"/>
        <w:jc w:val="both"/>
        <w:rPr>
          <w:rFonts w:cs="Arial"/>
          <w:sz w:val="24"/>
          <w:szCs w:val="24"/>
        </w:rPr>
      </w:pPr>
      <w:r w:rsidRPr="00E25A0E">
        <w:rPr>
          <w:rFonts w:cs="Arial"/>
          <w:sz w:val="24"/>
          <w:szCs w:val="24"/>
        </w:rPr>
        <w:t>2.4.</w:t>
      </w:r>
      <w:r w:rsidR="00CA0B41" w:rsidRPr="00E25A0E">
        <w:rPr>
          <w:rFonts w:cs="Arial"/>
          <w:sz w:val="24"/>
          <w:szCs w:val="24"/>
        </w:rPr>
        <w:t>4</w:t>
      </w:r>
      <w:r w:rsidRPr="00E25A0E">
        <w:rPr>
          <w:rFonts w:cs="Arial"/>
          <w:sz w:val="24"/>
          <w:szCs w:val="24"/>
        </w:rPr>
        <w:t>. Время ожидания в очереди при подаче заявления и документов, необходимых для предоставления муниципальной услуги, и получения результата составляет 1</w:t>
      </w:r>
      <w:r w:rsidR="007C0E41" w:rsidRPr="00E25A0E">
        <w:rPr>
          <w:rFonts w:cs="Arial"/>
          <w:sz w:val="24"/>
          <w:szCs w:val="24"/>
        </w:rPr>
        <w:t>0</w:t>
      </w:r>
      <w:r w:rsidRPr="00E25A0E">
        <w:rPr>
          <w:rFonts w:cs="Arial"/>
          <w:sz w:val="24"/>
          <w:szCs w:val="24"/>
        </w:rPr>
        <w:t xml:space="preserve"> минут.</w:t>
      </w:r>
    </w:p>
    <w:p w:rsidR="00F1691A" w:rsidRPr="00E25A0E" w:rsidRDefault="00F1691A" w:rsidP="00D4024D">
      <w:pPr>
        <w:pStyle w:val="ConsPlusNormal"/>
        <w:numPr>
          <w:ilvl w:val="0"/>
          <w:numId w:val="2"/>
        </w:numPr>
        <w:ind w:firstLine="709"/>
        <w:jc w:val="both"/>
        <w:rPr>
          <w:rFonts w:cs="Arial"/>
          <w:sz w:val="24"/>
          <w:szCs w:val="24"/>
        </w:rPr>
      </w:pPr>
      <w:r w:rsidRPr="00E25A0E">
        <w:rPr>
          <w:rFonts w:cs="Arial"/>
          <w:sz w:val="24"/>
          <w:szCs w:val="24"/>
        </w:rPr>
        <w:t>2.4.</w:t>
      </w:r>
      <w:r w:rsidR="00CA0B41" w:rsidRPr="00E25A0E">
        <w:rPr>
          <w:rFonts w:cs="Arial"/>
          <w:sz w:val="24"/>
          <w:szCs w:val="24"/>
        </w:rPr>
        <w:t>5</w:t>
      </w:r>
      <w:r w:rsidRPr="00E25A0E">
        <w:rPr>
          <w:rFonts w:cs="Arial"/>
          <w:sz w:val="24"/>
          <w:szCs w:val="24"/>
        </w:rPr>
        <w:t>. Срок регистрации заявления о предоставлении муниципальной услуги:</w:t>
      </w:r>
    </w:p>
    <w:p w:rsidR="00F1691A" w:rsidRPr="00E25A0E" w:rsidRDefault="00F1691A" w:rsidP="00D5118D">
      <w:pPr>
        <w:pStyle w:val="ConsPlusNormal"/>
        <w:numPr>
          <w:ilvl w:val="0"/>
          <w:numId w:val="23"/>
        </w:numPr>
        <w:suppressAutoHyphens w:val="0"/>
        <w:ind w:firstLine="709"/>
        <w:jc w:val="both"/>
        <w:rPr>
          <w:rFonts w:cs="Arial"/>
          <w:sz w:val="24"/>
          <w:szCs w:val="24"/>
        </w:rPr>
      </w:pPr>
      <w:r w:rsidRPr="00E25A0E">
        <w:rPr>
          <w:rFonts w:cs="Arial"/>
          <w:sz w:val="24"/>
          <w:szCs w:val="24"/>
        </w:rPr>
        <w:t xml:space="preserve">при личном обращении в </w:t>
      </w:r>
      <w:r w:rsidR="00982799" w:rsidRPr="00E25A0E">
        <w:rPr>
          <w:rFonts w:cs="Arial"/>
          <w:sz w:val="24"/>
          <w:szCs w:val="24"/>
        </w:rPr>
        <w:t>ОМИ</w:t>
      </w:r>
      <w:r w:rsidRPr="00E25A0E">
        <w:rPr>
          <w:rFonts w:cs="Arial"/>
          <w:sz w:val="24"/>
          <w:szCs w:val="24"/>
        </w:rPr>
        <w:t xml:space="preserve"> - не более </w:t>
      </w:r>
      <w:r w:rsidR="00982799" w:rsidRPr="00E25A0E">
        <w:rPr>
          <w:rFonts w:cs="Arial"/>
          <w:sz w:val="24"/>
          <w:szCs w:val="24"/>
        </w:rPr>
        <w:t>1</w:t>
      </w:r>
      <w:r w:rsidRPr="00E25A0E">
        <w:rPr>
          <w:rFonts w:cs="Arial"/>
          <w:sz w:val="24"/>
          <w:szCs w:val="24"/>
        </w:rPr>
        <w:t>0 минут в день обращения заявителя;</w:t>
      </w:r>
    </w:p>
    <w:p w:rsidR="00F1691A" w:rsidRPr="00E25A0E" w:rsidRDefault="00F1691A" w:rsidP="00D5118D">
      <w:pPr>
        <w:pStyle w:val="ConsPlusNormal"/>
        <w:numPr>
          <w:ilvl w:val="0"/>
          <w:numId w:val="23"/>
        </w:numPr>
        <w:suppressAutoHyphens w:val="0"/>
        <w:ind w:firstLine="709"/>
        <w:jc w:val="both"/>
        <w:rPr>
          <w:rFonts w:cs="Arial"/>
          <w:sz w:val="24"/>
          <w:szCs w:val="24"/>
        </w:rPr>
      </w:pPr>
      <w:r w:rsidRPr="00E25A0E">
        <w:rPr>
          <w:rFonts w:cs="Arial"/>
          <w:sz w:val="24"/>
          <w:szCs w:val="24"/>
        </w:rPr>
        <w:t>при направлении заявления и документов по почте - в день поступления;</w:t>
      </w:r>
    </w:p>
    <w:p w:rsidR="00F1691A" w:rsidRPr="00E25A0E" w:rsidRDefault="00F1691A" w:rsidP="00D5118D">
      <w:pPr>
        <w:pStyle w:val="ConsPlusNormal"/>
        <w:numPr>
          <w:ilvl w:val="0"/>
          <w:numId w:val="23"/>
        </w:numPr>
        <w:suppressAutoHyphens w:val="0"/>
        <w:ind w:firstLine="709"/>
        <w:jc w:val="both"/>
        <w:rPr>
          <w:rFonts w:cs="Arial"/>
          <w:sz w:val="24"/>
          <w:szCs w:val="24"/>
        </w:rPr>
      </w:pPr>
      <w:r w:rsidRPr="00E25A0E">
        <w:rPr>
          <w:rFonts w:cs="Arial"/>
          <w:sz w:val="24"/>
          <w:szCs w:val="24"/>
        </w:rPr>
        <w:t>при направлении заявления и документов в электронном виде - в день поступления.</w:t>
      </w:r>
    </w:p>
    <w:p w:rsidR="00F1691A" w:rsidRPr="00E25A0E" w:rsidRDefault="00F1691A" w:rsidP="00D4024D">
      <w:pPr>
        <w:pStyle w:val="ConsPlusNormal"/>
        <w:numPr>
          <w:ilvl w:val="0"/>
          <w:numId w:val="2"/>
        </w:numPr>
        <w:ind w:firstLine="709"/>
        <w:jc w:val="both"/>
        <w:rPr>
          <w:rFonts w:cs="Arial"/>
          <w:sz w:val="24"/>
          <w:szCs w:val="24"/>
        </w:rPr>
      </w:pPr>
      <w:r w:rsidRPr="00E25A0E">
        <w:rPr>
          <w:rFonts w:cs="Arial"/>
          <w:sz w:val="24"/>
          <w:szCs w:val="24"/>
        </w:rPr>
        <w:t>2.4.</w:t>
      </w:r>
      <w:r w:rsidR="00CA0B41" w:rsidRPr="00E25A0E">
        <w:rPr>
          <w:rFonts w:cs="Arial"/>
          <w:sz w:val="24"/>
          <w:szCs w:val="24"/>
        </w:rPr>
        <w:t>6</w:t>
      </w:r>
      <w:r w:rsidRPr="00E25A0E">
        <w:rPr>
          <w:rFonts w:cs="Arial"/>
          <w:sz w:val="24"/>
          <w:szCs w:val="24"/>
        </w:rPr>
        <w:t>. Приостановление предоставления муниципальной услуги не предусмотрено.</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A97E4D">
      <w:pPr>
        <w:pStyle w:val="ConsPlusTitle"/>
        <w:numPr>
          <w:ilvl w:val="0"/>
          <w:numId w:val="2"/>
        </w:numPr>
        <w:jc w:val="center"/>
        <w:outlineLvl w:val="2"/>
        <w:rPr>
          <w:sz w:val="24"/>
          <w:szCs w:val="24"/>
        </w:rPr>
      </w:pPr>
      <w:r w:rsidRPr="00E25A0E">
        <w:rPr>
          <w:sz w:val="24"/>
          <w:szCs w:val="24"/>
        </w:rPr>
        <w:t xml:space="preserve">2.5. </w:t>
      </w:r>
      <w:r w:rsidR="00B1323A" w:rsidRPr="00E25A0E">
        <w:rPr>
          <w:sz w:val="24"/>
          <w:szCs w:val="24"/>
        </w:rPr>
        <w:t>Нормативные правовые акты, регулирующие предоставление муниципальной услуги</w:t>
      </w:r>
    </w:p>
    <w:p w:rsidR="00F1691A"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2.5.1. </w:t>
      </w:r>
      <w:r w:rsidR="00F1691A" w:rsidRPr="00E25A0E">
        <w:rPr>
          <w:rFonts w:cs="Arial"/>
          <w:sz w:val="24"/>
          <w:szCs w:val="24"/>
        </w:rPr>
        <w:t xml:space="preserve">Предоставление муниципальной услуги осуществляется в соответствии </w:t>
      </w:r>
      <w:proofErr w:type="gramStart"/>
      <w:r w:rsidR="00F1691A" w:rsidRPr="00E25A0E">
        <w:rPr>
          <w:rFonts w:cs="Arial"/>
          <w:sz w:val="24"/>
          <w:szCs w:val="24"/>
        </w:rPr>
        <w:t>с</w:t>
      </w:r>
      <w:proofErr w:type="gramEnd"/>
      <w:r w:rsidR="00F1691A" w:rsidRPr="00E25A0E">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Земельным </w:t>
      </w:r>
      <w:hyperlink r:id="rId16" w:history="1">
        <w:r w:rsidRPr="00E25A0E">
          <w:rPr>
            <w:rFonts w:cs="Arial"/>
            <w:sz w:val="24"/>
            <w:szCs w:val="24"/>
          </w:rPr>
          <w:t>кодексом</w:t>
        </w:r>
      </w:hyperlink>
      <w:r w:rsidRPr="00E25A0E">
        <w:rPr>
          <w:rFonts w:cs="Arial"/>
          <w:sz w:val="24"/>
          <w:szCs w:val="24"/>
        </w:rPr>
        <w:t xml:space="preserve"> Российской Федерации </w:t>
      </w:r>
      <w:r w:rsidR="00E06EB4" w:rsidRPr="00E25A0E">
        <w:rPr>
          <w:rFonts w:cs="Arial"/>
          <w:sz w:val="24"/>
          <w:szCs w:val="24"/>
        </w:rPr>
        <w:t>(«Собрание законодательства РФ», 29.10.2001, № 44, ст. 4147)</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17" w:history="1">
        <w:r w:rsidRPr="00E25A0E">
          <w:rPr>
            <w:rFonts w:cs="Arial"/>
            <w:sz w:val="24"/>
            <w:szCs w:val="24"/>
          </w:rPr>
          <w:t>законом</w:t>
        </w:r>
      </w:hyperlink>
      <w:r w:rsidRPr="00E25A0E">
        <w:rPr>
          <w:rFonts w:cs="Arial"/>
          <w:sz w:val="24"/>
          <w:szCs w:val="24"/>
        </w:rPr>
        <w:t xml:space="preserve"> Российской Федерации от 24.11.1995 </w:t>
      </w:r>
      <w:r w:rsidR="00E06EB4" w:rsidRPr="00E25A0E">
        <w:rPr>
          <w:rFonts w:cs="Arial"/>
          <w:sz w:val="24"/>
          <w:szCs w:val="24"/>
        </w:rPr>
        <w:t>№</w:t>
      </w:r>
      <w:r w:rsidRPr="00E25A0E">
        <w:rPr>
          <w:rFonts w:cs="Arial"/>
          <w:sz w:val="24"/>
          <w:szCs w:val="24"/>
        </w:rPr>
        <w:t xml:space="preserve"> 181-ФЗ </w:t>
      </w:r>
      <w:r w:rsidR="00E06EB4" w:rsidRPr="00E25A0E">
        <w:rPr>
          <w:rFonts w:cs="Arial"/>
          <w:sz w:val="24"/>
          <w:szCs w:val="24"/>
        </w:rPr>
        <w:t>«</w:t>
      </w:r>
      <w:r w:rsidRPr="00E25A0E">
        <w:rPr>
          <w:rFonts w:cs="Arial"/>
          <w:sz w:val="24"/>
          <w:szCs w:val="24"/>
        </w:rPr>
        <w:t>О социальной защите инвалидов в Российской Федерации</w:t>
      </w:r>
      <w:r w:rsidR="00E06EB4" w:rsidRPr="00E25A0E">
        <w:rPr>
          <w:rFonts w:cs="Arial"/>
          <w:sz w:val="24"/>
          <w:szCs w:val="24"/>
        </w:rPr>
        <w:t>» («Собрание законодательства РФ», 29.10.2001, № 44, ст. 4148)</w:t>
      </w:r>
      <w:r w:rsidRPr="00E25A0E">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18" w:history="1">
        <w:r w:rsidRPr="00E25A0E">
          <w:rPr>
            <w:rFonts w:cs="Arial"/>
            <w:sz w:val="24"/>
            <w:szCs w:val="24"/>
          </w:rPr>
          <w:t>законом</w:t>
        </w:r>
      </w:hyperlink>
      <w:r w:rsidRPr="00E25A0E">
        <w:rPr>
          <w:rFonts w:cs="Arial"/>
          <w:sz w:val="24"/>
          <w:szCs w:val="24"/>
        </w:rPr>
        <w:t xml:space="preserve"> Российской Федерации от 25.10.2001 </w:t>
      </w:r>
      <w:r w:rsidR="005F18F4" w:rsidRPr="00E25A0E">
        <w:rPr>
          <w:rFonts w:cs="Arial"/>
          <w:sz w:val="24"/>
          <w:szCs w:val="24"/>
        </w:rPr>
        <w:t>№</w:t>
      </w:r>
      <w:r w:rsidRPr="00E25A0E">
        <w:rPr>
          <w:rFonts w:cs="Arial"/>
          <w:sz w:val="24"/>
          <w:szCs w:val="24"/>
        </w:rPr>
        <w:t xml:space="preserve"> 137-ФЗ </w:t>
      </w:r>
      <w:r w:rsidR="005F18F4" w:rsidRPr="00E25A0E">
        <w:rPr>
          <w:rFonts w:cs="Arial"/>
          <w:sz w:val="24"/>
          <w:szCs w:val="24"/>
        </w:rPr>
        <w:t>«</w:t>
      </w:r>
      <w:r w:rsidRPr="00E25A0E">
        <w:rPr>
          <w:rFonts w:cs="Arial"/>
          <w:sz w:val="24"/>
          <w:szCs w:val="24"/>
        </w:rPr>
        <w:t>О введении в действие Земельного кодекса Российской Федерации</w:t>
      </w:r>
      <w:r w:rsidR="005F18F4" w:rsidRPr="00E25A0E">
        <w:rPr>
          <w:rFonts w:cs="Arial"/>
          <w:sz w:val="24"/>
          <w:szCs w:val="24"/>
        </w:rPr>
        <w:t>» («Собрание законодательства РФ», 29.10.2001, № 44, ст. 4148)</w:t>
      </w:r>
      <w:r w:rsidRPr="00E25A0E">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19" w:history="1">
        <w:r w:rsidRPr="00E25A0E">
          <w:rPr>
            <w:rFonts w:cs="Arial"/>
            <w:sz w:val="24"/>
            <w:szCs w:val="24"/>
          </w:rPr>
          <w:t>законом</w:t>
        </w:r>
      </w:hyperlink>
      <w:r w:rsidRPr="00E25A0E">
        <w:rPr>
          <w:rFonts w:cs="Arial"/>
          <w:sz w:val="24"/>
          <w:szCs w:val="24"/>
        </w:rPr>
        <w:t xml:space="preserve"> от 06.10.2003 </w:t>
      </w:r>
      <w:r w:rsidR="005F18F4" w:rsidRPr="00E25A0E">
        <w:rPr>
          <w:rFonts w:cs="Arial"/>
          <w:sz w:val="24"/>
          <w:szCs w:val="24"/>
        </w:rPr>
        <w:t>№</w:t>
      </w:r>
      <w:r w:rsidRPr="00E25A0E">
        <w:rPr>
          <w:rFonts w:cs="Arial"/>
          <w:sz w:val="24"/>
          <w:szCs w:val="24"/>
        </w:rPr>
        <w:t xml:space="preserve"> 131-ФЗ </w:t>
      </w:r>
      <w:r w:rsidR="005F18F4" w:rsidRPr="00E25A0E">
        <w:rPr>
          <w:rFonts w:cs="Arial"/>
          <w:sz w:val="24"/>
          <w:szCs w:val="24"/>
        </w:rPr>
        <w:t>«</w:t>
      </w:r>
      <w:r w:rsidRPr="00E25A0E">
        <w:rPr>
          <w:rFonts w:cs="Arial"/>
          <w:sz w:val="24"/>
          <w:szCs w:val="24"/>
        </w:rPr>
        <w:t>Об общих принципах организации местного самоуправления в Российской Федерации</w:t>
      </w:r>
      <w:r w:rsidR="005F18F4" w:rsidRPr="00E25A0E">
        <w:rPr>
          <w:rFonts w:cs="Arial"/>
          <w:sz w:val="24"/>
          <w:szCs w:val="24"/>
        </w:rPr>
        <w:t>»</w:t>
      </w:r>
      <w:r w:rsidRPr="00E25A0E">
        <w:rPr>
          <w:rFonts w:cs="Arial"/>
          <w:sz w:val="24"/>
          <w:szCs w:val="24"/>
        </w:rPr>
        <w:t xml:space="preserve"> </w:t>
      </w:r>
      <w:r w:rsidR="005F18F4" w:rsidRPr="00E25A0E">
        <w:rPr>
          <w:rFonts w:cs="Arial"/>
          <w:sz w:val="24"/>
          <w:szCs w:val="24"/>
        </w:rPr>
        <w:t>(«Собрание законодательства РФ», 2003, N 40, ст. 3822);</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20" w:history="1">
        <w:r w:rsidRPr="00E25A0E">
          <w:rPr>
            <w:rFonts w:cs="Arial"/>
            <w:sz w:val="24"/>
            <w:szCs w:val="24"/>
          </w:rPr>
          <w:t>законом</w:t>
        </w:r>
      </w:hyperlink>
      <w:r w:rsidRPr="00E25A0E">
        <w:rPr>
          <w:rFonts w:cs="Arial"/>
          <w:sz w:val="24"/>
          <w:szCs w:val="24"/>
        </w:rPr>
        <w:t xml:space="preserve"> Российской Федерации от 02.05.2006 </w:t>
      </w:r>
      <w:r w:rsidR="00BE37ED" w:rsidRPr="00E25A0E">
        <w:rPr>
          <w:rFonts w:cs="Arial"/>
          <w:sz w:val="24"/>
          <w:szCs w:val="24"/>
        </w:rPr>
        <w:t>№</w:t>
      </w:r>
      <w:r w:rsidRPr="00E25A0E">
        <w:rPr>
          <w:rFonts w:cs="Arial"/>
          <w:sz w:val="24"/>
          <w:szCs w:val="24"/>
        </w:rPr>
        <w:t xml:space="preserve"> 59-ФЗ </w:t>
      </w:r>
      <w:r w:rsidR="00BE37ED" w:rsidRPr="00E25A0E">
        <w:rPr>
          <w:rFonts w:cs="Arial"/>
          <w:sz w:val="24"/>
          <w:szCs w:val="24"/>
        </w:rPr>
        <w:t>«</w:t>
      </w:r>
      <w:r w:rsidRPr="00E25A0E">
        <w:rPr>
          <w:rFonts w:cs="Arial"/>
          <w:sz w:val="24"/>
          <w:szCs w:val="24"/>
        </w:rPr>
        <w:t>О порядке рассмотрения обращений граждан Российской Федерации</w:t>
      </w:r>
      <w:r w:rsidR="00BE37ED" w:rsidRPr="00E25A0E">
        <w:rPr>
          <w:rFonts w:cs="Arial"/>
          <w:sz w:val="24"/>
          <w:szCs w:val="24"/>
        </w:rPr>
        <w:t>» («Собрание законодательства РФ», 31.07.2006, N 31 (часть 1), ст. 3451)</w:t>
      </w:r>
      <w:r w:rsidRPr="00E25A0E">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21" w:history="1">
        <w:r w:rsidRPr="00E25A0E">
          <w:rPr>
            <w:rFonts w:cs="Arial"/>
            <w:sz w:val="24"/>
            <w:szCs w:val="24"/>
          </w:rPr>
          <w:t>законом</w:t>
        </w:r>
      </w:hyperlink>
      <w:r w:rsidRPr="00E25A0E">
        <w:rPr>
          <w:rFonts w:cs="Arial"/>
          <w:sz w:val="24"/>
          <w:szCs w:val="24"/>
        </w:rPr>
        <w:t xml:space="preserve"> от 27.07.2006 N 152-ФЗ</w:t>
      </w:r>
      <w:r w:rsidR="00BE37ED" w:rsidRPr="00E25A0E">
        <w:rPr>
          <w:rFonts w:cs="Arial"/>
          <w:sz w:val="24"/>
          <w:szCs w:val="24"/>
        </w:rPr>
        <w:t xml:space="preserve"> «</w:t>
      </w:r>
      <w:r w:rsidRPr="00E25A0E">
        <w:rPr>
          <w:rFonts w:cs="Arial"/>
          <w:sz w:val="24"/>
          <w:szCs w:val="24"/>
        </w:rPr>
        <w:t>О персональных данных</w:t>
      </w:r>
      <w:r w:rsidR="00BE37ED" w:rsidRPr="00E25A0E">
        <w:rPr>
          <w:rFonts w:cs="Arial"/>
          <w:sz w:val="24"/>
          <w:szCs w:val="24"/>
        </w:rPr>
        <w:t>» (Собрание законодательства РФ", 31.07.2006, N 31 (часть 1), ст. 3451)</w:t>
      </w:r>
      <w:r w:rsidRPr="00E25A0E">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22" w:history="1">
        <w:r w:rsidRPr="00E25A0E">
          <w:rPr>
            <w:rFonts w:cs="Arial"/>
            <w:sz w:val="24"/>
            <w:szCs w:val="24"/>
          </w:rPr>
          <w:t>законом</w:t>
        </w:r>
      </w:hyperlink>
      <w:r w:rsidRPr="00E25A0E">
        <w:rPr>
          <w:rFonts w:cs="Arial"/>
          <w:sz w:val="24"/>
          <w:szCs w:val="24"/>
        </w:rPr>
        <w:t xml:space="preserve"> от 27.07.2010 </w:t>
      </w:r>
      <w:r w:rsidR="0082718D" w:rsidRPr="00E25A0E">
        <w:rPr>
          <w:rFonts w:cs="Arial"/>
          <w:sz w:val="24"/>
          <w:szCs w:val="24"/>
        </w:rPr>
        <w:t>№</w:t>
      </w:r>
      <w:r w:rsidRPr="00E25A0E">
        <w:rPr>
          <w:rFonts w:cs="Arial"/>
          <w:sz w:val="24"/>
          <w:szCs w:val="24"/>
        </w:rPr>
        <w:t xml:space="preserve"> 210-ФЗ </w:t>
      </w:r>
      <w:r w:rsidR="0082718D" w:rsidRPr="00E25A0E">
        <w:rPr>
          <w:rFonts w:cs="Arial"/>
          <w:sz w:val="24"/>
          <w:szCs w:val="24"/>
        </w:rPr>
        <w:t>«</w:t>
      </w:r>
      <w:r w:rsidRPr="00E25A0E">
        <w:rPr>
          <w:rFonts w:cs="Arial"/>
          <w:sz w:val="24"/>
          <w:szCs w:val="24"/>
        </w:rPr>
        <w:t>Об организации предоставления государственных и муниципальных услуг</w:t>
      </w:r>
      <w:r w:rsidR="0082718D" w:rsidRPr="00E25A0E">
        <w:rPr>
          <w:rFonts w:cs="Arial"/>
          <w:sz w:val="24"/>
          <w:szCs w:val="24"/>
        </w:rPr>
        <w:t>» (Российская газета", N 168, 30.07.2010.)</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23" w:history="1">
        <w:r w:rsidRPr="00E25A0E">
          <w:rPr>
            <w:rFonts w:cs="Arial"/>
            <w:sz w:val="24"/>
            <w:szCs w:val="24"/>
          </w:rPr>
          <w:t>законом</w:t>
        </w:r>
      </w:hyperlink>
      <w:r w:rsidR="0082718D" w:rsidRPr="00E25A0E">
        <w:rPr>
          <w:rFonts w:cs="Arial"/>
          <w:sz w:val="24"/>
          <w:szCs w:val="24"/>
        </w:rPr>
        <w:t xml:space="preserve"> от 23.06.2014 № 171-ФЗ «</w:t>
      </w:r>
      <w:r w:rsidRPr="00E25A0E">
        <w:rPr>
          <w:rFonts w:cs="Arial"/>
          <w:sz w:val="24"/>
          <w:szCs w:val="24"/>
        </w:rPr>
        <w:t>О внесении изменений в Земельный кодекс Российской Федерации и отдельные законодательные акты Российской Федерации</w:t>
      </w:r>
      <w:r w:rsidR="0082718D" w:rsidRPr="00E25A0E">
        <w:rPr>
          <w:rFonts w:cs="Arial"/>
          <w:sz w:val="24"/>
          <w:szCs w:val="24"/>
        </w:rPr>
        <w:t xml:space="preserve"> </w:t>
      </w:r>
      <w:r w:rsidRPr="00E25A0E">
        <w:rPr>
          <w:rFonts w:cs="Arial"/>
          <w:sz w:val="24"/>
          <w:szCs w:val="24"/>
        </w:rPr>
        <w:t xml:space="preserve">" </w:t>
      </w:r>
      <w:r w:rsidR="0082718D" w:rsidRPr="00E25A0E">
        <w:rPr>
          <w:rFonts w:cs="Arial"/>
          <w:sz w:val="24"/>
          <w:szCs w:val="24"/>
        </w:rPr>
        <w:t xml:space="preserve"> (Российская газета", № 142, 27.06.2014);</w:t>
      </w:r>
    </w:p>
    <w:p w:rsidR="00F1691A" w:rsidRPr="00E25A0E" w:rsidRDefault="00F1691A" w:rsidP="00A97E4D">
      <w:pPr>
        <w:pStyle w:val="ConsPlusNormal"/>
        <w:numPr>
          <w:ilvl w:val="0"/>
          <w:numId w:val="2"/>
        </w:numPr>
        <w:suppressAutoHyphens w:val="0"/>
        <w:ind w:firstLine="709"/>
        <w:jc w:val="both"/>
        <w:rPr>
          <w:rFonts w:cs="Arial"/>
          <w:sz w:val="24"/>
          <w:szCs w:val="24"/>
        </w:rPr>
      </w:pPr>
      <w:proofErr w:type="gramStart"/>
      <w:r w:rsidRPr="00E25A0E">
        <w:rPr>
          <w:rFonts w:cs="Arial"/>
          <w:sz w:val="24"/>
          <w:szCs w:val="24"/>
        </w:rPr>
        <w:t xml:space="preserve">- Федеральным </w:t>
      </w:r>
      <w:hyperlink r:id="rId24" w:history="1">
        <w:r w:rsidRPr="00E25A0E">
          <w:rPr>
            <w:rFonts w:cs="Arial"/>
            <w:sz w:val="24"/>
            <w:szCs w:val="24"/>
          </w:rPr>
          <w:t>законом</w:t>
        </w:r>
      </w:hyperlink>
      <w:r w:rsidR="0082718D" w:rsidRPr="00E25A0E">
        <w:rPr>
          <w:rFonts w:cs="Arial"/>
          <w:sz w:val="24"/>
          <w:szCs w:val="24"/>
        </w:rPr>
        <w:t xml:space="preserve"> от 13.07.2015 № 218-ФЗ «</w:t>
      </w:r>
      <w:r w:rsidRPr="00E25A0E">
        <w:rPr>
          <w:rFonts w:cs="Arial"/>
          <w:sz w:val="24"/>
          <w:szCs w:val="24"/>
        </w:rPr>
        <w:t>О государственной регистрации недвижимости</w:t>
      </w:r>
      <w:r w:rsidR="0082718D" w:rsidRPr="00E25A0E">
        <w:rPr>
          <w:rFonts w:cs="Arial"/>
          <w:sz w:val="24"/>
          <w:szCs w:val="24"/>
        </w:rPr>
        <w:t>» («</w:t>
      </w:r>
      <w:r w:rsidRPr="00E25A0E">
        <w:rPr>
          <w:rFonts w:cs="Arial"/>
          <w:sz w:val="24"/>
          <w:szCs w:val="24"/>
        </w:rPr>
        <w:t>Собрание законодательства РФ</w:t>
      </w:r>
      <w:r w:rsidR="0082718D" w:rsidRPr="00E25A0E">
        <w:rPr>
          <w:rFonts w:cs="Arial"/>
          <w:sz w:val="24"/>
          <w:szCs w:val="24"/>
        </w:rPr>
        <w:t>»</w:t>
      </w:r>
      <w:r w:rsidRPr="00E25A0E">
        <w:rPr>
          <w:rFonts w:cs="Arial"/>
          <w:sz w:val="24"/>
          <w:szCs w:val="24"/>
        </w:rPr>
        <w:t xml:space="preserve">, 20.07.2015, </w:t>
      </w:r>
      <w:r w:rsidR="0082718D" w:rsidRPr="00E25A0E">
        <w:rPr>
          <w:rFonts w:cs="Arial"/>
          <w:sz w:val="24"/>
          <w:szCs w:val="24"/>
        </w:rPr>
        <w:t>№</w:t>
      </w:r>
      <w:r w:rsidRPr="00E25A0E">
        <w:rPr>
          <w:rFonts w:cs="Arial"/>
          <w:sz w:val="24"/>
          <w:szCs w:val="24"/>
        </w:rPr>
        <w:t xml:space="preserve"> 29 (часть I).</w:t>
      </w:r>
      <w:proofErr w:type="gramEnd"/>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w:t>
      </w:r>
      <w:hyperlink r:id="rId25" w:history="1">
        <w:r w:rsidRPr="00E25A0E">
          <w:rPr>
            <w:rFonts w:cs="Arial"/>
            <w:sz w:val="24"/>
            <w:szCs w:val="24"/>
          </w:rPr>
          <w:t>приказом</w:t>
        </w:r>
      </w:hyperlink>
      <w:r w:rsidRPr="00E25A0E">
        <w:rPr>
          <w:rFonts w:cs="Arial"/>
          <w:sz w:val="24"/>
          <w:szCs w:val="24"/>
        </w:rPr>
        <w:t xml:space="preserve"> Минэкономразвития России от 12.01.2015 </w:t>
      </w:r>
      <w:r w:rsidR="00C52EE9" w:rsidRPr="00E25A0E">
        <w:rPr>
          <w:rFonts w:cs="Arial"/>
          <w:sz w:val="24"/>
          <w:szCs w:val="24"/>
        </w:rPr>
        <w:t>№</w:t>
      </w:r>
      <w:r w:rsidRPr="00E25A0E">
        <w:rPr>
          <w:rFonts w:cs="Arial"/>
          <w:sz w:val="24"/>
          <w:szCs w:val="24"/>
        </w:rPr>
        <w:t xml:space="preserve"> 1 </w:t>
      </w:r>
      <w:r w:rsidR="00C52EE9" w:rsidRPr="00E25A0E">
        <w:rPr>
          <w:rFonts w:cs="Arial"/>
          <w:sz w:val="24"/>
          <w:szCs w:val="24"/>
        </w:rPr>
        <w:t>«</w:t>
      </w:r>
      <w:r w:rsidRPr="00E25A0E">
        <w:rPr>
          <w:rFonts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C52EE9" w:rsidRPr="00E25A0E">
        <w:rPr>
          <w:rFonts w:cs="Arial"/>
          <w:sz w:val="24"/>
          <w:szCs w:val="24"/>
        </w:rPr>
        <w:t>» (</w:t>
      </w:r>
      <w:r w:rsidRPr="00E25A0E">
        <w:rPr>
          <w:rFonts w:cs="Arial"/>
          <w:sz w:val="24"/>
          <w:szCs w:val="24"/>
        </w:rPr>
        <w:t xml:space="preserve">зарегистрировано в Минюсте России 27.02.2015 </w:t>
      </w:r>
      <w:r w:rsidR="00C52EE9" w:rsidRPr="00E25A0E">
        <w:rPr>
          <w:rFonts w:cs="Arial"/>
          <w:sz w:val="24"/>
          <w:szCs w:val="24"/>
        </w:rPr>
        <w:t>№</w:t>
      </w:r>
      <w:r w:rsidRPr="00E25A0E">
        <w:rPr>
          <w:rFonts w:cs="Arial"/>
          <w:sz w:val="24"/>
          <w:szCs w:val="24"/>
        </w:rPr>
        <w:t xml:space="preserve"> 36258).</w:t>
      </w:r>
    </w:p>
    <w:p w:rsidR="00F1691A" w:rsidRPr="00E25A0E" w:rsidRDefault="00F1691A" w:rsidP="00A97E4D">
      <w:pPr>
        <w:pStyle w:val="ConsPlusNormal"/>
        <w:numPr>
          <w:ilvl w:val="0"/>
          <w:numId w:val="2"/>
        </w:numPr>
        <w:suppressAutoHyphens w:val="0"/>
        <w:ind w:firstLine="709"/>
        <w:jc w:val="both"/>
        <w:rPr>
          <w:rFonts w:cs="Arial"/>
          <w:sz w:val="24"/>
          <w:szCs w:val="24"/>
        </w:rPr>
      </w:pPr>
      <w:proofErr w:type="gramStart"/>
      <w:r w:rsidRPr="00E25A0E">
        <w:rPr>
          <w:rFonts w:cs="Arial"/>
          <w:sz w:val="24"/>
          <w:szCs w:val="24"/>
        </w:rPr>
        <w:t xml:space="preserve">- </w:t>
      </w:r>
      <w:hyperlink r:id="rId26" w:history="1">
        <w:r w:rsidRPr="00E25A0E">
          <w:rPr>
            <w:rFonts w:cs="Arial"/>
            <w:sz w:val="24"/>
            <w:szCs w:val="24"/>
          </w:rPr>
          <w:t>приказом</w:t>
        </w:r>
      </w:hyperlink>
      <w:r w:rsidRPr="00E25A0E">
        <w:rPr>
          <w:rFonts w:cs="Arial"/>
          <w:sz w:val="24"/>
          <w:szCs w:val="24"/>
        </w:rPr>
        <w:t xml:space="preserve"> Минэкономразвития России от 14.01.2015 </w:t>
      </w:r>
      <w:r w:rsidR="004C0DE1" w:rsidRPr="00E25A0E">
        <w:rPr>
          <w:rFonts w:cs="Arial"/>
          <w:sz w:val="24"/>
          <w:szCs w:val="24"/>
        </w:rPr>
        <w:t>№</w:t>
      </w:r>
      <w:r w:rsidRPr="00E25A0E">
        <w:rPr>
          <w:rFonts w:cs="Arial"/>
          <w:sz w:val="24"/>
          <w:szCs w:val="24"/>
        </w:rPr>
        <w:t xml:space="preserve"> 7 </w:t>
      </w:r>
      <w:r w:rsidR="004C0DE1" w:rsidRPr="00E25A0E">
        <w:rPr>
          <w:rFonts w:cs="Arial"/>
          <w:sz w:val="24"/>
          <w:szCs w:val="24"/>
        </w:rPr>
        <w:t>«</w:t>
      </w:r>
      <w:r w:rsidRPr="00E25A0E">
        <w:rPr>
          <w:rFonts w:cs="Arial"/>
          <w:sz w:val="24"/>
          <w:szCs w:val="24"/>
        </w:rPr>
        <w:t xml:space="preserve">Об утверждении </w:t>
      </w:r>
      <w:r w:rsidRPr="00E25A0E">
        <w:rPr>
          <w:rFonts w:cs="Arial"/>
          <w:sz w:val="24"/>
          <w:szCs w:val="24"/>
        </w:rPr>
        <w:lastRenderedPageBreak/>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5A0E">
        <w:rPr>
          <w:rFonts w:cs="Arial"/>
          <w:sz w:val="24"/>
          <w:szCs w:val="24"/>
        </w:rPr>
        <w:t xml:space="preserve"> </w:t>
      </w:r>
      <w:proofErr w:type="gramStart"/>
      <w:r w:rsidRPr="00E25A0E">
        <w:rPr>
          <w:rFonts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C0DE1" w:rsidRPr="00E25A0E">
        <w:rPr>
          <w:rFonts w:cs="Arial"/>
          <w:sz w:val="24"/>
          <w:szCs w:val="24"/>
        </w:rPr>
        <w:t>» (</w:t>
      </w:r>
      <w:r w:rsidRPr="00E25A0E">
        <w:rPr>
          <w:rFonts w:cs="Arial"/>
          <w:sz w:val="24"/>
          <w:szCs w:val="24"/>
        </w:rPr>
        <w:t>Зарегистрировано в Минюсте России</w:t>
      </w:r>
      <w:proofErr w:type="gramEnd"/>
      <w:r w:rsidRPr="00E25A0E">
        <w:rPr>
          <w:rFonts w:cs="Arial"/>
          <w:sz w:val="24"/>
          <w:szCs w:val="24"/>
        </w:rPr>
        <w:t xml:space="preserve"> </w:t>
      </w:r>
      <w:proofErr w:type="gramStart"/>
      <w:r w:rsidRPr="00E25A0E">
        <w:rPr>
          <w:rFonts w:cs="Arial"/>
          <w:sz w:val="24"/>
          <w:szCs w:val="24"/>
        </w:rPr>
        <w:t>26.02.2015 N 36232</w:t>
      </w:r>
      <w:r w:rsidR="004C0DE1" w:rsidRPr="00E25A0E">
        <w:rPr>
          <w:rFonts w:cs="Arial"/>
          <w:sz w:val="24"/>
          <w:szCs w:val="24"/>
        </w:rPr>
        <w:t>)</w:t>
      </w:r>
      <w:r w:rsidRPr="00E25A0E">
        <w:rPr>
          <w:rFonts w:cs="Arial"/>
          <w:sz w:val="24"/>
          <w:szCs w:val="24"/>
        </w:rPr>
        <w:t>.</w:t>
      </w:r>
      <w:proofErr w:type="gramEnd"/>
    </w:p>
    <w:p w:rsidR="003D5A50" w:rsidRPr="00E25A0E" w:rsidRDefault="00F1691A" w:rsidP="00A97E4D">
      <w:pPr>
        <w:pStyle w:val="ConsPlusNormal"/>
        <w:numPr>
          <w:ilvl w:val="0"/>
          <w:numId w:val="2"/>
        </w:numPr>
        <w:suppressAutoHyphens w:val="0"/>
        <w:ind w:firstLine="709"/>
        <w:jc w:val="both"/>
        <w:rPr>
          <w:rFonts w:cs="Arial"/>
          <w:sz w:val="24"/>
          <w:szCs w:val="24"/>
        </w:rPr>
      </w:pPr>
      <w:proofErr w:type="gramStart"/>
      <w:r w:rsidRPr="00E25A0E">
        <w:rPr>
          <w:rFonts w:cs="Arial"/>
          <w:sz w:val="24"/>
          <w:szCs w:val="24"/>
        </w:rPr>
        <w:t xml:space="preserve">- </w:t>
      </w:r>
      <w:hyperlink r:id="rId27" w:history="1">
        <w:r w:rsidRPr="00E25A0E">
          <w:rPr>
            <w:rFonts w:cs="Arial"/>
            <w:sz w:val="24"/>
            <w:szCs w:val="24"/>
          </w:rPr>
          <w:t>Законом</w:t>
        </w:r>
      </w:hyperlink>
      <w:r w:rsidRPr="00E25A0E">
        <w:rPr>
          <w:rFonts w:cs="Arial"/>
          <w:sz w:val="24"/>
          <w:szCs w:val="24"/>
        </w:rPr>
        <w:t xml:space="preserve"> Му</w:t>
      </w:r>
      <w:r w:rsidR="004C0DE1" w:rsidRPr="00E25A0E">
        <w:rPr>
          <w:rFonts w:cs="Arial"/>
          <w:sz w:val="24"/>
          <w:szCs w:val="24"/>
        </w:rPr>
        <w:t>рманской области от 11.12.2015 №</w:t>
      </w:r>
      <w:r w:rsidRPr="00E25A0E">
        <w:rPr>
          <w:rFonts w:cs="Arial"/>
          <w:sz w:val="24"/>
          <w:szCs w:val="24"/>
        </w:rPr>
        <w:t xml:space="preserve"> 1934-01-ЗМО </w:t>
      </w:r>
      <w:r w:rsidR="004C0DE1" w:rsidRPr="00E25A0E">
        <w:rPr>
          <w:rFonts w:cs="Arial"/>
          <w:sz w:val="24"/>
          <w:szCs w:val="24"/>
        </w:rPr>
        <w:t>«</w:t>
      </w:r>
      <w:r w:rsidRPr="00E25A0E">
        <w:rPr>
          <w:rFonts w:cs="Arial"/>
          <w:sz w:val="24"/>
          <w:szCs w:val="24"/>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3D5A50" w:rsidRPr="00E25A0E">
        <w:rPr>
          <w:rFonts w:cs="Arial"/>
          <w:sz w:val="24"/>
          <w:szCs w:val="24"/>
        </w:rPr>
        <w:t>о участка без проведения торгов»</w:t>
      </w:r>
      <w:proofErr w:type="gramEnd"/>
    </w:p>
    <w:p w:rsidR="00F1691A" w:rsidRPr="00E25A0E" w:rsidRDefault="003D5A50"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Решением Совета депутатов </w:t>
      </w:r>
      <w:r w:rsidR="00A00BF7" w:rsidRPr="00E25A0E">
        <w:rPr>
          <w:rFonts w:cs="Arial"/>
          <w:sz w:val="24"/>
          <w:szCs w:val="24"/>
        </w:rPr>
        <w:t>от 29.06.2017  № 226 «Об утверждении порядка управления, распоряжения и использования земельных участков, находящихся в собственности муниципального образования городского поселения Печенга Печенгского района Мурманской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городского поселения Печенга Печенгского района Мурманской области»;</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настоящим Административным регламентом.</w:t>
      </w:r>
    </w:p>
    <w:p w:rsidR="00A97E4D"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2.5.2. Нормативные правовые акты, регулирующие предоставление муниципальной услуги (с указанием их реквизитов и источников официального опубликования), указанные в пункте 2.5.1 настоящего Административного регламента размещаются:</w:t>
      </w:r>
    </w:p>
    <w:p w:rsidR="00A97E4D"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 на официальном сайте Администрации МО г.п. Печенга в сети «Интернет» (</w:t>
      </w:r>
      <w:hyperlink r:id="rId28" w:history="1">
        <w:r w:rsidRPr="00E25A0E">
          <w:rPr>
            <w:rStyle w:val="ad"/>
            <w:rFonts w:cs="Arial"/>
            <w:sz w:val="24"/>
            <w:szCs w:val="24"/>
          </w:rPr>
          <w:t>www.pechenga51.ru</w:t>
        </w:r>
      </w:hyperlink>
      <w:r w:rsidRPr="00E25A0E">
        <w:rPr>
          <w:rFonts w:cs="Arial"/>
          <w:sz w:val="24"/>
          <w:szCs w:val="24"/>
        </w:rPr>
        <w:t xml:space="preserve">); </w:t>
      </w:r>
    </w:p>
    <w:p w:rsidR="00A97E4D"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 на Едином портале (http://www.gosuslugi.ru);</w:t>
      </w:r>
    </w:p>
    <w:p w:rsidR="00A97E4D"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 в федеральном реестре.</w:t>
      </w:r>
    </w:p>
    <w:p w:rsidR="00F1691A" w:rsidRPr="00E25A0E" w:rsidRDefault="00F1691A" w:rsidP="00CF3472">
      <w:pPr>
        <w:pStyle w:val="ConsPlusNormal"/>
        <w:ind w:firstLine="0"/>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2.6. Перечень документов, необходимых</w:t>
      </w:r>
    </w:p>
    <w:p w:rsidR="00F1691A" w:rsidRPr="00E25A0E" w:rsidRDefault="00F1691A" w:rsidP="00CF3472">
      <w:pPr>
        <w:pStyle w:val="ConsPlusTitle"/>
        <w:numPr>
          <w:ilvl w:val="0"/>
          <w:numId w:val="2"/>
        </w:numPr>
        <w:jc w:val="center"/>
        <w:rPr>
          <w:sz w:val="24"/>
          <w:szCs w:val="24"/>
        </w:rPr>
      </w:pPr>
      <w:r w:rsidRPr="00E25A0E">
        <w:rPr>
          <w:sz w:val="24"/>
          <w:szCs w:val="24"/>
        </w:rPr>
        <w:t>для предоставления муниципальной услуги</w:t>
      </w:r>
    </w:p>
    <w:p w:rsidR="00F1691A" w:rsidRPr="00E25A0E" w:rsidRDefault="00F1691A" w:rsidP="00D4707C">
      <w:pPr>
        <w:pStyle w:val="ConsPlusNormal"/>
        <w:numPr>
          <w:ilvl w:val="0"/>
          <w:numId w:val="2"/>
        </w:numPr>
        <w:suppressAutoHyphens w:val="0"/>
        <w:ind w:firstLine="709"/>
        <w:jc w:val="both"/>
        <w:rPr>
          <w:rFonts w:cs="Arial"/>
          <w:sz w:val="24"/>
          <w:szCs w:val="24"/>
        </w:rPr>
      </w:pPr>
      <w:bookmarkStart w:id="7" w:name="P241"/>
      <w:bookmarkEnd w:id="7"/>
      <w:r w:rsidRPr="00E25A0E">
        <w:rPr>
          <w:rFonts w:cs="Arial"/>
          <w:sz w:val="24"/>
          <w:szCs w:val="24"/>
        </w:rPr>
        <w:t>2.6.1. Для предоставления земельного участка, находящегося в государственной собственности до ее разграничения или муниципальной собственности, без проведения торгов необходимы следующие документы:</w:t>
      </w:r>
    </w:p>
    <w:p w:rsidR="00F1691A" w:rsidRPr="00E25A0E" w:rsidRDefault="00F1691A" w:rsidP="00D4707C">
      <w:pPr>
        <w:pStyle w:val="ConsPlusNormal"/>
        <w:numPr>
          <w:ilvl w:val="0"/>
          <w:numId w:val="2"/>
        </w:numPr>
        <w:suppressAutoHyphens w:val="0"/>
        <w:ind w:firstLine="709"/>
        <w:jc w:val="both"/>
        <w:rPr>
          <w:rFonts w:cs="Arial"/>
          <w:sz w:val="24"/>
          <w:szCs w:val="24"/>
        </w:rPr>
      </w:pPr>
      <w:bookmarkStart w:id="8" w:name="P242"/>
      <w:bookmarkEnd w:id="8"/>
      <w:r w:rsidRPr="00E25A0E">
        <w:rPr>
          <w:rFonts w:cs="Arial"/>
          <w:sz w:val="24"/>
          <w:szCs w:val="24"/>
        </w:rPr>
        <w:t xml:space="preserve">1) </w:t>
      </w:r>
      <w:hyperlink w:anchor="P680" w:history="1">
        <w:r w:rsidRPr="00E25A0E">
          <w:rPr>
            <w:rFonts w:cs="Arial"/>
            <w:sz w:val="24"/>
            <w:szCs w:val="24"/>
          </w:rPr>
          <w:t>заявление</w:t>
        </w:r>
      </w:hyperlink>
      <w:r w:rsidRPr="00E25A0E">
        <w:rPr>
          <w:rFonts w:cs="Arial"/>
          <w:sz w:val="24"/>
          <w:szCs w:val="24"/>
        </w:rPr>
        <w:t xml:space="preserve"> о предоставлении земельного участка, находящегося в государственной собственности до ее разграничения или муниципальной собственности, без проведения торгов (приложение </w:t>
      </w:r>
      <w:r w:rsidR="002069B0" w:rsidRPr="00E25A0E">
        <w:rPr>
          <w:rFonts w:cs="Arial"/>
          <w:sz w:val="24"/>
          <w:szCs w:val="24"/>
        </w:rPr>
        <w:t>№</w:t>
      </w:r>
      <w:r w:rsidRPr="00E25A0E">
        <w:rPr>
          <w:rFonts w:cs="Arial"/>
          <w:sz w:val="24"/>
          <w:szCs w:val="24"/>
        </w:rPr>
        <w:t xml:space="preserve"> 1), в котором должны быть указаны:</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E25A0E">
        <w:rPr>
          <w:rFonts w:cs="Arial"/>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кадастровый номер испрашиваемого земельного участка;</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 основание предоставления земельного участка без проведения торгов из числа предусмотренных </w:t>
      </w:r>
      <w:hyperlink r:id="rId29" w:history="1">
        <w:r w:rsidRPr="00E25A0E">
          <w:rPr>
            <w:rFonts w:cs="Arial"/>
            <w:sz w:val="24"/>
            <w:szCs w:val="24"/>
          </w:rPr>
          <w:t>пунктом 2 статьи 39.6</w:t>
        </w:r>
      </w:hyperlink>
      <w:r w:rsidRPr="00E25A0E">
        <w:rPr>
          <w:rFonts w:cs="Arial"/>
          <w:sz w:val="24"/>
          <w:szCs w:val="24"/>
        </w:rPr>
        <w:t xml:space="preserve"> или </w:t>
      </w:r>
      <w:hyperlink r:id="rId30" w:history="1">
        <w:r w:rsidRPr="00E25A0E">
          <w:rPr>
            <w:rFonts w:cs="Arial"/>
            <w:sz w:val="24"/>
            <w:szCs w:val="24"/>
          </w:rPr>
          <w:t>пунктом 2 статьи 39.10</w:t>
        </w:r>
      </w:hyperlink>
      <w:r w:rsidRPr="00E25A0E">
        <w:rPr>
          <w:rFonts w:cs="Arial"/>
          <w:sz w:val="24"/>
          <w:szCs w:val="24"/>
        </w:rPr>
        <w:t xml:space="preserve"> Земельного кодекса РФ оснований;</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реквизиты решения об изъятии земельного участка для государственных или муниципальных ну</w:t>
      </w:r>
      <w:proofErr w:type="gramStart"/>
      <w:r w:rsidRPr="00E25A0E">
        <w:rPr>
          <w:rFonts w:cs="Arial"/>
          <w:sz w:val="24"/>
          <w:szCs w:val="24"/>
        </w:rPr>
        <w:t>жд в сл</w:t>
      </w:r>
      <w:proofErr w:type="gramEnd"/>
      <w:r w:rsidRPr="00E25A0E">
        <w:rPr>
          <w:rFonts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цель использования земельного участка;</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почтовый адрес и (или) адрес электронной почты для связи с заявителем;</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023D"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006A023D" w:rsidRPr="00E25A0E">
        <w:rPr>
          <w:rFonts w:cs="Arial"/>
          <w:sz w:val="24"/>
          <w:szCs w:val="24"/>
        </w:rPr>
        <w:t>.</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 Предоставление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691A" w:rsidRPr="00E25A0E" w:rsidRDefault="00F1691A" w:rsidP="00D4707C">
      <w:pPr>
        <w:pStyle w:val="ConsPlusNormal"/>
        <w:numPr>
          <w:ilvl w:val="0"/>
          <w:numId w:val="2"/>
        </w:numPr>
        <w:suppressAutoHyphens w:val="0"/>
        <w:ind w:firstLine="709"/>
        <w:jc w:val="both"/>
        <w:rPr>
          <w:rFonts w:cs="Arial"/>
          <w:sz w:val="24"/>
          <w:szCs w:val="24"/>
        </w:rPr>
      </w:pPr>
      <w:bookmarkStart w:id="9" w:name="P259"/>
      <w:bookmarkEnd w:id="9"/>
      <w:r w:rsidRPr="00E25A0E">
        <w:rPr>
          <w:rFonts w:cs="Arial"/>
          <w:sz w:val="24"/>
          <w:szCs w:val="24"/>
        </w:rPr>
        <w:t xml:space="preserve">2.6.2.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без проведения торгов в соответствии с </w:t>
      </w:r>
      <w:hyperlink r:id="rId31" w:history="1">
        <w:r w:rsidRPr="00E25A0E">
          <w:rPr>
            <w:rFonts w:cs="Arial"/>
            <w:sz w:val="24"/>
            <w:szCs w:val="24"/>
          </w:rPr>
          <w:t>подпунктом 31 пункта 2 статьи 39.6</w:t>
        </w:r>
      </w:hyperlink>
      <w:r w:rsidRPr="00E25A0E">
        <w:rPr>
          <w:rFonts w:cs="Arial"/>
          <w:sz w:val="24"/>
          <w:szCs w:val="24"/>
        </w:rPr>
        <w:t xml:space="preserve"> Земельного кодекса Российской Федерации с учетом </w:t>
      </w:r>
      <w:hyperlink r:id="rId32" w:history="1">
        <w:r w:rsidRPr="00E25A0E">
          <w:rPr>
            <w:rFonts w:cs="Arial"/>
            <w:sz w:val="24"/>
            <w:szCs w:val="24"/>
          </w:rPr>
          <w:t>статей 9</w:t>
        </w:r>
      </w:hyperlink>
      <w:r w:rsidRPr="00E25A0E">
        <w:rPr>
          <w:rFonts w:cs="Arial"/>
          <w:sz w:val="24"/>
          <w:szCs w:val="24"/>
        </w:rPr>
        <w:t xml:space="preserve">, </w:t>
      </w:r>
      <w:hyperlink r:id="rId33" w:history="1">
        <w:r w:rsidRPr="00E25A0E">
          <w:rPr>
            <w:rFonts w:cs="Arial"/>
            <w:sz w:val="24"/>
            <w:szCs w:val="24"/>
          </w:rPr>
          <w:t>10</w:t>
        </w:r>
      </w:hyperlink>
      <w:r w:rsidRPr="00E25A0E">
        <w:rPr>
          <w:rFonts w:cs="Arial"/>
          <w:sz w:val="24"/>
          <w:szCs w:val="24"/>
        </w:rPr>
        <w:t xml:space="preserve"> Федерального закона </w:t>
      </w:r>
      <w:r w:rsidR="00207AC2" w:rsidRPr="00E25A0E">
        <w:rPr>
          <w:rFonts w:cs="Arial"/>
          <w:sz w:val="24"/>
          <w:szCs w:val="24"/>
        </w:rPr>
        <w:t>от 24.07.2002</w:t>
      </w:r>
      <w:r w:rsidR="00CF3472" w:rsidRPr="00E25A0E">
        <w:rPr>
          <w:rFonts w:cs="Arial"/>
          <w:sz w:val="24"/>
          <w:szCs w:val="24"/>
        </w:rPr>
        <w:t xml:space="preserve"> № 101-ФЗ</w:t>
      </w:r>
      <w:r w:rsidR="00207AC2" w:rsidRPr="00E25A0E">
        <w:rPr>
          <w:rFonts w:cs="Arial"/>
          <w:sz w:val="24"/>
          <w:szCs w:val="24"/>
        </w:rPr>
        <w:t xml:space="preserve"> «</w:t>
      </w:r>
      <w:r w:rsidRPr="00E25A0E">
        <w:rPr>
          <w:rFonts w:cs="Arial"/>
          <w:sz w:val="24"/>
          <w:szCs w:val="24"/>
        </w:rPr>
        <w:t>Об обороте земель сельскохозяйственного назначения</w:t>
      </w:r>
      <w:r w:rsidR="00207AC2" w:rsidRPr="00E25A0E">
        <w:rPr>
          <w:rFonts w:cs="Arial"/>
          <w:sz w:val="24"/>
          <w:szCs w:val="24"/>
        </w:rPr>
        <w:t>»</w:t>
      </w:r>
      <w:r w:rsidRPr="00E25A0E">
        <w:rPr>
          <w:rFonts w:cs="Arial"/>
          <w:sz w:val="24"/>
          <w:szCs w:val="24"/>
        </w:rPr>
        <w:t>.</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В случаях, предусмотренных </w:t>
      </w:r>
      <w:hyperlink r:id="rId34" w:history="1">
        <w:r w:rsidRPr="00E25A0E">
          <w:rPr>
            <w:rFonts w:cs="Arial"/>
            <w:sz w:val="24"/>
            <w:szCs w:val="24"/>
          </w:rPr>
          <w:t>подпунктом 11 пункта 2 статьи 39.6</w:t>
        </w:r>
      </w:hyperlink>
      <w:r w:rsidRPr="00E25A0E">
        <w:rPr>
          <w:rFonts w:cs="Arial"/>
          <w:sz w:val="24"/>
          <w:szCs w:val="24"/>
        </w:rPr>
        <w:t xml:space="preserve"> Земельного кодекса Российской Федерации, 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2.6.3. Документы, указанные в </w:t>
      </w:r>
      <w:hyperlink w:anchor="P241" w:history="1">
        <w:r w:rsidRPr="00E25A0E">
          <w:rPr>
            <w:rFonts w:cs="Arial"/>
            <w:sz w:val="24"/>
            <w:szCs w:val="24"/>
          </w:rPr>
          <w:t>пункте 2.6.1</w:t>
        </w:r>
      </w:hyperlink>
      <w:r w:rsidRPr="00E25A0E">
        <w:rPr>
          <w:rFonts w:cs="Arial"/>
          <w:sz w:val="24"/>
          <w:szCs w:val="24"/>
        </w:rPr>
        <w:t xml:space="preserve">.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направляются заявителем самостоятельно, за исключением документов, указанных в </w:t>
      </w:r>
      <w:hyperlink w:anchor="P262" w:history="1">
        <w:r w:rsidRPr="00E25A0E">
          <w:rPr>
            <w:rFonts w:cs="Arial"/>
            <w:sz w:val="24"/>
            <w:szCs w:val="24"/>
          </w:rPr>
          <w:t>пункте 2.6.4</w:t>
        </w:r>
      </w:hyperlink>
      <w:r w:rsidRPr="00E25A0E">
        <w:rPr>
          <w:rFonts w:cs="Arial"/>
          <w:sz w:val="24"/>
          <w:szCs w:val="24"/>
        </w:rPr>
        <w:t xml:space="preserve"> настоящего Административного регламента, представляемых заявителем по собственной инициативе.</w:t>
      </w:r>
    </w:p>
    <w:p w:rsidR="00F1691A" w:rsidRPr="00E25A0E" w:rsidRDefault="00F1691A" w:rsidP="00D4707C">
      <w:pPr>
        <w:pStyle w:val="ConsPlusNormal"/>
        <w:numPr>
          <w:ilvl w:val="0"/>
          <w:numId w:val="2"/>
        </w:numPr>
        <w:suppressAutoHyphens w:val="0"/>
        <w:ind w:firstLine="709"/>
        <w:jc w:val="both"/>
        <w:rPr>
          <w:rFonts w:cs="Arial"/>
          <w:sz w:val="24"/>
          <w:szCs w:val="24"/>
        </w:rPr>
      </w:pPr>
      <w:bookmarkStart w:id="10" w:name="P262"/>
      <w:bookmarkEnd w:id="10"/>
      <w:r w:rsidRPr="00E25A0E">
        <w:rPr>
          <w:rFonts w:cs="Arial"/>
          <w:sz w:val="24"/>
          <w:szCs w:val="24"/>
        </w:rPr>
        <w:t xml:space="preserve">2.6.4. </w:t>
      </w:r>
      <w:r w:rsidR="007A26A5" w:rsidRPr="00E25A0E">
        <w:rPr>
          <w:rFonts w:cs="Arial"/>
          <w:sz w:val="24"/>
          <w:szCs w:val="24"/>
        </w:rPr>
        <w:t>ОМИ</w:t>
      </w:r>
      <w:r w:rsidRPr="00E25A0E">
        <w:rPr>
          <w:rFonts w:cs="Arial"/>
          <w:sz w:val="24"/>
          <w:szCs w:val="24"/>
        </w:rPr>
        <w:t xml:space="preserve"> в соответствии с </w:t>
      </w:r>
      <w:hyperlink w:anchor="P161" w:history="1">
        <w:r w:rsidRPr="00E25A0E">
          <w:rPr>
            <w:rFonts w:cs="Arial"/>
            <w:sz w:val="24"/>
            <w:szCs w:val="24"/>
          </w:rPr>
          <w:t>пунктом 2.2.3</w:t>
        </w:r>
      </w:hyperlink>
      <w:r w:rsidRPr="00E25A0E">
        <w:rPr>
          <w:rFonts w:cs="Arial"/>
          <w:sz w:val="24"/>
          <w:szCs w:val="24"/>
        </w:rPr>
        <w:t xml:space="preserve"> настоящего Административного регламента запрашивает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информационного </w:t>
      </w:r>
      <w:r w:rsidRPr="00E25A0E">
        <w:rPr>
          <w:rFonts w:cs="Arial"/>
          <w:sz w:val="24"/>
          <w:szCs w:val="24"/>
        </w:rPr>
        <w:lastRenderedPageBreak/>
        <w:t>взаимодействия, в случае если заявитель не представил документы по собственной инициативе:</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выписку из ЕГРН о правах на здание, строение, сооружение, находящееся на земельном участке, или уведомление об отсутствии в ЕГРН запрашиваемых сведений;</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выписку из ЕГРН о правах на земельный участок или уведомление об отсутствии в ЕГРН запрашиваемых сведений;</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выписку из Единого государственного реестра юридических лиц (для юридических лиц);</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выписку из Единого государственного реестра индивидуальных предпринимателей (для индивидуальных предпринимателей);</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кадастровый паспорт испрашиваемого земельного участка либо кадастровую выписку об испрашиваемом земельном участке;</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утвержденный проект планировки и утвержденный проект межевания территории;</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кадастровый паспорт здания, сооружения, расположенного на испрашиваемом земельном участке;</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договор о комплексном освоении территории.</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2.6.5. Заявление заверяется подписью заявителя (представителя заявителя).</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Лицо, имеющее право действовать от имени юридического лица без доверенности,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2.6.6. Заявление и иные документы, указанные в </w:t>
      </w:r>
      <w:hyperlink w:anchor="P241" w:history="1">
        <w:r w:rsidRPr="00E25A0E">
          <w:rPr>
            <w:rFonts w:cs="Arial"/>
            <w:sz w:val="24"/>
            <w:szCs w:val="24"/>
          </w:rPr>
          <w:t>пунктах 2.6.1</w:t>
        </w:r>
      </w:hyperlink>
      <w:r w:rsidRPr="00E25A0E">
        <w:rPr>
          <w:rFonts w:cs="Arial"/>
          <w:sz w:val="24"/>
          <w:szCs w:val="24"/>
        </w:rPr>
        <w:t xml:space="preserve">,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w:t>
      </w:r>
      <w:r w:rsidR="00287C62" w:rsidRPr="00E25A0E">
        <w:rPr>
          <w:rFonts w:cs="Arial"/>
          <w:sz w:val="24"/>
          <w:szCs w:val="24"/>
        </w:rPr>
        <w:t>предоставляются заявителем при личном обращении в ОМИ, либо направляются им по почте, посредством электронных каналов связи в сети Интернет, в том числе посредством соответствующих электронных порталов</w:t>
      </w:r>
      <w:r w:rsidRPr="00E25A0E">
        <w:rPr>
          <w:rFonts w:cs="Arial"/>
          <w:sz w:val="24"/>
          <w:szCs w:val="24"/>
        </w:rPr>
        <w:t>.</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Заявление в форме электронного документа подписывается по выбору заявителя (если заявителем является физическое лицо):</w:t>
      </w:r>
    </w:p>
    <w:p w:rsidR="00F1691A" w:rsidRPr="00E25A0E" w:rsidRDefault="00F1691A"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электронной подписью заявителя (представителя заявителя);</w:t>
      </w:r>
    </w:p>
    <w:p w:rsidR="00F1691A" w:rsidRPr="00E25A0E" w:rsidRDefault="00F1691A"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усиленной квалифицированной электронной подписью заявителя (представителя заявителя).</w:t>
      </w:r>
    </w:p>
    <w:p w:rsidR="00F1691A" w:rsidRPr="00E25A0E" w:rsidRDefault="00CF3472"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з</w:t>
      </w:r>
      <w:r w:rsidR="00F1691A" w:rsidRPr="00E25A0E">
        <w:rPr>
          <w:rFonts w:cs="Arial"/>
          <w:sz w:val="24"/>
          <w:szCs w:val="24"/>
        </w:rPr>
        <w:t>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F1691A" w:rsidRPr="00E25A0E" w:rsidRDefault="00F1691A"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лица, действующего от имени юридического лица без доверенности;</w:t>
      </w:r>
    </w:p>
    <w:p w:rsidR="00F1691A" w:rsidRPr="00E25A0E" w:rsidRDefault="00F1691A"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w:t>
      </w:r>
      <w:r w:rsidR="005C0096" w:rsidRPr="00E25A0E">
        <w:rPr>
          <w:rFonts w:cs="Arial"/>
          <w:sz w:val="24"/>
          <w:szCs w:val="24"/>
        </w:rPr>
        <w:t>требуется,</w:t>
      </w:r>
      <w:r w:rsidRPr="00E25A0E">
        <w:rPr>
          <w:rFonts w:cs="Arial"/>
          <w:sz w:val="24"/>
          <w:szCs w:val="24"/>
        </w:rPr>
        <w:t xml:space="preserve"> в случае если заявление подписано усиленной квалифицированной электронной подписью.</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или иной документ, удостоверяющий его право действовать от имени заявителя, в виде электронного образа такого документа.</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F1691A" w:rsidRPr="00E25A0E" w:rsidRDefault="00F1691A" w:rsidP="00D4707C">
      <w:pPr>
        <w:pStyle w:val="ConsPlusNormal"/>
        <w:numPr>
          <w:ilvl w:val="0"/>
          <w:numId w:val="26"/>
        </w:numPr>
        <w:suppressAutoHyphens w:val="0"/>
        <w:ind w:firstLine="709"/>
        <w:jc w:val="both"/>
        <w:rPr>
          <w:rFonts w:cs="Arial"/>
          <w:sz w:val="24"/>
          <w:szCs w:val="24"/>
        </w:rPr>
      </w:pPr>
      <w:r w:rsidRPr="00E25A0E">
        <w:rPr>
          <w:rFonts w:cs="Arial"/>
          <w:sz w:val="24"/>
          <w:szCs w:val="24"/>
        </w:rPr>
        <w:lastRenderedPageBreak/>
        <w:t>в виде бумажного документа, который заявитель получает непосредственно при личном обращении;</w:t>
      </w:r>
    </w:p>
    <w:p w:rsidR="00F1691A" w:rsidRPr="00E25A0E" w:rsidRDefault="00F1691A" w:rsidP="00D4707C">
      <w:pPr>
        <w:pStyle w:val="ConsPlusNormal"/>
        <w:numPr>
          <w:ilvl w:val="0"/>
          <w:numId w:val="26"/>
        </w:numPr>
        <w:suppressAutoHyphens w:val="0"/>
        <w:ind w:firstLine="709"/>
        <w:jc w:val="both"/>
        <w:rPr>
          <w:rFonts w:cs="Arial"/>
          <w:sz w:val="24"/>
          <w:szCs w:val="24"/>
        </w:rPr>
      </w:pPr>
      <w:r w:rsidRPr="00E25A0E">
        <w:rPr>
          <w:rFonts w:cs="Arial"/>
          <w:sz w:val="24"/>
          <w:szCs w:val="24"/>
        </w:rPr>
        <w:t>в виде бумажного документа, который направляется заявителю посредством почтового отправления;</w:t>
      </w:r>
    </w:p>
    <w:p w:rsidR="00F1691A" w:rsidRPr="00E25A0E" w:rsidRDefault="00F1691A" w:rsidP="00D4707C">
      <w:pPr>
        <w:pStyle w:val="ConsPlusNormal"/>
        <w:numPr>
          <w:ilvl w:val="0"/>
          <w:numId w:val="26"/>
        </w:numPr>
        <w:suppressAutoHyphens w:val="0"/>
        <w:ind w:firstLine="709"/>
        <w:jc w:val="both"/>
        <w:rPr>
          <w:rFonts w:cs="Arial"/>
          <w:sz w:val="24"/>
          <w:szCs w:val="24"/>
        </w:rPr>
      </w:pPr>
      <w:r w:rsidRPr="00E25A0E">
        <w:rPr>
          <w:rFonts w:cs="Arial"/>
          <w:sz w:val="24"/>
          <w:szCs w:val="24"/>
        </w:rPr>
        <w:t>в виде электронного документа, который направляется заявителю посредством электронной почты.</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2.6.7. Запрещается требовать от заявителя:</w:t>
      </w:r>
    </w:p>
    <w:p w:rsidR="00F1691A" w:rsidRPr="00E25A0E" w:rsidRDefault="00D4707C" w:rsidP="00D4707C">
      <w:pPr>
        <w:pStyle w:val="ConsPlusNormal"/>
        <w:numPr>
          <w:ilvl w:val="0"/>
          <w:numId w:val="2"/>
        </w:numPr>
        <w:suppressAutoHyphens w:val="0"/>
        <w:ind w:firstLine="709"/>
        <w:jc w:val="both"/>
        <w:rPr>
          <w:rFonts w:cs="Arial"/>
          <w:sz w:val="24"/>
          <w:szCs w:val="24"/>
        </w:rPr>
      </w:pPr>
      <w:r w:rsidRPr="00E25A0E">
        <w:rPr>
          <w:rFonts w:cs="Arial"/>
          <w:sz w:val="24"/>
          <w:szCs w:val="24"/>
        </w:rPr>
        <w:t>1</w:t>
      </w:r>
      <w:r w:rsidR="00F1691A" w:rsidRPr="00E25A0E">
        <w:rPr>
          <w:rFonts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472" w:rsidRPr="00E25A0E" w:rsidRDefault="00D4707C"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E25A0E">
        <w:rPr>
          <w:rFonts w:ascii="Arial" w:hAnsi="Arial" w:cs="Arial"/>
          <w:sz w:val="24"/>
          <w:szCs w:val="24"/>
        </w:rPr>
        <w:t>2</w:t>
      </w:r>
      <w:r w:rsidR="00F1691A" w:rsidRPr="00E25A0E">
        <w:rPr>
          <w:rFonts w:ascii="Arial" w:hAnsi="Arial" w:cs="Arial"/>
          <w:sz w:val="24"/>
          <w:szCs w:val="24"/>
        </w:rPr>
        <w:t xml:space="preserve">) </w:t>
      </w:r>
      <w:r w:rsidR="00CF3472" w:rsidRPr="00E25A0E">
        <w:rPr>
          <w:rFonts w:ascii="Arial" w:eastAsia="Times New Roman"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00CF3472" w:rsidRPr="00E25A0E">
          <w:rPr>
            <w:rFonts w:ascii="Arial" w:eastAsia="Times New Roman" w:hAnsi="Arial" w:cs="Arial"/>
            <w:sz w:val="24"/>
            <w:szCs w:val="24"/>
          </w:rPr>
          <w:t>частью 1 статьи 1</w:t>
        </w:r>
      </w:hyperlink>
      <w:r w:rsidR="00CF3472" w:rsidRPr="00E25A0E">
        <w:rPr>
          <w:rFonts w:ascii="Arial" w:eastAsia="Times New Roman" w:hAnsi="Arial" w:cs="Arial"/>
          <w:sz w:val="24"/>
          <w:szCs w:val="24"/>
        </w:rPr>
        <w:t xml:space="preserve"> Фед</w:t>
      </w:r>
      <w:r w:rsidRPr="00E25A0E">
        <w:rPr>
          <w:rFonts w:ascii="Arial" w:eastAsia="Times New Roman" w:hAnsi="Arial" w:cs="Arial"/>
          <w:sz w:val="24"/>
          <w:szCs w:val="24"/>
        </w:rPr>
        <w:t>ерального закона от 27.07.2010 № 210-ФЗ «</w:t>
      </w:r>
      <w:r w:rsidR="00CF3472" w:rsidRPr="00E25A0E">
        <w:rPr>
          <w:rFonts w:ascii="Arial" w:eastAsia="Times New Roman" w:hAnsi="Arial" w:cs="Arial"/>
          <w:sz w:val="24"/>
          <w:szCs w:val="24"/>
        </w:rPr>
        <w:t>Об организации предоставления госуда</w:t>
      </w:r>
      <w:r w:rsidRPr="00E25A0E">
        <w:rPr>
          <w:rFonts w:ascii="Arial" w:eastAsia="Times New Roman" w:hAnsi="Arial" w:cs="Arial"/>
          <w:sz w:val="24"/>
          <w:szCs w:val="24"/>
        </w:rPr>
        <w:t>рственных</w:t>
      </w:r>
      <w:proofErr w:type="gramEnd"/>
      <w:r w:rsidRPr="00E25A0E">
        <w:rPr>
          <w:rFonts w:ascii="Arial" w:eastAsia="Times New Roman" w:hAnsi="Arial" w:cs="Arial"/>
          <w:sz w:val="24"/>
          <w:szCs w:val="24"/>
        </w:rPr>
        <w:t xml:space="preserve"> </w:t>
      </w:r>
      <w:proofErr w:type="gramStart"/>
      <w:r w:rsidRPr="00E25A0E">
        <w:rPr>
          <w:rFonts w:ascii="Arial" w:eastAsia="Times New Roman" w:hAnsi="Arial" w:cs="Arial"/>
          <w:sz w:val="24"/>
          <w:szCs w:val="24"/>
        </w:rPr>
        <w:t>и муниципальных услуг»</w:t>
      </w:r>
      <w:r w:rsidR="00CF3472" w:rsidRPr="00E25A0E">
        <w:rPr>
          <w:rFonts w:ascii="Arial" w:eastAsia="Times New Roman" w:hAnsi="Arial" w:cs="Arial"/>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00CF3472" w:rsidRPr="00E25A0E">
          <w:rPr>
            <w:rFonts w:ascii="Arial" w:eastAsia="Times New Roman" w:hAnsi="Arial" w:cs="Arial"/>
            <w:sz w:val="24"/>
            <w:szCs w:val="24"/>
          </w:rPr>
          <w:t>частью 6</w:t>
        </w:r>
      </w:hyperlink>
      <w:r w:rsidR="00CF3472" w:rsidRPr="00E25A0E">
        <w:rPr>
          <w:rFonts w:ascii="Arial" w:eastAsia="Times New Roman" w:hAnsi="Arial" w:cs="Arial"/>
          <w:sz w:val="24"/>
          <w:szCs w:val="24"/>
        </w:rPr>
        <w:t xml:space="preserve"> статьи 1 Фед</w:t>
      </w:r>
      <w:r w:rsidRPr="00E25A0E">
        <w:rPr>
          <w:rFonts w:ascii="Arial" w:eastAsia="Times New Roman" w:hAnsi="Arial" w:cs="Arial"/>
          <w:sz w:val="24"/>
          <w:szCs w:val="24"/>
        </w:rPr>
        <w:t>ерального закона от 27.07.2010 № 210-ФЗ «</w:t>
      </w:r>
      <w:r w:rsidR="00CF3472" w:rsidRPr="00E25A0E">
        <w:rPr>
          <w:rFonts w:ascii="Arial" w:eastAsia="Times New Roman" w:hAnsi="Arial" w:cs="Arial"/>
          <w:sz w:val="24"/>
          <w:szCs w:val="24"/>
        </w:rPr>
        <w:t>Об организации предоставления госуда</w:t>
      </w:r>
      <w:r w:rsidRPr="00E25A0E">
        <w:rPr>
          <w:rFonts w:ascii="Arial" w:eastAsia="Times New Roman" w:hAnsi="Arial" w:cs="Arial"/>
          <w:sz w:val="24"/>
          <w:szCs w:val="24"/>
        </w:rPr>
        <w:t>рственных и муниципальных услуг»</w:t>
      </w:r>
      <w:r w:rsidR="00CF3472" w:rsidRPr="00E25A0E">
        <w:rPr>
          <w:rFonts w:ascii="Arial" w:eastAsia="Times New Roman" w:hAnsi="Arial" w:cs="Arial"/>
          <w:sz w:val="24"/>
          <w:szCs w:val="24"/>
        </w:rPr>
        <w:t xml:space="preserve"> перечень документов.</w:t>
      </w:r>
      <w:proofErr w:type="gramEnd"/>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Заявитель вправе представить указанные документы и информацию в органы предоставляющие (исполняющие) муниципальные услуги (функ</w:t>
      </w:r>
      <w:r w:rsidR="00D4707C" w:rsidRPr="00E25A0E">
        <w:rPr>
          <w:rFonts w:ascii="Arial" w:eastAsia="Times New Roman" w:hAnsi="Arial" w:cs="Arial"/>
          <w:sz w:val="24"/>
          <w:szCs w:val="24"/>
        </w:rPr>
        <w:t>ции), по собственной инициативе.</w:t>
      </w:r>
    </w:p>
    <w:p w:rsidR="00CF3472" w:rsidRPr="00E25A0E" w:rsidRDefault="00D4707C"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E25A0E">
        <w:rPr>
          <w:rFonts w:ascii="Arial" w:eastAsia="Times New Roman" w:hAnsi="Arial" w:cs="Arial"/>
          <w:sz w:val="24"/>
          <w:szCs w:val="24"/>
        </w:rPr>
        <w:t>3</w:t>
      </w:r>
      <w:r w:rsidR="00CF3472" w:rsidRPr="00E25A0E">
        <w:rPr>
          <w:rFonts w:ascii="Arial" w:eastAsia="Times New Roman" w:hAnsi="Arial" w:cs="Arial"/>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00CF3472" w:rsidRPr="00E25A0E">
          <w:rPr>
            <w:rFonts w:ascii="Arial" w:eastAsia="Times New Roman" w:hAnsi="Arial" w:cs="Arial"/>
            <w:sz w:val="24"/>
            <w:szCs w:val="24"/>
          </w:rPr>
          <w:t>части 1 статьи 9</w:t>
        </w:r>
      </w:hyperlink>
      <w:r w:rsidR="00CF3472" w:rsidRPr="00E25A0E">
        <w:rPr>
          <w:rFonts w:ascii="Arial" w:eastAsia="Times New Roman" w:hAnsi="Arial" w:cs="Arial"/>
          <w:sz w:val="24"/>
          <w:szCs w:val="24"/>
        </w:rPr>
        <w:t xml:space="preserve"> Фед</w:t>
      </w:r>
      <w:r w:rsidRPr="00E25A0E">
        <w:rPr>
          <w:rFonts w:ascii="Arial" w:eastAsia="Times New Roman" w:hAnsi="Arial" w:cs="Arial"/>
          <w:sz w:val="24"/>
          <w:szCs w:val="24"/>
        </w:rPr>
        <w:t>ерального закона от 27.07.2010 № 210-ФЗ «</w:t>
      </w:r>
      <w:r w:rsidR="00CF3472" w:rsidRPr="00E25A0E">
        <w:rPr>
          <w:rFonts w:ascii="Arial" w:eastAsia="Times New Roman" w:hAnsi="Arial" w:cs="Arial"/>
          <w:sz w:val="24"/>
          <w:szCs w:val="24"/>
        </w:rPr>
        <w:t>Об организации предоставления государственных и муниципал</w:t>
      </w:r>
      <w:r w:rsidRPr="00E25A0E">
        <w:rPr>
          <w:rFonts w:ascii="Arial" w:eastAsia="Times New Roman" w:hAnsi="Arial" w:cs="Arial"/>
          <w:sz w:val="24"/>
          <w:szCs w:val="24"/>
        </w:rPr>
        <w:t>ьных услуг»</w:t>
      </w:r>
      <w:r w:rsidR="00CF3472" w:rsidRPr="00E25A0E">
        <w:rPr>
          <w:rFonts w:ascii="Arial" w:eastAsia="Times New Roman" w:hAnsi="Arial" w:cs="Arial"/>
          <w:sz w:val="24"/>
          <w:szCs w:val="24"/>
        </w:rPr>
        <w:t>;</w:t>
      </w:r>
      <w:proofErr w:type="gramEnd"/>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следующих случаев:</w:t>
      </w:r>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E25A0E">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E25A0E">
        <w:rPr>
          <w:rFonts w:ascii="Arial" w:eastAsia="Times New Roman" w:hAnsi="Arial" w:cs="Arial"/>
          <w:sz w:val="24"/>
          <w:szCs w:val="24"/>
        </w:rPr>
        <w:lastRenderedPageBreak/>
        <w:t xml:space="preserve">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8" w:history="1">
        <w:r w:rsidRPr="00E25A0E">
          <w:rPr>
            <w:rFonts w:ascii="Arial" w:eastAsia="Times New Roman" w:hAnsi="Arial" w:cs="Arial"/>
            <w:sz w:val="24"/>
            <w:szCs w:val="24"/>
          </w:rPr>
          <w:t>частью 1.1 статьи 16</w:t>
        </w:r>
      </w:hyperlink>
      <w:r w:rsidRPr="00E25A0E">
        <w:rPr>
          <w:rFonts w:ascii="Arial" w:eastAsia="Times New Roman" w:hAnsi="Arial" w:cs="Arial"/>
          <w:sz w:val="24"/>
          <w:szCs w:val="24"/>
        </w:rPr>
        <w:t xml:space="preserve"> Фед</w:t>
      </w:r>
      <w:r w:rsidR="00D4707C" w:rsidRPr="00E25A0E">
        <w:rPr>
          <w:rFonts w:ascii="Arial" w:eastAsia="Times New Roman" w:hAnsi="Arial" w:cs="Arial"/>
          <w:sz w:val="24"/>
          <w:szCs w:val="24"/>
        </w:rPr>
        <w:t>ерального закона от 27.07.2010 № 210-ФЗ «</w:t>
      </w:r>
      <w:r w:rsidRPr="00E25A0E">
        <w:rPr>
          <w:rFonts w:ascii="Arial" w:eastAsia="Times New Roman" w:hAnsi="Arial" w:cs="Arial"/>
          <w:sz w:val="24"/>
          <w:szCs w:val="24"/>
        </w:rPr>
        <w:t>Об организации предоставления госуда</w:t>
      </w:r>
      <w:r w:rsidR="00D4707C" w:rsidRPr="00E25A0E">
        <w:rPr>
          <w:rFonts w:ascii="Arial" w:eastAsia="Times New Roman" w:hAnsi="Arial" w:cs="Arial"/>
          <w:sz w:val="24"/>
          <w:szCs w:val="24"/>
        </w:rPr>
        <w:t>рственных и муниципальных услуг»</w:t>
      </w:r>
      <w:r w:rsidRPr="00E25A0E">
        <w:rPr>
          <w:rFonts w:ascii="Arial" w:eastAsia="Times New Roman" w:hAnsi="Arial" w:cs="Arial"/>
          <w:sz w:val="24"/>
          <w:szCs w:val="24"/>
        </w:rPr>
        <w:t>, при первоначальном отказе в приеме документов, необходимых для предоставления муниципальной услуги, либо</w:t>
      </w:r>
      <w:proofErr w:type="gramEnd"/>
      <w:r w:rsidRPr="00E25A0E">
        <w:rPr>
          <w:rFonts w:ascii="Arial" w:eastAsia="Times New Roman" w:hAnsi="Arial" w:cs="Arial"/>
          <w:sz w:val="24"/>
          <w:szCs w:val="24"/>
        </w:rPr>
        <w:t xml:space="preserve"> </w:t>
      </w:r>
      <w:proofErr w:type="gramStart"/>
      <w:r w:rsidRPr="00E25A0E">
        <w:rPr>
          <w:rFonts w:ascii="Arial" w:eastAsia="Times New Roman" w:hAnsi="Arial" w:cs="Arial"/>
          <w:sz w:val="24"/>
          <w:szCs w:val="24"/>
        </w:rPr>
        <w:t xml:space="preserve">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sidRPr="00E25A0E">
          <w:rPr>
            <w:rFonts w:ascii="Arial" w:eastAsia="Times New Roman" w:hAnsi="Arial" w:cs="Arial"/>
            <w:sz w:val="24"/>
            <w:szCs w:val="24"/>
          </w:rPr>
          <w:t>частью 1.1 статьи 16</w:t>
        </w:r>
      </w:hyperlink>
      <w:r w:rsidRPr="00E25A0E">
        <w:rPr>
          <w:rFonts w:ascii="Arial" w:eastAsia="Times New Roman" w:hAnsi="Arial" w:cs="Arial"/>
          <w:sz w:val="24"/>
          <w:szCs w:val="24"/>
        </w:rPr>
        <w:t xml:space="preserve"> Фед</w:t>
      </w:r>
      <w:r w:rsidR="00D4707C" w:rsidRPr="00E25A0E">
        <w:rPr>
          <w:rFonts w:ascii="Arial" w:eastAsia="Times New Roman" w:hAnsi="Arial" w:cs="Arial"/>
          <w:sz w:val="24"/>
          <w:szCs w:val="24"/>
        </w:rPr>
        <w:t>ерального закона от 27.07.2010 № 210-ФЗ «</w:t>
      </w:r>
      <w:r w:rsidRPr="00E25A0E">
        <w:rPr>
          <w:rFonts w:ascii="Arial" w:eastAsia="Times New Roman" w:hAnsi="Arial" w:cs="Arial"/>
          <w:sz w:val="24"/>
          <w:szCs w:val="24"/>
        </w:rPr>
        <w:t>Об организации предоставления госуда</w:t>
      </w:r>
      <w:r w:rsidR="00D4707C" w:rsidRPr="00E25A0E">
        <w:rPr>
          <w:rFonts w:ascii="Arial" w:eastAsia="Times New Roman" w:hAnsi="Arial" w:cs="Arial"/>
          <w:sz w:val="24"/>
          <w:szCs w:val="24"/>
        </w:rPr>
        <w:t>рственных и муниципальных услуг»</w:t>
      </w:r>
      <w:r w:rsidRPr="00E25A0E">
        <w:rPr>
          <w:rFonts w:ascii="Arial" w:eastAsia="Times New Roman" w:hAnsi="Arial" w:cs="Arial"/>
          <w:sz w:val="24"/>
          <w:szCs w:val="24"/>
        </w:rPr>
        <w:t>, уведомляется заявитель, а также приносятся</w:t>
      </w:r>
      <w:proofErr w:type="gramEnd"/>
      <w:r w:rsidRPr="00E25A0E">
        <w:rPr>
          <w:rFonts w:ascii="Arial" w:eastAsia="Times New Roman" w:hAnsi="Arial" w:cs="Arial"/>
          <w:sz w:val="24"/>
          <w:szCs w:val="24"/>
        </w:rPr>
        <w:t xml:space="preserve"> извинения за доставленные неудобства.</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 xml:space="preserve">2.7. Перечень оснований для </w:t>
      </w:r>
      <w:r w:rsidR="00013D01" w:rsidRPr="00E25A0E">
        <w:rPr>
          <w:sz w:val="24"/>
          <w:szCs w:val="24"/>
        </w:rPr>
        <w:t xml:space="preserve">отказа </w:t>
      </w:r>
      <w:r w:rsidRPr="00E25A0E">
        <w:rPr>
          <w:sz w:val="24"/>
          <w:szCs w:val="24"/>
        </w:rPr>
        <w:t>в приеме документов,</w:t>
      </w:r>
    </w:p>
    <w:p w:rsidR="00F1691A" w:rsidRPr="00E25A0E" w:rsidRDefault="00F1691A" w:rsidP="00F1691A">
      <w:pPr>
        <w:pStyle w:val="ConsPlusTitle"/>
        <w:numPr>
          <w:ilvl w:val="0"/>
          <w:numId w:val="2"/>
        </w:numPr>
        <w:jc w:val="center"/>
        <w:rPr>
          <w:sz w:val="24"/>
          <w:szCs w:val="24"/>
        </w:rPr>
      </w:pPr>
      <w:r w:rsidRPr="00E25A0E">
        <w:rPr>
          <w:sz w:val="24"/>
          <w:szCs w:val="24"/>
        </w:rPr>
        <w:t>для приостановления и (или) отказа в предоставлении</w:t>
      </w:r>
    </w:p>
    <w:p w:rsidR="00F1691A" w:rsidRPr="00E25A0E" w:rsidRDefault="00F1691A" w:rsidP="00296C70">
      <w:pPr>
        <w:pStyle w:val="ConsPlusTitle"/>
        <w:numPr>
          <w:ilvl w:val="0"/>
          <w:numId w:val="2"/>
        </w:numPr>
        <w:jc w:val="center"/>
        <w:rPr>
          <w:sz w:val="24"/>
          <w:szCs w:val="24"/>
        </w:rPr>
      </w:pPr>
      <w:r w:rsidRPr="00E25A0E">
        <w:rPr>
          <w:sz w:val="24"/>
          <w:szCs w:val="24"/>
        </w:rPr>
        <w:t>муниципальной услуги</w:t>
      </w:r>
    </w:p>
    <w:p w:rsidR="00F1691A" w:rsidRPr="00E25A0E" w:rsidRDefault="00F1691A" w:rsidP="00927BF7">
      <w:pPr>
        <w:pStyle w:val="ConsPlusNormal"/>
        <w:numPr>
          <w:ilvl w:val="0"/>
          <w:numId w:val="2"/>
        </w:numPr>
        <w:ind w:firstLine="709"/>
        <w:jc w:val="both"/>
        <w:rPr>
          <w:rFonts w:cs="Arial"/>
          <w:sz w:val="24"/>
          <w:szCs w:val="24"/>
        </w:rPr>
      </w:pPr>
      <w:bookmarkStart w:id="11" w:name="P298"/>
      <w:bookmarkEnd w:id="11"/>
      <w:r w:rsidRPr="00E25A0E">
        <w:rPr>
          <w:rFonts w:cs="Arial"/>
          <w:sz w:val="24"/>
          <w:szCs w:val="24"/>
        </w:rPr>
        <w:t>2.7.1. Основания для отказа в приеме заявления и документов:</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заявление не соответствует требованиям </w:t>
      </w:r>
      <w:hyperlink w:anchor="P242" w:history="1">
        <w:r w:rsidRPr="00E25A0E">
          <w:rPr>
            <w:rFonts w:cs="Arial"/>
            <w:sz w:val="24"/>
            <w:szCs w:val="24"/>
          </w:rPr>
          <w:t>подпункта 1 пункта 2.6.1</w:t>
        </w:r>
      </w:hyperlink>
      <w:r w:rsidRPr="00E25A0E">
        <w:rPr>
          <w:rFonts w:cs="Arial"/>
          <w:sz w:val="24"/>
          <w:szCs w:val="24"/>
        </w:rPr>
        <w:t xml:space="preserve"> настоящего Административного регламента;</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к заявлению не приложены документы, указанные в </w:t>
      </w:r>
      <w:hyperlink w:anchor="P241" w:history="1">
        <w:r w:rsidRPr="00E25A0E">
          <w:rPr>
            <w:rFonts w:cs="Arial"/>
            <w:sz w:val="24"/>
            <w:szCs w:val="24"/>
          </w:rPr>
          <w:t>пунктах 2.6.1</w:t>
        </w:r>
      </w:hyperlink>
      <w:r w:rsidRPr="00E25A0E">
        <w:rPr>
          <w:rFonts w:cs="Arial"/>
          <w:sz w:val="24"/>
          <w:szCs w:val="24"/>
        </w:rPr>
        <w:t xml:space="preserve">,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предоставление которых возложено на заявителя;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заявление подано не в уполномоченный орган.</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2.7.2. Основания для приостановления муниципальной услуги отсутствуют.</w:t>
      </w:r>
    </w:p>
    <w:p w:rsidR="00F1691A" w:rsidRPr="00E25A0E" w:rsidRDefault="00F1691A" w:rsidP="00927BF7">
      <w:pPr>
        <w:pStyle w:val="ConsPlusNormal"/>
        <w:numPr>
          <w:ilvl w:val="0"/>
          <w:numId w:val="2"/>
        </w:numPr>
        <w:ind w:firstLine="709"/>
        <w:jc w:val="both"/>
        <w:rPr>
          <w:rFonts w:cs="Arial"/>
          <w:sz w:val="24"/>
          <w:szCs w:val="24"/>
        </w:rPr>
      </w:pPr>
      <w:bookmarkStart w:id="12" w:name="P303"/>
      <w:bookmarkEnd w:id="12"/>
      <w:r w:rsidRPr="00E25A0E">
        <w:rPr>
          <w:rFonts w:cs="Arial"/>
          <w:sz w:val="24"/>
          <w:szCs w:val="24"/>
        </w:rPr>
        <w:t>2.7.3. В предоставлении муниципальной услуги отказывается в случае, если:</w:t>
      </w:r>
    </w:p>
    <w:p w:rsidR="00F1691A" w:rsidRPr="00E25A0E" w:rsidRDefault="00F36C1E" w:rsidP="00927BF7">
      <w:pPr>
        <w:pStyle w:val="ConsPlusNormal"/>
        <w:numPr>
          <w:ilvl w:val="0"/>
          <w:numId w:val="2"/>
        </w:numPr>
        <w:ind w:firstLine="709"/>
        <w:jc w:val="both"/>
        <w:rPr>
          <w:rFonts w:cs="Arial"/>
          <w:sz w:val="24"/>
          <w:szCs w:val="24"/>
        </w:rPr>
      </w:pPr>
      <w:r w:rsidRPr="00E25A0E">
        <w:rPr>
          <w:rFonts w:cs="Arial"/>
          <w:sz w:val="24"/>
          <w:szCs w:val="24"/>
        </w:rPr>
        <w:t>-</w:t>
      </w:r>
      <w:r w:rsidR="00F1691A" w:rsidRPr="00E25A0E">
        <w:rPr>
          <w:rFonts w:cs="Arial"/>
          <w:sz w:val="24"/>
          <w:szCs w:val="24"/>
        </w:rPr>
        <w:t xml:space="preserve"> с заявлением о предоставлении земельного участка обратилось лицо, не входящее в перечень лиц, установленный законодательством и </w:t>
      </w:r>
      <w:hyperlink w:anchor="P56" w:history="1">
        <w:r w:rsidR="00F1691A" w:rsidRPr="00E25A0E">
          <w:rPr>
            <w:rFonts w:cs="Arial"/>
            <w:sz w:val="24"/>
            <w:szCs w:val="24"/>
          </w:rPr>
          <w:t>разделом 1.2</w:t>
        </w:r>
      </w:hyperlink>
      <w:r w:rsidR="00F1691A" w:rsidRPr="00E25A0E">
        <w:rPr>
          <w:rFonts w:cs="Arial"/>
          <w:sz w:val="24"/>
          <w:szCs w:val="24"/>
        </w:rPr>
        <w:t xml:space="preserve"> настоящего Административного регламента;</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sidRPr="00E25A0E">
          <w:rPr>
            <w:rFonts w:cs="Arial"/>
            <w:sz w:val="24"/>
            <w:szCs w:val="24"/>
          </w:rPr>
          <w:t>подпунктом 10 пункта 2 статьи 39.10</w:t>
        </w:r>
      </w:hyperlink>
      <w:r w:rsidRPr="00E25A0E">
        <w:rPr>
          <w:rFonts w:cs="Arial"/>
          <w:sz w:val="24"/>
          <w:szCs w:val="24"/>
        </w:rPr>
        <w:t xml:space="preserve"> Земельного кодекса РФ;</w:t>
      </w:r>
      <w:proofErr w:type="gramEnd"/>
    </w:p>
    <w:p w:rsidR="00D54148" w:rsidRPr="00E25A0E" w:rsidRDefault="00D54148" w:rsidP="00BC7378">
      <w:pPr>
        <w:suppressAutoHyphens w:val="0"/>
        <w:autoSpaceDE w:val="0"/>
        <w:autoSpaceDN w:val="0"/>
        <w:adjustRightInd w:val="0"/>
        <w:spacing w:after="0" w:line="240" w:lineRule="auto"/>
        <w:ind w:firstLine="709"/>
        <w:jc w:val="both"/>
      </w:pPr>
      <w:proofErr w:type="gramStart"/>
      <w:r w:rsidRPr="00E25A0E">
        <w:rPr>
          <w:rFonts w:ascii="Arial" w:hAnsi="Arial" w:cs="Arial"/>
          <w:sz w:val="24"/>
          <w:szCs w:val="24"/>
        </w:rPr>
        <w:t xml:space="preserve">-  </w:t>
      </w:r>
      <w:r w:rsidRPr="00E25A0E">
        <w:rPr>
          <w:rFonts w:ascii="Arial" w:eastAsia="Times New Roman" w:hAnsi="Arial" w:cs="Arial"/>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25A0E">
        <w:rPr>
          <w:rFonts w:ascii="Arial" w:eastAsia="Times New Roman" w:hAnsi="Arial" w:cs="Arial"/>
          <w:sz w:val="24"/>
          <w:szCs w:val="24"/>
          <w:lang w:eastAsia="ru-RU"/>
        </w:rPr>
        <w:t xml:space="preserve"> участком общего назначения);</w:t>
      </w:r>
    </w:p>
    <w:p w:rsidR="00BC7378" w:rsidRPr="00E25A0E" w:rsidRDefault="00F1691A" w:rsidP="00BC7378">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E25A0E">
        <w:rPr>
          <w:rFonts w:cs="Arial"/>
          <w:sz w:val="24"/>
          <w:szCs w:val="24"/>
        </w:rPr>
        <w:t xml:space="preserve">- </w:t>
      </w:r>
      <w:r w:rsidR="00BC7378" w:rsidRPr="00E25A0E">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1691A" w:rsidRPr="00E25A0E" w:rsidRDefault="00F1691A" w:rsidP="00927BF7">
      <w:pPr>
        <w:pStyle w:val="ConsPlusNormal"/>
        <w:numPr>
          <w:ilvl w:val="0"/>
          <w:numId w:val="2"/>
        </w:numPr>
        <w:suppressAutoHyphens w:val="0"/>
        <w:autoSpaceDN w:val="0"/>
        <w:adjustRightInd w:val="0"/>
        <w:ind w:firstLine="709"/>
        <w:jc w:val="both"/>
        <w:rPr>
          <w:rFonts w:cs="Arial"/>
          <w:sz w:val="24"/>
          <w:szCs w:val="24"/>
        </w:rPr>
      </w:pPr>
      <w:proofErr w:type="gramStart"/>
      <w:r w:rsidRPr="00E25A0E">
        <w:rPr>
          <w:rFonts w:cs="Arial"/>
          <w:sz w:val="24"/>
          <w:szCs w:val="24"/>
        </w:rPr>
        <w:t xml:space="preserve">- </w:t>
      </w:r>
      <w:r w:rsidR="00724A4E" w:rsidRPr="00E25A0E">
        <w:rPr>
          <w:rFonts w:cs="Arial"/>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724A4E" w:rsidRPr="00E25A0E">
        <w:rPr>
          <w:rFonts w:cs="Arial"/>
          <w:sz w:val="24"/>
          <w:szCs w:val="24"/>
          <w:lang w:eastAsia="ru-RU"/>
        </w:rPr>
        <w:lastRenderedPageBreak/>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00724A4E" w:rsidRPr="00E25A0E">
          <w:rPr>
            <w:rFonts w:cs="Arial"/>
            <w:sz w:val="24"/>
            <w:szCs w:val="24"/>
            <w:lang w:eastAsia="ru-RU"/>
          </w:rPr>
          <w:t>статьей 39.36</w:t>
        </w:r>
      </w:hyperlink>
      <w:r w:rsidR="00724A4E" w:rsidRPr="00E25A0E">
        <w:rPr>
          <w:rFonts w:cs="Arial"/>
          <w:sz w:val="24"/>
          <w:szCs w:val="24"/>
          <w:lang w:eastAsia="ru-RU"/>
        </w:rPr>
        <w:t xml:space="preserve"> настоящего Кодекса, либо с заявлением о</w:t>
      </w:r>
      <w:proofErr w:type="gramEnd"/>
      <w:r w:rsidR="00724A4E" w:rsidRPr="00E25A0E">
        <w:rPr>
          <w:rFonts w:cs="Arial"/>
          <w:sz w:val="24"/>
          <w:szCs w:val="24"/>
          <w:lang w:eastAsia="ru-RU"/>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724A4E" w:rsidRPr="00E25A0E">
        <w:rPr>
          <w:rFonts w:cs="Arial"/>
          <w:sz w:val="24"/>
          <w:szCs w:val="24"/>
          <w:lang w:eastAsia="ru-RU"/>
        </w:rPr>
        <w:t>постройки</w:t>
      </w:r>
      <w:proofErr w:type="gramEnd"/>
      <w:r w:rsidR="00724A4E" w:rsidRPr="00E25A0E">
        <w:rPr>
          <w:rFonts w:cs="Arial"/>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2" w:history="1">
        <w:r w:rsidR="00724A4E" w:rsidRPr="00E25A0E">
          <w:rPr>
            <w:rFonts w:cs="Arial"/>
            <w:sz w:val="24"/>
            <w:szCs w:val="24"/>
            <w:lang w:eastAsia="ru-RU"/>
          </w:rPr>
          <w:t>частью 11 статьи 55.32</w:t>
        </w:r>
      </w:hyperlink>
      <w:r w:rsidR="00724A4E" w:rsidRPr="00E25A0E">
        <w:rPr>
          <w:rFonts w:cs="Arial"/>
          <w:sz w:val="24"/>
          <w:szCs w:val="24"/>
          <w:lang w:eastAsia="ru-RU"/>
        </w:rPr>
        <w:t xml:space="preserve"> Градостроительного кодекса Российской Федерации</w:t>
      </w:r>
      <w:r w:rsidRPr="00E25A0E">
        <w:rPr>
          <w:rFonts w:cs="Arial"/>
          <w:sz w:val="24"/>
          <w:szCs w:val="24"/>
        </w:rPr>
        <w:t>;</w:t>
      </w:r>
    </w:p>
    <w:p w:rsidR="00F1691A" w:rsidRPr="00E25A0E" w:rsidRDefault="00F1691A" w:rsidP="00E55FA8">
      <w:pPr>
        <w:suppressAutoHyphens w:val="0"/>
        <w:autoSpaceDE w:val="0"/>
        <w:autoSpaceDN w:val="0"/>
        <w:adjustRightInd w:val="0"/>
        <w:spacing w:after="0" w:line="240" w:lineRule="auto"/>
        <w:ind w:firstLine="709"/>
        <w:jc w:val="both"/>
        <w:rPr>
          <w:rFonts w:cs="Arial"/>
          <w:sz w:val="24"/>
          <w:szCs w:val="24"/>
        </w:rPr>
      </w:pPr>
      <w:proofErr w:type="gramStart"/>
      <w:r w:rsidRPr="00E25A0E">
        <w:rPr>
          <w:rFonts w:cs="Arial"/>
          <w:sz w:val="24"/>
          <w:szCs w:val="24"/>
        </w:rPr>
        <w:t xml:space="preserve">- </w:t>
      </w:r>
      <w:r w:rsidR="00E55FA8" w:rsidRPr="00E25A0E">
        <w:rPr>
          <w:rFonts w:ascii="Arial" w:eastAsia="Times New Roman" w:hAnsi="Arial" w:cs="Arial"/>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00E55FA8" w:rsidRPr="00E25A0E">
          <w:rPr>
            <w:rFonts w:ascii="Arial" w:eastAsia="Times New Roman" w:hAnsi="Arial" w:cs="Arial"/>
            <w:sz w:val="24"/>
            <w:szCs w:val="24"/>
            <w:lang w:eastAsia="ru-RU"/>
          </w:rPr>
          <w:t>статьей 39.36</w:t>
        </w:r>
      </w:hyperlink>
      <w:r w:rsidR="00E55FA8" w:rsidRPr="00E25A0E">
        <w:rPr>
          <w:rFonts w:ascii="Arial" w:eastAsia="Times New Roman" w:hAnsi="Arial" w:cs="Arial"/>
          <w:sz w:val="24"/>
          <w:szCs w:val="24"/>
          <w:lang w:eastAsia="ru-RU"/>
        </w:rPr>
        <w:t xml:space="preserve"> настоящего Кодекса, либо с заявлением</w:t>
      </w:r>
      <w:proofErr w:type="gramEnd"/>
      <w:r w:rsidR="00E55FA8" w:rsidRPr="00E25A0E">
        <w:rPr>
          <w:rFonts w:ascii="Arial" w:eastAsia="Times New Roman" w:hAnsi="Arial" w:cs="Arial"/>
          <w:sz w:val="24"/>
          <w:szCs w:val="24"/>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E25A0E">
        <w:rPr>
          <w:rFonts w:cs="Arial"/>
          <w:sz w:val="24"/>
          <w:szCs w:val="24"/>
        </w:rPr>
        <w:t>;</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25A0E">
        <w:rPr>
          <w:rFonts w:cs="Arial"/>
          <w:sz w:val="24"/>
          <w:szCs w:val="24"/>
        </w:rPr>
        <w:t xml:space="preserve"> целей резервирования;</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25A0E">
        <w:rPr>
          <w:rFonts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Pr="00E25A0E">
        <w:rPr>
          <w:rFonts w:cs="Arial"/>
          <w:sz w:val="24"/>
          <w:szCs w:val="24"/>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25A0E">
        <w:rPr>
          <w:rFonts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E25A0E">
        <w:rPr>
          <w:rFonts w:cs="Arial"/>
          <w:sz w:val="24"/>
          <w:szCs w:val="24"/>
        </w:rPr>
        <w:t>извещение</w:t>
      </w:r>
      <w:proofErr w:type="gramEnd"/>
      <w:r w:rsidRPr="00E25A0E">
        <w:rPr>
          <w:rFonts w:cs="Arial"/>
          <w:sz w:val="24"/>
          <w:szCs w:val="24"/>
        </w:rPr>
        <w:t xml:space="preserve"> о проведении которого размещено в соответствии с </w:t>
      </w:r>
      <w:hyperlink r:id="rId44" w:history="1">
        <w:r w:rsidRPr="00E25A0E">
          <w:rPr>
            <w:rFonts w:cs="Arial"/>
            <w:sz w:val="24"/>
            <w:szCs w:val="24"/>
          </w:rPr>
          <w:t>пунктом 19 статьи 39.11</w:t>
        </w:r>
      </w:hyperlink>
      <w:r w:rsidRPr="00E25A0E">
        <w:rPr>
          <w:rFonts w:cs="Arial"/>
          <w:sz w:val="24"/>
          <w:szCs w:val="24"/>
        </w:rPr>
        <w:t xml:space="preserve"> Земельного кодекса РФ;</w:t>
      </w:r>
    </w:p>
    <w:p w:rsidR="004608C6" w:rsidRPr="00E25A0E" w:rsidRDefault="00F1691A" w:rsidP="004608C6">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25A0E">
        <w:rPr>
          <w:rFonts w:cs="Arial"/>
          <w:sz w:val="24"/>
          <w:szCs w:val="24"/>
        </w:rPr>
        <w:t xml:space="preserve">- </w:t>
      </w:r>
      <w:r w:rsidR="004608C6" w:rsidRPr="00E25A0E">
        <w:rPr>
          <w:rFonts w:ascii="Arial" w:eastAsia="Times New Roman" w:hAnsi="Arial" w:cs="Arial"/>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45" w:history="1">
        <w:r w:rsidR="004608C6" w:rsidRPr="00E25A0E">
          <w:rPr>
            <w:rFonts w:ascii="Arial" w:eastAsia="Times New Roman" w:hAnsi="Arial" w:cs="Arial"/>
            <w:sz w:val="24"/>
            <w:szCs w:val="24"/>
            <w:lang w:eastAsia="ru-RU"/>
          </w:rPr>
          <w:t>подпунктом 6 пункта 4 статьи 39.11</w:t>
        </w:r>
      </w:hyperlink>
      <w:r w:rsidR="004608C6" w:rsidRPr="00E25A0E">
        <w:rPr>
          <w:rFonts w:ascii="Arial" w:eastAsia="Times New Roman" w:hAnsi="Arial" w:cs="Arial"/>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004608C6" w:rsidRPr="00E25A0E">
          <w:rPr>
            <w:rFonts w:ascii="Arial" w:eastAsia="Times New Roman" w:hAnsi="Arial" w:cs="Arial"/>
            <w:sz w:val="24"/>
            <w:szCs w:val="24"/>
            <w:lang w:eastAsia="ru-RU"/>
          </w:rPr>
          <w:t>подпунктом 4 пункта 4 статьи 39.11</w:t>
        </w:r>
      </w:hyperlink>
      <w:r w:rsidR="004608C6" w:rsidRPr="00E25A0E">
        <w:rPr>
          <w:rFonts w:ascii="Arial" w:eastAsia="Times New Roman" w:hAnsi="Arial" w:cs="Arial"/>
          <w:sz w:val="24"/>
          <w:szCs w:val="24"/>
          <w:lang w:eastAsia="ru-RU"/>
        </w:rPr>
        <w:t xml:space="preserve"> настоящего Кодекса и уполномоченным органом не принято решение об</w:t>
      </w:r>
      <w:proofErr w:type="gramEnd"/>
      <w:r w:rsidR="004608C6" w:rsidRPr="00E25A0E">
        <w:rPr>
          <w:rFonts w:ascii="Arial" w:eastAsia="Times New Roman" w:hAnsi="Arial" w:cs="Arial"/>
          <w:sz w:val="24"/>
          <w:szCs w:val="24"/>
          <w:lang w:eastAsia="ru-RU"/>
        </w:rPr>
        <w:t xml:space="preserve"> </w:t>
      </w:r>
      <w:proofErr w:type="gramStart"/>
      <w:r w:rsidR="004608C6" w:rsidRPr="00E25A0E">
        <w:rPr>
          <w:rFonts w:ascii="Arial" w:eastAsia="Times New Roman" w:hAnsi="Arial" w:cs="Arial"/>
          <w:sz w:val="24"/>
          <w:szCs w:val="24"/>
          <w:lang w:eastAsia="ru-RU"/>
        </w:rPr>
        <w:t>отказе</w:t>
      </w:r>
      <w:proofErr w:type="gramEnd"/>
      <w:r w:rsidR="004608C6" w:rsidRPr="00E25A0E">
        <w:rPr>
          <w:rFonts w:ascii="Arial" w:eastAsia="Times New Roman" w:hAnsi="Arial" w:cs="Arial"/>
          <w:sz w:val="24"/>
          <w:szCs w:val="24"/>
          <w:lang w:eastAsia="ru-RU"/>
        </w:rPr>
        <w:t xml:space="preserve"> в проведении этого аукциона по основаниям, предусмотренным </w:t>
      </w:r>
      <w:hyperlink r:id="rId47" w:history="1">
        <w:r w:rsidR="004608C6" w:rsidRPr="00E25A0E">
          <w:rPr>
            <w:rFonts w:ascii="Arial" w:eastAsia="Times New Roman" w:hAnsi="Arial" w:cs="Arial"/>
            <w:sz w:val="24"/>
            <w:szCs w:val="24"/>
            <w:lang w:eastAsia="ru-RU"/>
          </w:rPr>
          <w:t>пунктом 8 статьи 39.11</w:t>
        </w:r>
      </w:hyperlink>
      <w:r w:rsidR="004608C6" w:rsidRPr="00E25A0E">
        <w:rPr>
          <w:rFonts w:ascii="Arial" w:eastAsia="Times New Roman" w:hAnsi="Arial" w:cs="Arial"/>
          <w:sz w:val="24"/>
          <w:szCs w:val="24"/>
          <w:lang w:eastAsia="ru-RU"/>
        </w:rPr>
        <w:t xml:space="preserve"> </w:t>
      </w:r>
      <w:r w:rsidR="001B70FB" w:rsidRPr="00E25A0E">
        <w:rPr>
          <w:rFonts w:ascii="Arial" w:hAnsi="Arial" w:cs="Arial"/>
          <w:sz w:val="24"/>
          <w:szCs w:val="24"/>
        </w:rPr>
        <w:t>Земельного кодекса РФ;</w:t>
      </w:r>
    </w:p>
    <w:p w:rsidR="004608C6" w:rsidRPr="00E25A0E" w:rsidRDefault="004608C6" w:rsidP="004608C6">
      <w:pPr>
        <w:pStyle w:val="af0"/>
        <w:numPr>
          <w:ilvl w:val="0"/>
          <w:numId w:val="2"/>
        </w:num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E25A0E">
        <w:rPr>
          <w:rFonts w:ascii="Arial" w:eastAsia="Times New Roman" w:hAnsi="Arial" w:cs="Arial"/>
          <w:sz w:val="24"/>
          <w:szCs w:val="24"/>
          <w:lang w:eastAsia="ru-RU"/>
        </w:rPr>
        <w:t>- в отношении земельного участка, указанного в заявлен</w:t>
      </w:r>
      <w:proofErr w:type="gramStart"/>
      <w:r w:rsidRPr="00E25A0E">
        <w:rPr>
          <w:rFonts w:ascii="Arial" w:eastAsia="Times New Roman" w:hAnsi="Arial" w:cs="Arial"/>
          <w:sz w:val="24"/>
          <w:szCs w:val="24"/>
          <w:lang w:eastAsia="ru-RU"/>
        </w:rPr>
        <w:t>ии о е</w:t>
      </w:r>
      <w:proofErr w:type="gramEnd"/>
      <w:r w:rsidRPr="00E25A0E">
        <w:rPr>
          <w:rFonts w:ascii="Arial" w:eastAsia="Times New Roman" w:hAnsi="Arial" w:cs="Arial"/>
          <w:sz w:val="24"/>
          <w:szCs w:val="24"/>
          <w:lang w:eastAsia="ru-RU"/>
        </w:rPr>
        <w:t xml:space="preserve">го предоставлении, опубликовано и размещено в соответствии с </w:t>
      </w:r>
      <w:hyperlink r:id="rId48" w:history="1">
        <w:r w:rsidRPr="00E25A0E">
          <w:rPr>
            <w:rFonts w:ascii="Arial" w:eastAsia="Times New Roman" w:hAnsi="Arial" w:cs="Arial"/>
            <w:sz w:val="24"/>
            <w:szCs w:val="24"/>
            <w:lang w:eastAsia="ru-RU"/>
          </w:rPr>
          <w:t>подпунктом 1 пункта 1 статьи 39.18</w:t>
        </w:r>
      </w:hyperlink>
      <w:r w:rsidRPr="00E25A0E">
        <w:rPr>
          <w:rFonts w:ascii="Arial" w:eastAsia="Times New Roman" w:hAnsi="Arial" w:cs="Arial"/>
          <w:sz w:val="24"/>
          <w:szCs w:val="24"/>
          <w:lang w:eastAsia="ru-RU"/>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в отношении земельного участка, указанного в заявлении о его предоставлении, поступило предусмотренное </w:t>
      </w:r>
      <w:hyperlink r:id="rId49" w:history="1">
        <w:r w:rsidRPr="00E25A0E">
          <w:rPr>
            <w:rFonts w:cs="Arial"/>
            <w:sz w:val="24"/>
            <w:szCs w:val="24"/>
          </w:rPr>
          <w:t>подпунктом 6 пункта 4 статьи 39.11</w:t>
        </w:r>
      </w:hyperlink>
      <w:r w:rsidRPr="00E25A0E">
        <w:rPr>
          <w:rFonts w:cs="Arial"/>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sidRPr="00E25A0E">
          <w:rPr>
            <w:rFonts w:cs="Arial"/>
            <w:sz w:val="24"/>
            <w:szCs w:val="24"/>
          </w:rPr>
          <w:t>подпунктом 4 пункта 4 статьи 39.11</w:t>
        </w:r>
      </w:hyperlink>
      <w:r w:rsidRPr="00E25A0E">
        <w:rPr>
          <w:rFonts w:cs="Arial"/>
          <w:sz w:val="24"/>
          <w:szCs w:val="24"/>
        </w:rPr>
        <w:t xml:space="preserve"> Земельного кодекса РФ и уполномоченным органом не принято</w:t>
      </w:r>
      <w:proofErr w:type="gramEnd"/>
      <w:r w:rsidRPr="00E25A0E">
        <w:rPr>
          <w:rFonts w:cs="Arial"/>
          <w:sz w:val="24"/>
          <w:szCs w:val="24"/>
        </w:rPr>
        <w:t xml:space="preserve"> решение об отказе в проведении этого аукциона по основаниям, предусмотренным </w:t>
      </w:r>
      <w:hyperlink r:id="rId51" w:history="1">
        <w:r w:rsidRPr="00E25A0E">
          <w:rPr>
            <w:rFonts w:cs="Arial"/>
            <w:sz w:val="24"/>
            <w:szCs w:val="24"/>
          </w:rPr>
          <w:t>пунктом 8 статьи 39.11</w:t>
        </w:r>
      </w:hyperlink>
      <w:r w:rsidRPr="00E25A0E">
        <w:rPr>
          <w:rFonts w:cs="Arial"/>
          <w:sz w:val="24"/>
          <w:szCs w:val="24"/>
        </w:rPr>
        <w:t xml:space="preserve"> Земельного кодекса РФ;</w:t>
      </w:r>
    </w:p>
    <w:p w:rsidR="00F1691A" w:rsidRPr="00E25A0E" w:rsidRDefault="00F1691A" w:rsidP="00636A8C">
      <w:pPr>
        <w:pStyle w:val="ConsPlusNormal"/>
        <w:numPr>
          <w:ilvl w:val="0"/>
          <w:numId w:val="2"/>
        </w:numPr>
        <w:ind w:firstLine="709"/>
        <w:jc w:val="both"/>
        <w:rPr>
          <w:rFonts w:cs="Arial"/>
          <w:sz w:val="24"/>
          <w:szCs w:val="24"/>
        </w:rPr>
      </w:pPr>
      <w:r w:rsidRPr="00E25A0E">
        <w:rPr>
          <w:rFonts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6A8C" w:rsidRPr="00E25A0E" w:rsidRDefault="00636A8C" w:rsidP="00636A8C">
      <w:pPr>
        <w:pStyle w:val="af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lang w:eastAsia="ru-RU"/>
        </w:rPr>
      </w:pPr>
      <w:r w:rsidRPr="00E25A0E">
        <w:rPr>
          <w:rFonts w:ascii="Arial" w:eastAsia="Times New Roman" w:hAnsi="Arial" w:cs="Arial"/>
          <w:sz w:val="24"/>
          <w:szCs w:val="24"/>
          <w:lang w:eastAsia="ru-RU"/>
        </w:rPr>
        <w:t>- 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Pr="00E25A0E">
          <w:rPr>
            <w:rFonts w:cs="Arial"/>
            <w:sz w:val="24"/>
            <w:szCs w:val="24"/>
          </w:rPr>
          <w:t>подпунктом 10 пункта 2 статьи 39.10</w:t>
        </w:r>
      </w:hyperlink>
      <w:r w:rsidRPr="00E25A0E">
        <w:rPr>
          <w:rFonts w:cs="Arial"/>
          <w:sz w:val="24"/>
          <w:szCs w:val="24"/>
        </w:rPr>
        <w:t xml:space="preserve"> Земельного кодекса РФ;</w:t>
      </w:r>
      <w:proofErr w:type="gramEnd"/>
    </w:p>
    <w:p w:rsidR="003D24C3" w:rsidRPr="00E25A0E" w:rsidRDefault="00F1691A" w:rsidP="003D24C3">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E25A0E">
        <w:rPr>
          <w:rFonts w:ascii="Arial" w:hAnsi="Arial" w:cs="Arial"/>
          <w:sz w:val="24"/>
          <w:szCs w:val="24"/>
        </w:rPr>
        <w:t xml:space="preserve">- </w:t>
      </w:r>
      <w:r w:rsidR="003D24C3" w:rsidRPr="00E25A0E">
        <w:rPr>
          <w:rFonts w:ascii="Arial" w:eastAsia="Times New Roman" w:hAnsi="Arial" w:cs="Arial"/>
          <w:sz w:val="24"/>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sidR="003D24C3" w:rsidRPr="00E25A0E">
          <w:rPr>
            <w:rFonts w:ascii="Arial" w:eastAsia="Times New Roman" w:hAnsi="Arial" w:cs="Arial"/>
            <w:sz w:val="24"/>
            <w:szCs w:val="24"/>
            <w:lang w:eastAsia="ru-RU"/>
          </w:rPr>
          <w:t>пунктом 6 статьи 39.10</w:t>
        </w:r>
      </w:hyperlink>
      <w:r w:rsidR="003D24C3" w:rsidRPr="00E25A0E">
        <w:rPr>
          <w:rFonts w:ascii="Arial" w:eastAsia="Times New Roman" w:hAnsi="Arial" w:cs="Arial"/>
          <w:sz w:val="24"/>
          <w:szCs w:val="24"/>
          <w:lang w:eastAsia="ru-RU"/>
        </w:rPr>
        <w:t xml:space="preserve"> настоящего Кодекса;</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E25A0E">
        <w:rPr>
          <w:rFonts w:cs="Arial"/>
          <w:sz w:val="24"/>
          <w:szCs w:val="24"/>
        </w:rPr>
        <w:lastRenderedPageBreak/>
        <w:t>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предоставление земельного участка на заявленном виде прав не допускается;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в отношении земельного участка, указанного в заявлен</w:t>
      </w:r>
      <w:proofErr w:type="gramStart"/>
      <w:r w:rsidRPr="00E25A0E">
        <w:rPr>
          <w:rFonts w:cs="Arial"/>
          <w:sz w:val="24"/>
          <w:szCs w:val="24"/>
        </w:rPr>
        <w:t>ии о е</w:t>
      </w:r>
      <w:proofErr w:type="gramEnd"/>
      <w:r w:rsidRPr="00E25A0E">
        <w:rPr>
          <w:rFonts w:cs="Arial"/>
          <w:sz w:val="24"/>
          <w:szCs w:val="24"/>
        </w:rPr>
        <w:t>го предоставлении, не установлен вид разрешенного использования;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F1691A" w:rsidRPr="00E25A0E" w:rsidRDefault="00F1691A" w:rsidP="0070018F">
      <w:pPr>
        <w:pStyle w:val="ConsPlusNormal"/>
        <w:numPr>
          <w:ilvl w:val="0"/>
          <w:numId w:val="2"/>
        </w:numPr>
        <w:ind w:firstLine="709"/>
        <w:jc w:val="both"/>
        <w:rPr>
          <w:rFonts w:cs="Arial"/>
          <w:sz w:val="24"/>
          <w:szCs w:val="24"/>
        </w:rPr>
      </w:pPr>
      <w:r w:rsidRPr="00E25A0E">
        <w:rPr>
          <w:rFonts w:cs="Arial"/>
          <w:sz w:val="24"/>
          <w:szCs w:val="24"/>
        </w:rPr>
        <w:t>- в отношении земельного участка, указанного в заявлен</w:t>
      </w:r>
      <w:proofErr w:type="gramStart"/>
      <w:r w:rsidRPr="00E25A0E">
        <w:rPr>
          <w:rFonts w:cs="Arial"/>
          <w:sz w:val="24"/>
          <w:szCs w:val="24"/>
        </w:rPr>
        <w:t>ии о е</w:t>
      </w:r>
      <w:proofErr w:type="gramEnd"/>
      <w:r w:rsidRPr="00E25A0E">
        <w:rPr>
          <w:rFonts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691A" w:rsidRPr="00E25A0E" w:rsidRDefault="00F1691A" w:rsidP="0070018F">
      <w:pPr>
        <w:pStyle w:val="ConsPlusNormal"/>
        <w:numPr>
          <w:ilvl w:val="0"/>
          <w:numId w:val="2"/>
        </w:numPr>
        <w:ind w:firstLine="709"/>
        <w:jc w:val="both"/>
        <w:rPr>
          <w:rFonts w:cs="Arial"/>
          <w:sz w:val="24"/>
          <w:szCs w:val="24"/>
        </w:rPr>
      </w:pPr>
      <w:proofErr w:type="gramStart"/>
      <w:r w:rsidRPr="00E25A0E">
        <w:rPr>
          <w:rFonts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25A0E">
        <w:rPr>
          <w:rFonts w:cs="Arial"/>
          <w:sz w:val="24"/>
          <w:szCs w:val="24"/>
        </w:rPr>
        <w:t xml:space="preserve"> или реконструкции;</w:t>
      </w:r>
    </w:p>
    <w:p w:rsidR="00F1691A" w:rsidRPr="00E25A0E" w:rsidRDefault="00F1691A" w:rsidP="0070018F">
      <w:pPr>
        <w:suppressAutoHyphens w:val="0"/>
        <w:autoSpaceDE w:val="0"/>
        <w:autoSpaceDN w:val="0"/>
        <w:adjustRightInd w:val="0"/>
        <w:spacing w:after="0" w:line="240" w:lineRule="auto"/>
        <w:ind w:firstLine="709"/>
        <w:jc w:val="both"/>
        <w:rPr>
          <w:rFonts w:ascii="Arial" w:hAnsi="Arial" w:cs="Arial"/>
          <w:sz w:val="24"/>
          <w:szCs w:val="24"/>
        </w:rPr>
      </w:pPr>
      <w:r w:rsidRPr="00E25A0E">
        <w:rPr>
          <w:rFonts w:ascii="Arial" w:hAnsi="Arial" w:cs="Arial"/>
          <w:sz w:val="24"/>
          <w:szCs w:val="24"/>
        </w:rPr>
        <w:t xml:space="preserve">- </w:t>
      </w:r>
      <w:r w:rsidR="0070018F" w:rsidRPr="00E25A0E">
        <w:rPr>
          <w:rFonts w:ascii="Arial" w:eastAsia="Times New Roman" w:hAnsi="Arial" w:cs="Arial"/>
          <w:sz w:val="24"/>
          <w:szCs w:val="24"/>
          <w:lang w:eastAsia="ru-RU"/>
        </w:rPr>
        <w:t>границы земельного участка, указанного в заявлен</w:t>
      </w:r>
      <w:proofErr w:type="gramStart"/>
      <w:r w:rsidR="0070018F" w:rsidRPr="00E25A0E">
        <w:rPr>
          <w:rFonts w:ascii="Arial" w:eastAsia="Times New Roman" w:hAnsi="Arial" w:cs="Arial"/>
          <w:sz w:val="24"/>
          <w:szCs w:val="24"/>
          <w:lang w:eastAsia="ru-RU"/>
        </w:rPr>
        <w:t>ии о е</w:t>
      </w:r>
      <w:proofErr w:type="gramEnd"/>
      <w:r w:rsidR="0070018F" w:rsidRPr="00E25A0E">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54" w:history="1">
        <w:r w:rsidR="0070018F" w:rsidRPr="00E25A0E">
          <w:rPr>
            <w:rFonts w:ascii="Arial" w:eastAsia="Times New Roman" w:hAnsi="Arial" w:cs="Arial"/>
            <w:sz w:val="24"/>
            <w:szCs w:val="24"/>
            <w:lang w:eastAsia="ru-RU"/>
          </w:rPr>
          <w:t>законом</w:t>
        </w:r>
      </w:hyperlink>
      <w:r w:rsidR="0070018F" w:rsidRPr="00E25A0E">
        <w:rPr>
          <w:rFonts w:ascii="Arial" w:eastAsia="Times New Roman" w:hAnsi="Arial" w:cs="Arial"/>
          <w:sz w:val="24"/>
          <w:szCs w:val="24"/>
          <w:lang w:eastAsia="ru-RU"/>
        </w:rPr>
        <w:t xml:space="preserve"> «О государственной регистрации недвижимости»;</w:t>
      </w:r>
    </w:p>
    <w:p w:rsidR="005F3EBF" w:rsidRPr="00E25A0E" w:rsidRDefault="00F1691A" w:rsidP="005F3EBF">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E25A0E">
        <w:rPr>
          <w:rFonts w:ascii="Arial" w:hAnsi="Arial" w:cs="Arial"/>
          <w:sz w:val="24"/>
          <w:szCs w:val="24"/>
        </w:rPr>
        <w:t xml:space="preserve">- </w:t>
      </w:r>
      <w:r w:rsidR="005F3EBF" w:rsidRPr="00E25A0E">
        <w:rPr>
          <w:rFonts w:ascii="Arial" w:eastAsia="Times New Roman" w:hAnsi="Arial" w:cs="Arial"/>
          <w:sz w:val="24"/>
          <w:szCs w:val="24"/>
          <w:lang w:eastAsia="ru-RU"/>
        </w:rPr>
        <w:t>площадь земельного участка, указанного в заявлен</w:t>
      </w:r>
      <w:proofErr w:type="gramStart"/>
      <w:r w:rsidR="005F3EBF" w:rsidRPr="00E25A0E">
        <w:rPr>
          <w:rFonts w:ascii="Arial" w:eastAsia="Times New Roman" w:hAnsi="Arial" w:cs="Arial"/>
          <w:sz w:val="24"/>
          <w:szCs w:val="24"/>
          <w:lang w:eastAsia="ru-RU"/>
        </w:rPr>
        <w:t>ии о е</w:t>
      </w:r>
      <w:proofErr w:type="gramEnd"/>
      <w:r w:rsidR="005F3EBF" w:rsidRPr="00E25A0E">
        <w:rPr>
          <w:rFonts w:ascii="Arial" w:eastAsia="Times New Roman" w:hAnsi="Arial"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6D01" w:rsidRPr="00E25A0E" w:rsidRDefault="00C96D01" w:rsidP="00C96D0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25A0E">
        <w:rPr>
          <w:rFonts w:ascii="Arial" w:eastAsia="Times New Roman" w:hAnsi="Arial" w:cs="Arial"/>
          <w:sz w:val="24"/>
          <w:szCs w:val="24"/>
          <w:lang w:eastAsia="ru-RU"/>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5" w:history="1">
        <w:r w:rsidRPr="00E25A0E">
          <w:rPr>
            <w:rFonts w:ascii="Arial" w:eastAsia="Times New Roman" w:hAnsi="Arial" w:cs="Arial"/>
            <w:sz w:val="24"/>
            <w:szCs w:val="24"/>
            <w:lang w:eastAsia="ru-RU"/>
          </w:rPr>
          <w:t>частью 4 статьи 18</w:t>
        </w:r>
      </w:hyperlink>
      <w:r w:rsidRPr="00E25A0E">
        <w:rPr>
          <w:rFonts w:ascii="Arial" w:eastAsia="Times New Roman" w:hAnsi="Arial" w:cs="Arial"/>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6" w:history="1">
        <w:r w:rsidRPr="00E25A0E">
          <w:rPr>
            <w:rFonts w:ascii="Arial" w:eastAsia="Times New Roman" w:hAnsi="Arial" w:cs="Arial"/>
            <w:sz w:val="24"/>
            <w:szCs w:val="24"/>
            <w:lang w:eastAsia="ru-RU"/>
          </w:rPr>
          <w:t>частью</w:t>
        </w:r>
        <w:proofErr w:type="gramEnd"/>
        <w:r w:rsidRPr="00E25A0E">
          <w:rPr>
            <w:rFonts w:ascii="Arial" w:eastAsia="Times New Roman" w:hAnsi="Arial" w:cs="Arial"/>
            <w:sz w:val="24"/>
            <w:szCs w:val="24"/>
            <w:lang w:eastAsia="ru-RU"/>
          </w:rPr>
          <w:t xml:space="preserve"> 3 статьи 14</w:t>
        </w:r>
      </w:hyperlink>
      <w:r w:rsidRPr="00E25A0E">
        <w:rPr>
          <w:rFonts w:ascii="Arial" w:eastAsia="Times New Roman" w:hAnsi="Arial" w:cs="Arial"/>
          <w:sz w:val="24"/>
          <w:szCs w:val="24"/>
          <w:lang w:eastAsia="ru-RU"/>
        </w:rPr>
        <w:t xml:space="preserve"> указанного Федерального закона</w:t>
      </w:r>
      <w:r w:rsidR="00A05524" w:rsidRPr="00E25A0E">
        <w:rPr>
          <w:rFonts w:ascii="Arial" w:eastAsia="Times New Roman" w:hAnsi="Arial" w:cs="Arial"/>
          <w:sz w:val="24"/>
          <w:szCs w:val="24"/>
          <w:lang w:eastAsia="ru-RU"/>
        </w:rPr>
        <w:t>;</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при наличии предусмотренных законодательством Российской Федерации и законодательством Мурманской области положений, в соответствии с которыми не разрешается использование земельного участка в целях, указанных в заявлении о предоставлении земельного участка;</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если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w:t>
      </w:r>
      <w:hyperlink r:id="rId57" w:history="1">
        <w:r w:rsidRPr="00E25A0E">
          <w:rPr>
            <w:rFonts w:cs="Arial"/>
            <w:sz w:val="24"/>
            <w:szCs w:val="24"/>
          </w:rPr>
          <w:t>подпунктах 6</w:t>
        </w:r>
      </w:hyperlink>
      <w:r w:rsidRPr="00E25A0E">
        <w:rPr>
          <w:rFonts w:cs="Arial"/>
          <w:sz w:val="24"/>
          <w:szCs w:val="24"/>
        </w:rPr>
        <w:t xml:space="preserve"> и </w:t>
      </w:r>
      <w:hyperlink r:id="rId58" w:history="1">
        <w:r w:rsidRPr="00E25A0E">
          <w:rPr>
            <w:rFonts w:cs="Arial"/>
            <w:sz w:val="24"/>
            <w:szCs w:val="24"/>
          </w:rPr>
          <w:t>7 статьи 39.5</w:t>
        </w:r>
      </w:hyperlink>
      <w:r w:rsidRPr="00E25A0E">
        <w:rPr>
          <w:rFonts w:cs="Arial"/>
          <w:sz w:val="24"/>
          <w:szCs w:val="24"/>
        </w:rPr>
        <w:t xml:space="preserve"> Земельного кодекса Российской Федерации;</w:t>
      </w:r>
      <w:proofErr w:type="gramEnd"/>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при наличии судебных споров о правах на земельный участок и (или) на </w:t>
      </w:r>
      <w:proofErr w:type="gramStart"/>
      <w:r w:rsidRPr="00E25A0E">
        <w:rPr>
          <w:rFonts w:cs="Arial"/>
          <w:sz w:val="24"/>
          <w:szCs w:val="24"/>
        </w:rPr>
        <w:t>расположенные</w:t>
      </w:r>
      <w:proofErr w:type="gramEnd"/>
      <w:r w:rsidRPr="00E25A0E">
        <w:rPr>
          <w:rFonts w:cs="Arial"/>
          <w:sz w:val="24"/>
          <w:szCs w:val="24"/>
        </w:rPr>
        <w:t xml:space="preserve"> на нем объекты недвижимого имущества, в том числе о границах земельного участка, о его площади, о разрешенном использовании земельного участка, </w:t>
      </w:r>
      <w:r w:rsidRPr="00E25A0E">
        <w:rPr>
          <w:rFonts w:cs="Arial"/>
          <w:sz w:val="24"/>
          <w:szCs w:val="24"/>
        </w:rPr>
        <w:lastRenderedPageBreak/>
        <w:t>до дня вступления в законную силу судебного решения.</w:t>
      </w:r>
    </w:p>
    <w:p w:rsidR="00F1691A" w:rsidRPr="00E25A0E" w:rsidRDefault="00F1691A" w:rsidP="00927BF7">
      <w:pPr>
        <w:pStyle w:val="ConsPlusNormal"/>
        <w:numPr>
          <w:ilvl w:val="0"/>
          <w:numId w:val="2"/>
        </w:numPr>
        <w:ind w:firstLine="709"/>
        <w:jc w:val="both"/>
        <w:rPr>
          <w:rFonts w:cs="Arial"/>
          <w:sz w:val="24"/>
          <w:szCs w:val="24"/>
        </w:rPr>
      </w:pPr>
      <w:bookmarkStart w:id="13" w:name="P332"/>
      <w:bookmarkEnd w:id="13"/>
      <w:r w:rsidRPr="00E25A0E">
        <w:rPr>
          <w:rFonts w:cs="Arial"/>
          <w:sz w:val="24"/>
          <w:szCs w:val="24"/>
        </w:rPr>
        <w:t xml:space="preserve">2.7.4. Основанием для отказа в рассмотрении заявления, поданного в электронном виде, является представление заявления с нарушением </w:t>
      </w:r>
      <w:hyperlink r:id="rId59" w:history="1">
        <w:r w:rsidRPr="00E25A0E">
          <w:rPr>
            <w:rFonts w:cs="Arial"/>
            <w:sz w:val="24"/>
            <w:szCs w:val="24"/>
          </w:rPr>
          <w:t>порядка</w:t>
        </w:r>
      </w:hyperlink>
      <w:r w:rsidRPr="00E25A0E">
        <w:rPr>
          <w:rFonts w:cs="Arial"/>
          <w:sz w:val="24"/>
          <w:szCs w:val="24"/>
        </w:rPr>
        <w:t>, утвержденного приказом Министерства экономического развития РФ от 14.01.2015 N 7.</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2.7.5. Решение об отказе в предоставлении муниципальной услуги должно содержать причину отказа, предусмотренную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 послужившую основанием принятия такого решения.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2.7.6.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1691A" w:rsidRPr="00E25A0E" w:rsidRDefault="00F1691A" w:rsidP="00927BF7">
      <w:pPr>
        <w:pStyle w:val="ConsPlusNormal"/>
        <w:numPr>
          <w:ilvl w:val="0"/>
          <w:numId w:val="2"/>
        </w:numPr>
        <w:ind w:firstLine="709"/>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2.8. Размер платы, взимаемой с заявителя при предоставлении</w:t>
      </w:r>
    </w:p>
    <w:p w:rsidR="00F1691A" w:rsidRPr="00E25A0E" w:rsidRDefault="00F1691A" w:rsidP="00AB3BA5">
      <w:pPr>
        <w:pStyle w:val="ConsPlusTitle"/>
        <w:numPr>
          <w:ilvl w:val="0"/>
          <w:numId w:val="2"/>
        </w:numPr>
        <w:jc w:val="center"/>
        <w:rPr>
          <w:sz w:val="24"/>
          <w:szCs w:val="24"/>
        </w:rPr>
      </w:pPr>
      <w:r w:rsidRPr="00E25A0E">
        <w:rPr>
          <w:sz w:val="24"/>
          <w:szCs w:val="24"/>
        </w:rPr>
        <w:t>муниципальной услуги, и способы ее взимания</w:t>
      </w:r>
    </w:p>
    <w:p w:rsidR="00F1691A" w:rsidRPr="00E25A0E" w:rsidRDefault="00F1691A" w:rsidP="004D42C3">
      <w:pPr>
        <w:pStyle w:val="ConsPlusNormal"/>
        <w:numPr>
          <w:ilvl w:val="0"/>
          <w:numId w:val="2"/>
        </w:numPr>
        <w:ind w:firstLine="709"/>
        <w:jc w:val="both"/>
        <w:rPr>
          <w:rFonts w:cs="Arial"/>
          <w:sz w:val="24"/>
          <w:szCs w:val="24"/>
        </w:rPr>
      </w:pPr>
      <w:r w:rsidRPr="00E25A0E">
        <w:rPr>
          <w:rFonts w:cs="Arial"/>
          <w:sz w:val="24"/>
          <w:szCs w:val="24"/>
        </w:rPr>
        <w:t>2.8.1. Предоставление муниципальной услуги осуществляется бесплатно.</w:t>
      </w:r>
    </w:p>
    <w:p w:rsidR="004D42C3" w:rsidRPr="00E25A0E" w:rsidRDefault="004D42C3" w:rsidP="00F1691A">
      <w:pPr>
        <w:pStyle w:val="ConsPlusTitle"/>
        <w:numPr>
          <w:ilvl w:val="0"/>
          <w:numId w:val="2"/>
        </w:numPr>
        <w:jc w:val="center"/>
        <w:outlineLvl w:val="2"/>
        <w:rPr>
          <w:sz w:val="24"/>
          <w:szCs w:val="24"/>
        </w:rPr>
      </w:pPr>
    </w:p>
    <w:p w:rsidR="00F1691A" w:rsidRPr="00E25A0E" w:rsidRDefault="00F1691A" w:rsidP="00AB3BA5">
      <w:pPr>
        <w:pStyle w:val="ConsPlusTitle"/>
        <w:numPr>
          <w:ilvl w:val="0"/>
          <w:numId w:val="2"/>
        </w:numPr>
        <w:jc w:val="center"/>
        <w:outlineLvl w:val="2"/>
        <w:rPr>
          <w:sz w:val="24"/>
          <w:szCs w:val="24"/>
        </w:rPr>
      </w:pPr>
      <w:r w:rsidRPr="00E25A0E">
        <w:rPr>
          <w:sz w:val="24"/>
          <w:szCs w:val="24"/>
        </w:rPr>
        <w:t>2.9. Требования к местам предоставления муниципальной услуги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 Здание (строение), в котором осуществляется предоставление муниципальной услуги, должно находиться в пешеходной доступности для Заявителей.</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2.9.3. Центральный вход в здание, в котором осуществляется предоставление муниципальной услуги, должен быть оборудован информационной табличкой (вывеской), содержащей следующую информацию:</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наименование;</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место нахождения;</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режим работы.</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2.9.4. Вход и выход из помещений оборудуются соответствующими указателями.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2.9.5. Прием Заявителей осуществляется в отведенных для этих целей помещениях.</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2.9.6. Для удобства Заявителей помещения для приема Заявителей рекомендуется размещать на нижнем этаже здания (строения)</w:t>
      </w:r>
      <w:r w:rsidRPr="00E25A0E">
        <w:rPr>
          <w:rFonts w:ascii="Arial" w:hAnsi="Arial" w:cs="Arial"/>
          <w:bCs/>
          <w:sz w:val="24"/>
          <w:szCs w:val="24"/>
        </w:rPr>
        <w:t xml:space="preserve">, с предоставлением доступа в помещение </w:t>
      </w:r>
      <w:proofErr w:type="spellStart"/>
      <w:r w:rsidRPr="00E25A0E">
        <w:rPr>
          <w:rFonts w:ascii="Arial" w:hAnsi="Arial" w:cs="Arial"/>
          <w:bCs/>
          <w:sz w:val="24"/>
          <w:szCs w:val="24"/>
        </w:rPr>
        <w:t>маломобильным</w:t>
      </w:r>
      <w:proofErr w:type="spellEnd"/>
      <w:r w:rsidRPr="00E25A0E">
        <w:rPr>
          <w:rFonts w:ascii="Arial" w:hAnsi="Arial" w:cs="Arial"/>
          <w:bCs/>
          <w:sz w:val="24"/>
          <w:szCs w:val="24"/>
        </w:rPr>
        <w:t xml:space="preserve"> группам населения.</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2.9.7. Присутственные места включают места для ожидания, информирования и приема Заявителей.</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2.9.8. Помещения должны соответствовать санитарно-гигиеническим правилам и нормативам.</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2.9.9. Присутственные места предоставления услуги должны иметь туалет со свободным доступом к нему Заявителей.</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2.9.10. В местах ожидания должен быть предусмотрен гардероб либо специальные напольные и (или) настенные вешалки для одежды.</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2.9.11. Места для информирования, предназначенные для ознакомления Заявителей с информационными материалами, оборудуются:</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информационными стендами или информационными терминалами;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стульями и столами (стойками для письма) для возможности оформления документов.</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2.9.12. Стенды (вывески), содержащие информацию о процедуре предоставления муниципальной услуги, размещаются в вестибюле.</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2.9.13. Информационные стенды, столы (стойки) для письма размещаются в местах, обеспечивающих свободный доступ к ним лицам, имеющим ограничения к </w:t>
      </w:r>
      <w:r w:rsidRPr="00E25A0E">
        <w:rPr>
          <w:rFonts w:ascii="Arial" w:hAnsi="Arial" w:cs="Arial"/>
          <w:sz w:val="24"/>
          <w:szCs w:val="24"/>
        </w:rPr>
        <w:lastRenderedPageBreak/>
        <w:t>передвижению, в том числе инвалидам, использующим кресла-коляски.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2.9.14.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2.9.15. Места ожидания в очереди на предоставление документов должны быть оборудованы стульями (кресельными секциями) и (или) скамьями (</w:t>
      </w:r>
      <w:proofErr w:type="spellStart"/>
      <w:r w:rsidRPr="00E25A0E">
        <w:rPr>
          <w:rFonts w:ascii="Arial" w:hAnsi="Arial" w:cs="Arial"/>
          <w:sz w:val="24"/>
          <w:szCs w:val="24"/>
        </w:rPr>
        <w:t>банкетками</w:t>
      </w:r>
      <w:proofErr w:type="spellEnd"/>
      <w:r w:rsidRPr="00E25A0E">
        <w:rPr>
          <w:rFonts w:ascii="Arial" w:hAnsi="Arial" w:cs="Arial"/>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каждое должностное лицо, ведущее прием документов. </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2.9.17. Место ожидания должно находиться в холле или ином специально приспособленном помещении. </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2.9.18.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2.9.19. Кабинет, в котором осуществляется прием Заявителей, должен быть оборудован информационной табличкой (вывеской) с указанием:</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номера кабинета;</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фамилии, имени, отчества должностного лица, осуществляющего прием.</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2.9.20. Должностное лицо, осуществляющее прием, обеспечивается личной идентификационной карточкой и (или) настольной табличкой.</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2.9.21. Место для приема посетителя должно быть снабжено стулом, иметь место для письма и раскладки документов.</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2.9.22.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1E397C" w:rsidRPr="00E25A0E" w:rsidRDefault="001E397C" w:rsidP="00F1691A">
      <w:pPr>
        <w:pStyle w:val="ConsPlusTitle"/>
        <w:numPr>
          <w:ilvl w:val="0"/>
          <w:numId w:val="2"/>
        </w:numPr>
        <w:jc w:val="center"/>
        <w:outlineLvl w:val="2"/>
        <w:rPr>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2.10. Показатели доступности и качества предоставления</w:t>
      </w:r>
    </w:p>
    <w:p w:rsidR="00F1691A" w:rsidRPr="00E25A0E" w:rsidRDefault="00F1691A" w:rsidP="008401DE">
      <w:pPr>
        <w:pStyle w:val="ConsPlusTitle"/>
        <w:numPr>
          <w:ilvl w:val="0"/>
          <w:numId w:val="2"/>
        </w:numPr>
        <w:jc w:val="center"/>
        <w:rPr>
          <w:sz w:val="24"/>
          <w:szCs w:val="24"/>
        </w:rPr>
      </w:pPr>
      <w:r w:rsidRPr="00E25A0E">
        <w:rPr>
          <w:sz w:val="24"/>
          <w:szCs w:val="24"/>
        </w:rPr>
        <w:t>муниципальной услуги</w:t>
      </w:r>
    </w:p>
    <w:p w:rsidR="00F1691A" w:rsidRPr="00E25A0E" w:rsidRDefault="00897889" w:rsidP="00E862EC">
      <w:pPr>
        <w:pStyle w:val="ConsPlusNormal"/>
        <w:numPr>
          <w:ilvl w:val="0"/>
          <w:numId w:val="2"/>
        </w:numPr>
        <w:ind w:firstLine="709"/>
        <w:jc w:val="both"/>
        <w:rPr>
          <w:rFonts w:cs="Arial"/>
          <w:sz w:val="24"/>
          <w:szCs w:val="24"/>
        </w:rPr>
      </w:pPr>
      <w:hyperlink w:anchor="P793" w:history="1">
        <w:r w:rsidR="00F1691A" w:rsidRPr="00E25A0E">
          <w:rPr>
            <w:rFonts w:cs="Arial"/>
            <w:sz w:val="24"/>
            <w:szCs w:val="24"/>
          </w:rPr>
          <w:t>Показатели</w:t>
        </w:r>
      </w:hyperlink>
      <w:r w:rsidR="00F1691A" w:rsidRPr="00E25A0E">
        <w:rPr>
          <w:rFonts w:cs="Arial"/>
          <w:sz w:val="24"/>
          <w:szCs w:val="24"/>
        </w:rPr>
        <w:t xml:space="preserve"> доступности и качества и их з</w:t>
      </w:r>
      <w:r w:rsidR="008401DE" w:rsidRPr="00E25A0E">
        <w:rPr>
          <w:rFonts w:cs="Arial"/>
          <w:sz w:val="24"/>
          <w:szCs w:val="24"/>
        </w:rPr>
        <w:t>начения приведены в приложении №</w:t>
      </w:r>
      <w:r w:rsidR="00F1691A" w:rsidRPr="00E25A0E">
        <w:rPr>
          <w:rFonts w:cs="Arial"/>
          <w:sz w:val="24"/>
          <w:szCs w:val="24"/>
        </w:rPr>
        <w:t xml:space="preserve"> 2 к настоящему Административному регламенту.</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8401DE">
      <w:pPr>
        <w:pStyle w:val="ConsPlusTitle"/>
        <w:numPr>
          <w:ilvl w:val="0"/>
          <w:numId w:val="2"/>
        </w:numPr>
        <w:jc w:val="center"/>
        <w:outlineLvl w:val="2"/>
        <w:rPr>
          <w:sz w:val="24"/>
          <w:szCs w:val="24"/>
        </w:rPr>
      </w:pPr>
      <w:r w:rsidRPr="00E25A0E">
        <w:rPr>
          <w:sz w:val="24"/>
          <w:szCs w:val="24"/>
        </w:rPr>
        <w:t>2.11. Прочие требования к предоставлению муниципальной</w:t>
      </w:r>
      <w:r w:rsidR="008401DE" w:rsidRPr="00E25A0E">
        <w:rPr>
          <w:sz w:val="24"/>
          <w:szCs w:val="24"/>
        </w:rPr>
        <w:t xml:space="preserve"> </w:t>
      </w:r>
      <w:r w:rsidRPr="00E25A0E">
        <w:rPr>
          <w:sz w:val="24"/>
          <w:szCs w:val="24"/>
        </w:rPr>
        <w:t>услуги</w:t>
      </w:r>
    </w:p>
    <w:p w:rsidR="00F1691A" w:rsidRPr="00E25A0E" w:rsidRDefault="00F1691A" w:rsidP="00CD0E4E">
      <w:pPr>
        <w:pStyle w:val="ConsPlusNormal"/>
        <w:numPr>
          <w:ilvl w:val="0"/>
          <w:numId w:val="2"/>
        </w:numPr>
        <w:ind w:firstLine="709"/>
        <w:jc w:val="both"/>
        <w:rPr>
          <w:rFonts w:cs="Arial"/>
          <w:sz w:val="24"/>
          <w:szCs w:val="24"/>
        </w:rPr>
      </w:pPr>
      <w:r w:rsidRPr="00E25A0E">
        <w:rPr>
          <w:rFonts w:cs="Arial"/>
          <w:sz w:val="24"/>
          <w:szCs w:val="24"/>
        </w:rPr>
        <w:t xml:space="preserve">2.11.1. Форму заявления заявитель может получить в электронном виде на </w:t>
      </w:r>
      <w:proofErr w:type="spellStart"/>
      <w:r w:rsidRPr="00E25A0E">
        <w:rPr>
          <w:rFonts w:cs="Arial"/>
          <w:sz w:val="24"/>
          <w:szCs w:val="24"/>
        </w:rPr>
        <w:t>интернет-ресурсах</w:t>
      </w:r>
      <w:proofErr w:type="spellEnd"/>
      <w:r w:rsidRPr="00E25A0E">
        <w:rPr>
          <w:rFonts w:cs="Arial"/>
          <w:sz w:val="24"/>
          <w:szCs w:val="24"/>
        </w:rPr>
        <w:t xml:space="preserve">, </w:t>
      </w:r>
      <w:proofErr w:type="gramStart"/>
      <w:r w:rsidRPr="00E25A0E">
        <w:rPr>
          <w:rFonts w:cs="Arial"/>
          <w:sz w:val="24"/>
          <w:szCs w:val="24"/>
        </w:rPr>
        <w:t>указанных</w:t>
      </w:r>
      <w:proofErr w:type="gramEnd"/>
      <w:r w:rsidRPr="00E25A0E">
        <w:rPr>
          <w:rFonts w:cs="Arial"/>
          <w:sz w:val="24"/>
          <w:szCs w:val="24"/>
        </w:rPr>
        <w:t xml:space="preserve"> в </w:t>
      </w:r>
      <w:hyperlink w:anchor="P101" w:history="1">
        <w:r w:rsidRPr="00E25A0E">
          <w:rPr>
            <w:rFonts w:cs="Arial"/>
            <w:sz w:val="24"/>
            <w:szCs w:val="24"/>
          </w:rPr>
          <w:t>пункте 1.3.</w:t>
        </w:r>
      </w:hyperlink>
      <w:r w:rsidR="0085740D" w:rsidRPr="00E25A0E">
        <w:rPr>
          <w:sz w:val="24"/>
          <w:szCs w:val="24"/>
        </w:rPr>
        <w:t>2.</w:t>
      </w:r>
      <w:r w:rsidRPr="00E25A0E">
        <w:rPr>
          <w:rFonts w:cs="Arial"/>
          <w:sz w:val="24"/>
          <w:szCs w:val="24"/>
        </w:rPr>
        <w:t xml:space="preserve"> настоящего Административного регламента.</w:t>
      </w:r>
    </w:p>
    <w:p w:rsidR="00F1691A" w:rsidRPr="00E25A0E" w:rsidRDefault="00F1691A" w:rsidP="00CD0E4E">
      <w:pPr>
        <w:pStyle w:val="ConsPlusNormal"/>
        <w:numPr>
          <w:ilvl w:val="0"/>
          <w:numId w:val="2"/>
        </w:numPr>
        <w:ind w:firstLine="709"/>
        <w:jc w:val="both"/>
        <w:rPr>
          <w:rFonts w:cs="Arial"/>
          <w:sz w:val="24"/>
          <w:szCs w:val="24"/>
        </w:rPr>
      </w:pPr>
      <w:r w:rsidRPr="00E25A0E">
        <w:rPr>
          <w:rFonts w:cs="Arial"/>
          <w:sz w:val="24"/>
          <w:szCs w:val="24"/>
        </w:rPr>
        <w:t>2.11.</w:t>
      </w:r>
      <w:r w:rsidR="00FD6718" w:rsidRPr="00E25A0E">
        <w:rPr>
          <w:rFonts w:cs="Arial"/>
          <w:sz w:val="24"/>
          <w:szCs w:val="24"/>
        </w:rPr>
        <w:t>2</w:t>
      </w:r>
      <w:r w:rsidRPr="00E25A0E">
        <w:rPr>
          <w:rFonts w:cs="Arial"/>
          <w:sz w:val="24"/>
          <w:szCs w:val="24"/>
        </w:rPr>
        <w:t xml:space="preserve">. </w:t>
      </w:r>
      <w:hyperlink r:id="rId60" w:history="1">
        <w:r w:rsidRPr="00E25A0E">
          <w:rPr>
            <w:rFonts w:cs="Arial"/>
            <w:sz w:val="24"/>
            <w:szCs w:val="24"/>
          </w:rPr>
          <w:t>Порядок</w:t>
        </w:r>
      </w:hyperlink>
      <w:r w:rsidRPr="00E25A0E">
        <w:rPr>
          <w:rFonts w:cs="Arial"/>
          <w:sz w:val="24"/>
          <w:szCs w:val="24"/>
        </w:rPr>
        <w:t xml:space="preserve"> и способы подачи заявлений о предоставлении земельного участка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w:t>
      </w:r>
      <w:r w:rsidR="008401DE" w:rsidRPr="00E25A0E">
        <w:rPr>
          <w:rFonts w:cs="Arial"/>
          <w:sz w:val="24"/>
          <w:szCs w:val="24"/>
        </w:rPr>
        <w:t>мразвития России от 14.01.2015 №</w:t>
      </w:r>
      <w:r w:rsidRPr="00E25A0E">
        <w:rPr>
          <w:rFonts w:cs="Arial"/>
          <w:sz w:val="24"/>
          <w:szCs w:val="24"/>
        </w:rPr>
        <w:t xml:space="preserve"> 7.</w:t>
      </w:r>
    </w:p>
    <w:p w:rsidR="00F1691A" w:rsidRPr="00E25A0E" w:rsidRDefault="00F1691A" w:rsidP="00CD0E4E">
      <w:pPr>
        <w:pStyle w:val="ConsPlusNormal"/>
        <w:numPr>
          <w:ilvl w:val="0"/>
          <w:numId w:val="2"/>
        </w:numPr>
        <w:ind w:firstLine="709"/>
        <w:jc w:val="both"/>
        <w:rPr>
          <w:rFonts w:cs="Arial"/>
          <w:sz w:val="24"/>
          <w:szCs w:val="24"/>
        </w:rPr>
      </w:pPr>
    </w:p>
    <w:p w:rsidR="00F1691A" w:rsidRPr="00E25A0E" w:rsidRDefault="00F1691A" w:rsidP="00F1691A">
      <w:pPr>
        <w:pStyle w:val="ConsPlusTitle"/>
        <w:numPr>
          <w:ilvl w:val="0"/>
          <w:numId w:val="2"/>
        </w:numPr>
        <w:jc w:val="center"/>
        <w:outlineLvl w:val="1"/>
        <w:rPr>
          <w:sz w:val="24"/>
          <w:szCs w:val="24"/>
        </w:rPr>
      </w:pPr>
      <w:r w:rsidRPr="00E25A0E">
        <w:rPr>
          <w:sz w:val="24"/>
          <w:szCs w:val="24"/>
        </w:rPr>
        <w:t>3. АДМИНИСТРАТИВНЫЕ ПРОЦЕДУРЫ</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8401DE">
      <w:pPr>
        <w:pStyle w:val="ConsPlusTitle"/>
        <w:numPr>
          <w:ilvl w:val="0"/>
          <w:numId w:val="2"/>
        </w:numPr>
        <w:jc w:val="center"/>
        <w:outlineLvl w:val="2"/>
        <w:rPr>
          <w:sz w:val="24"/>
          <w:szCs w:val="24"/>
        </w:rPr>
      </w:pPr>
      <w:r w:rsidRPr="00E25A0E">
        <w:rPr>
          <w:sz w:val="24"/>
          <w:szCs w:val="24"/>
        </w:rPr>
        <w:t>3.1. Общие положения</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3.1.1. Предоставление муниципальной услуги включает в себя следующие административные процедуры:</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а) прием и регистрация документов, представленных для получения муниципальной услуги;</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б) рассмотрение заявления и документов, приложенных к нему;</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lastRenderedPageBreak/>
        <w:t>в) направление межведомственных запросов;</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г) подготовка и принятие решения;</w:t>
      </w:r>
    </w:p>
    <w:p w:rsidR="00F1691A" w:rsidRPr="00E25A0E" w:rsidRDefault="00F1691A" w:rsidP="00751B9E">
      <w:pPr>
        <w:pStyle w:val="ConsPlusNormal"/>
        <w:numPr>
          <w:ilvl w:val="0"/>
          <w:numId w:val="2"/>
        </w:numPr>
        <w:ind w:firstLine="709"/>
        <w:jc w:val="both"/>
        <w:rPr>
          <w:rFonts w:cs="Arial"/>
          <w:sz w:val="24"/>
          <w:szCs w:val="24"/>
        </w:rPr>
      </w:pPr>
      <w:proofErr w:type="spellStart"/>
      <w:r w:rsidRPr="00E25A0E">
        <w:rPr>
          <w:rFonts w:cs="Arial"/>
          <w:sz w:val="24"/>
          <w:szCs w:val="24"/>
        </w:rPr>
        <w:t>д</w:t>
      </w:r>
      <w:proofErr w:type="spellEnd"/>
      <w:r w:rsidRPr="00E25A0E">
        <w:rPr>
          <w:rFonts w:cs="Arial"/>
          <w:sz w:val="24"/>
          <w:szCs w:val="24"/>
        </w:rPr>
        <w:t>) выдача (направление) заявителю результата предоставления муниципальной услуги.</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 xml:space="preserve">3.1.2. Последовательность действий при предоставлении муниципальной услуги отражена в </w:t>
      </w:r>
      <w:hyperlink w:anchor="P845" w:history="1">
        <w:r w:rsidRPr="00E25A0E">
          <w:rPr>
            <w:rFonts w:cs="Arial"/>
            <w:sz w:val="24"/>
            <w:szCs w:val="24"/>
          </w:rPr>
          <w:t>блок-схеме</w:t>
        </w:r>
      </w:hyperlink>
      <w:r w:rsidRPr="00E25A0E">
        <w:rPr>
          <w:rFonts w:cs="Arial"/>
          <w:sz w:val="24"/>
          <w:szCs w:val="24"/>
        </w:rPr>
        <w:t xml:space="preserve"> (приложении </w:t>
      </w:r>
      <w:r w:rsidR="00075EAB" w:rsidRPr="00E25A0E">
        <w:rPr>
          <w:rFonts w:cs="Arial"/>
          <w:sz w:val="24"/>
          <w:szCs w:val="24"/>
        </w:rPr>
        <w:t>№</w:t>
      </w:r>
      <w:r w:rsidRPr="00E25A0E">
        <w:rPr>
          <w:rFonts w:cs="Arial"/>
          <w:sz w:val="24"/>
          <w:szCs w:val="24"/>
        </w:rPr>
        <w:t xml:space="preserve"> 3).</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3.2. Прием и регистрация документов, представленных</w:t>
      </w:r>
    </w:p>
    <w:p w:rsidR="00F1691A" w:rsidRPr="00E25A0E" w:rsidRDefault="00F1691A" w:rsidP="001324AC">
      <w:pPr>
        <w:pStyle w:val="ConsPlusTitle"/>
        <w:numPr>
          <w:ilvl w:val="0"/>
          <w:numId w:val="2"/>
        </w:numPr>
        <w:jc w:val="center"/>
        <w:rPr>
          <w:sz w:val="24"/>
          <w:szCs w:val="24"/>
        </w:rPr>
      </w:pPr>
      <w:r w:rsidRPr="00E25A0E">
        <w:rPr>
          <w:sz w:val="24"/>
          <w:szCs w:val="24"/>
        </w:rPr>
        <w:t>для получения муниципальной услуги</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Основанием для начала исполнения административной процедуры является:</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 xml:space="preserve">а) поступление в Учреждение заявления и документов, указанных в </w:t>
      </w:r>
      <w:hyperlink w:anchor="P241" w:history="1">
        <w:r w:rsidRPr="00E25A0E">
          <w:rPr>
            <w:rFonts w:cs="Arial"/>
            <w:sz w:val="24"/>
            <w:szCs w:val="24"/>
          </w:rPr>
          <w:t>пунктах 2.6.1</w:t>
        </w:r>
      </w:hyperlink>
      <w:r w:rsidRPr="00E25A0E">
        <w:rPr>
          <w:rFonts w:cs="Arial"/>
          <w:sz w:val="24"/>
          <w:szCs w:val="24"/>
        </w:rPr>
        <w:t xml:space="preserve"> и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обязанность по предоставлению которых возложена на заявителя:</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 xml:space="preserve">- </w:t>
      </w:r>
      <w:proofErr w:type="gramStart"/>
      <w:r w:rsidRPr="00E25A0E">
        <w:rPr>
          <w:rFonts w:cs="Arial"/>
          <w:sz w:val="24"/>
          <w:szCs w:val="24"/>
        </w:rPr>
        <w:t>доставленных</w:t>
      </w:r>
      <w:proofErr w:type="gramEnd"/>
      <w:r w:rsidRPr="00E25A0E">
        <w:rPr>
          <w:rFonts w:cs="Arial"/>
          <w:sz w:val="24"/>
          <w:szCs w:val="24"/>
        </w:rPr>
        <w:t xml:space="preserve"> лично заявителем (представителем заявителя);</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 xml:space="preserve">- </w:t>
      </w:r>
      <w:proofErr w:type="gramStart"/>
      <w:r w:rsidRPr="00E25A0E">
        <w:rPr>
          <w:rFonts w:cs="Arial"/>
          <w:sz w:val="24"/>
          <w:szCs w:val="24"/>
        </w:rPr>
        <w:t>направленных</w:t>
      </w:r>
      <w:proofErr w:type="gramEnd"/>
      <w:r w:rsidRPr="00E25A0E">
        <w:rPr>
          <w:rFonts w:cs="Arial"/>
          <w:sz w:val="24"/>
          <w:szCs w:val="24"/>
        </w:rPr>
        <w:t xml:space="preserve"> по почте;</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 xml:space="preserve">- </w:t>
      </w:r>
      <w:proofErr w:type="gramStart"/>
      <w:r w:rsidRPr="00E25A0E">
        <w:rPr>
          <w:rFonts w:cs="Arial"/>
          <w:sz w:val="24"/>
          <w:szCs w:val="24"/>
        </w:rPr>
        <w:t>полученных</w:t>
      </w:r>
      <w:proofErr w:type="gramEnd"/>
      <w:r w:rsidRPr="00E25A0E">
        <w:rPr>
          <w:rFonts w:cs="Arial"/>
          <w:sz w:val="24"/>
          <w:szCs w:val="24"/>
        </w:rPr>
        <w:t xml:space="preserve"> в электронном виде;</w:t>
      </w:r>
    </w:p>
    <w:p w:rsidR="00F1691A" w:rsidRPr="00E25A0E" w:rsidRDefault="00F1691A" w:rsidP="00755356">
      <w:pPr>
        <w:pStyle w:val="ConsPlusNormal"/>
        <w:numPr>
          <w:ilvl w:val="0"/>
          <w:numId w:val="2"/>
        </w:numPr>
        <w:ind w:firstLine="709"/>
        <w:jc w:val="both"/>
        <w:rPr>
          <w:rFonts w:cs="Arial"/>
          <w:sz w:val="24"/>
          <w:szCs w:val="24"/>
        </w:rPr>
      </w:pPr>
    </w:p>
    <w:p w:rsidR="00F1691A" w:rsidRPr="00E25A0E" w:rsidRDefault="00F1691A" w:rsidP="00F1691A">
      <w:pPr>
        <w:pStyle w:val="ConsPlusTitle"/>
        <w:numPr>
          <w:ilvl w:val="0"/>
          <w:numId w:val="2"/>
        </w:numPr>
        <w:jc w:val="center"/>
        <w:outlineLvl w:val="3"/>
        <w:rPr>
          <w:sz w:val="24"/>
          <w:szCs w:val="24"/>
        </w:rPr>
      </w:pPr>
      <w:r w:rsidRPr="00E25A0E">
        <w:rPr>
          <w:sz w:val="24"/>
          <w:szCs w:val="24"/>
        </w:rPr>
        <w:t>3.2.1. Прием заявления и документов для предоставления</w:t>
      </w:r>
    </w:p>
    <w:p w:rsidR="00F1691A" w:rsidRPr="00E25A0E" w:rsidRDefault="00F1691A" w:rsidP="00F1691A">
      <w:pPr>
        <w:pStyle w:val="ConsPlusTitle"/>
        <w:numPr>
          <w:ilvl w:val="0"/>
          <w:numId w:val="2"/>
        </w:numPr>
        <w:jc w:val="center"/>
        <w:rPr>
          <w:sz w:val="24"/>
          <w:szCs w:val="24"/>
        </w:rPr>
      </w:pPr>
      <w:r w:rsidRPr="00E25A0E">
        <w:rPr>
          <w:sz w:val="24"/>
          <w:szCs w:val="24"/>
        </w:rPr>
        <w:t xml:space="preserve">муниципальной услуги в </w:t>
      </w:r>
      <w:r w:rsidR="00A879F0" w:rsidRPr="00E25A0E">
        <w:rPr>
          <w:sz w:val="24"/>
          <w:szCs w:val="24"/>
        </w:rPr>
        <w:t xml:space="preserve">ОМИ </w:t>
      </w:r>
      <w:r w:rsidRPr="00E25A0E">
        <w:rPr>
          <w:sz w:val="24"/>
          <w:szCs w:val="24"/>
        </w:rPr>
        <w:t>при личном обращении</w:t>
      </w:r>
    </w:p>
    <w:p w:rsidR="00F1691A" w:rsidRPr="00E25A0E" w:rsidRDefault="00F1691A" w:rsidP="001324AC">
      <w:pPr>
        <w:pStyle w:val="ConsPlusTitle"/>
        <w:numPr>
          <w:ilvl w:val="0"/>
          <w:numId w:val="2"/>
        </w:numPr>
        <w:jc w:val="center"/>
        <w:rPr>
          <w:sz w:val="24"/>
          <w:szCs w:val="24"/>
        </w:rPr>
      </w:pPr>
      <w:r w:rsidRPr="00E25A0E">
        <w:rPr>
          <w:sz w:val="24"/>
          <w:szCs w:val="24"/>
        </w:rPr>
        <w:t>заявителя (его представителя)</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xml:space="preserve">3.2.1.1. При личном обращении заявителя (его представителя) в </w:t>
      </w:r>
      <w:r w:rsidR="00075EAB" w:rsidRPr="00E25A0E">
        <w:rPr>
          <w:rFonts w:cs="Arial"/>
          <w:sz w:val="24"/>
          <w:szCs w:val="24"/>
        </w:rPr>
        <w:t>ОМИ</w:t>
      </w:r>
      <w:r w:rsidRPr="00E25A0E">
        <w:rPr>
          <w:rFonts w:cs="Arial"/>
          <w:sz w:val="24"/>
          <w:szCs w:val="24"/>
        </w:rPr>
        <w:t xml:space="preserve"> должностное лицо </w:t>
      </w:r>
      <w:r w:rsidR="00075EAB" w:rsidRPr="00E25A0E">
        <w:rPr>
          <w:rFonts w:cs="Arial"/>
          <w:sz w:val="24"/>
          <w:szCs w:val="24"/>
        </w:rPr>
        <w:t>ОМИ</w:t>
      </w:r>
      <w:r w:rsidRPr="00E25A0E">
        <w:rPr>
          <w:rFonts w:cs="Arial"/>
          <w:sz w:val="24"/>
          <w:szCs w:val="24"/>
        </w:rPr>
        <w:t>, ответственное за прием документов:</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заверяет копию документа, подтверждающего полномочия представителя юридического или физического лица, и приобщает к поданному заявлению;</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xml:space="preserve">- в случае отсутствия заполненного заявления или его неправильного заполнения предлагает заявителю заполнить </w:t>
      </w:r>
      <w:hyperlink w:anchor="P680" w:history="1">
        <w:r w:rsidRPr="00E25A0E">
          <w:rPr>
            <w:rFonts w:cs="Arial"/>
            <w:sz w:val="24"/>
            <w:szCs w:val="24"/>
          </w:rPr>
          <w:t>заявление</w:t>
        </w:r>
      </w:hyperlink>
      <w:r w:rsidRPr="00E25A0E">
        <w:rPr>
          <w:rFonts w:cs="Arial"/>
          <w:sz w:val="24"/>
          <w:szCs w:val="24"/>
        </w:rPr>
        <w:t xml:space="preserve"> по рекомендуемой форме (приложение </w:t>
      </w:r>
      <w:r w:rsidR="008369F6" w:rsidRPr="00E25A0E">
        <w:rPr>
          <w:rFonts w:cs="Arial"/>
          <w:sz w:val="24"/>
          <w:szCs w:val="24"/>
        </w:rPr>
        <w:t>№</w:t>
      </w:r>
      <w:r w:rsidRPr="00E25A0E">
        <w:rPr>
          <w:rFonts w:cs="Arial"/>
          <w:sz w:val="24"/>
          <w:szCs w:val="24"/>
        </w:rPr>
        <w:t xml:space="preserve"> 1) или при необходимости оказывает помощь в заполнении заявления, проверяет точность заполнения заявления;</w:t>
      </w:r>
    </w:p>
    <w:p w:rsidR="00F1691A" w:rsidRPr="00E25A0E" w:rsidRDefault="00F1691A" w:rsidP="00075EAB">
      <w:pPr>
        <w:pStyle w:val="ConsPlusNormal"/>
        <w:numPr>
          <w:ilvl w:val="0"/>
          <w:numId w:val="2"/>
        </w:numPr>
        <w:ind w:firstLine="709"/>
        <w:jc w:val="both"/>
        <w:rPr>
          <w:rFonts w:cs="Arial"/>
          <w:sz w:val="24"/>
          <w:szCs w:val="24"/>
        </w:rPr>
      </w:pPr>
      <w:proofErr w:type="gramStart"/>
      <w:r w:rsidRPr="00E25A0E">
        <w:rPr>
          <w:rFonts w:cs="Arial"/>
          <w:sz w:val="24"/>
          <w:szCs w:val="24"/>
        </w:rPr>
        <w:t>- заверяет копии представленных документов после сверки их с соответствующими подлинниками (кроме заверенных в установленном порядке) с указанием должности лица, заверившего копию, личной подписью, ее расшифровкой и датой заверения;</w:t>
      </w:r>
      <w:proofErr w:type="gramEnd"/>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регистрирует поступившие заявление и документы;</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изготавливает копию принятого заявления и вручает заявителю;</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- 1 экземпляр заявления приобщает к документам заявителя.</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Срок выполнения административных действий - 20 минут.</w:t>
      </w:r>
    </w:p>
    <w:p w:rsidR="00F1691A" w:rsidRPr="00E25A0E" w:rsidRDefault="00F1691A" w:rsidP="001324AC">
      <w:pPr>
        <w:pStyle w:val="ConsPlusNormal"/>
        <w:numPr>
          <w:ilvl w:val="0"/>
          <w:numId w:val="2"/>
        </w:numPr>
        <w:ind w:firstLine="709"/>
        <w:jc w:val="both"/>
        <w:rPr>
          <w:rFonts w:cs="Arial"/>
          <w:sz w:val="24"/>
          <w:szCs w:val="24"/>
        </w:rPr>
      </w:pPr>
      <w:r w:rsidRPr="00E25A0E">
        <w:rPr>
          <w:rFonts w:cs="Arial"/>
          <w:sz w:val="24"/>
          <w:szCs w:val="24"/>
        </w:rPr>
        <w:t xml:space="preserve">3.2.1.2. Должностное лицо </w:t>
      </w:r>
      <w:r w:rsidR="00784BB9" w:rsidRPr="00E25A0E">
        <w:rPr>
          <w:rFonts w:cs="Arial"/>
          <w:sz w:val="24"/>
          <w:szCs w:val="24"/>
        </w:rPr>
        <w:t>ОМИ</w:t>
      </w:r>
      <w:r w:rsidRPr="00E25A0E">
        <w:rPr>
          <w:rFonts w:cs="Arial"/>
          <w:sz w:val="24"/>
          <w:szCs w:val="24"/>
        </w:rPr>
        <w:t>, ответственное за прием документов, в день приема документов от заявителя передает принятые и зарегистрированные заяв</w:t>
      </w:r>
      <w:r w:rsidR="00784BB9" w:rsidRPr="00E25A0E">
        <w:rPr>
          <w:rFonts w:cs="Arial"/>
          <w:sz w:val="24"/>
          <w:szCs w:val="24"/>
        </w:rPr>
        <w:t>ление и документы руководителю ОМИ</w:t>
      </w:r>
      <w:r w:rsidRPr="00E25A0E">
        <w:rPr>
          <w:rFonts w:cs="Arial"/>
          <w:sz w:val="24"/>
          <w:szCs w:val="24"/>
        </w:rPr>
        <w:t xml:space="preserve"> или лицу, его замещающему.</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3"/>
        <w:rPr>
          <w:sz w:val="24"/>
          <w:szCs w:val="24"/>
        </w:rPr>
      </w:pPr>
      <w:r w:rsidRPr="00E25A0E">
        <w:rPr>
          <w:sz w:val="24"/>
          <w:szCs w:val="24"/>
        </w:rPr>
        <w:t>3.2.</w:t>
      </w:r>
      <w:r w:rsidR="007253F4" w:rsidRPr="00E25A0E">
        <w:rPr>
          <w:sz w:val="24"/>
          <w:szCs w:val="24"/>
        </w:rPr>
        <w:t>2</w:t>
      </w:r>
      <w:r w:rsidRPr="00E25A0E">
        <w:rPr>
          <w:sz w:val="24"/>
          <w:szCs w:val="24"/>
        </w:rPr>
        <w:t xml:space="preserve">. Прием документов для предоставления </w:t>
      </w:r>
      <w:proofErr w:type="gramStart"/>
      <w:r w:rsidRPr="00E25A0E">
        <w:rPr>
          <w:sz w:val="24"/>
          <w:szCs w:val="24"/>
        </w:rPr>
        <w:t>муниципальной</w:t>
      </w:r>
      <w:proofErr w:type="gramEnd"/>
    </w:p>
    <w:p w:rsidR="00F1691A" w:rsidRPr="00E25A0E" w:rsidRDefault="00F1691A" w:rsidP="001324AC">
      <w:pPr>
        <w:pStyle w:val="ConsPlusTitle"/>
        <w:numPr>
          <w:ilvl w:val="0"/>
          <w:numId w:val="2"/>
        </w:numPr>
        <w:jc w:val="center"/>
        <w:rPr>
          <w:sz w:val="24"/>
          <w:szCs w:val="24"/>
        </w:rPr>
      </w:pPr>
      <w:r w:rsidRPr="00E25A0E">
        <w:rPr>
          <w:sz w:val="24"/>
          <w:szCs w:val="24"/>
        </w:rPr>
        <w:t xml:space="preserve">услуги, </w:t>
      </w:r>
      <w:proofErr w:type="gramStart"/>
      <w:r w:rsidRPr="00E25A0E">
        <w:rPr>
          <w:sz w:val="24"/>
          <w:szCs w:val="24"/>
        </w:rPr>
        <w:t>поступи</w:t>
      </w:r>
      <w:r w:rsidR="00F040A1" w:rsidRPr="00E25A0E">
        <w:rPr>
          <w:sz w:val="24"/>
          <w:szCs w:val="24"/>
        </w:rPr>
        <w:t>вших</w:t>
      </w:r>
      <w:proofErr w:type="gramEnd"/>
      <w:r w:rsidR="00F040A1" w:rsidRPr="00E25A0E">
        <w:rPr>
          <w:sz w:val="24"/>
          <w:szCs w:val="24"/>
        </w:rPr>
        <w:t xml:space="preserve"> посредством почтовой связи</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 xml:space="preserve">3.2.3.1. При поступлении в </w:t>
      </w:r>
      <w:r w:rsidR="00F040A1" w:rsidRPr="00E25A0E">
        <w:rPr>
          <w:rFonts w:cs="Arial"/>
          <w:sz w:val="24"/>
          <w:szCs w:val="24"/>
        </w:rPr>
        <w:t>ОМИ</w:t>
      </w:r>
      <w:r w:rsidRPr="00E25A0E">
        <w:rPr>
          <w:rFonts w:cs="Arial"/>
          <w:sz w:val="24"/>
          <w:szCs w:val="24"/>
        </w:rPr>
        <w:t xml:space="preserve"> заявления с приложенными документами посредством почтовой связи должностное лицо, ответственное за делопроизводство:</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 регистрирует поступившее заявление и приложенные к нему документы;</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 ставит на заявлении отметку с указанием номера и даты входящего документа;</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 xml:space="preserve">- передает заявление с приложенными документами руководителю </w:t>
      </w:r>
      <w:r w:rsidR="00B21A56" w:rsidRPr="00E25A0E">
        <w:rPr>
          <w:rFonts w:cs="Arial"/>
          <w:sz w:val="24"/>
          <w:szCs w:val="24"/>
        </w:rPr>
        <w:t>ОМИ</w:t>
      </w:r>
      <w:r w:rsidRPr="00E25A0E">
        <w:rPr>
          <w:rFonts w:cs="Arial"/>
          <w:sz w:val="24"/>
          <w:szCs w:val="24"/>
        </w:rPr>
        <w:t xml:space="preserve"> либо лицу, его замещающему, для определения должностного лица, ответственного за предоставление муниципальной услуги.</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lastRenderedPageBreak/>
        <w:t>Срок выполнения административных действий - в день поступления заявления и документов.</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3"/>
        <w:rPr>
          <w:sz w:val="24"/>
          <w:szCs w:val="24"/>
        </w:rPr>
      </w:pPr>
      <w:r w:rsidRPr="00E25A0E">
        <w:rPr>
          <w:sz w:val="24"/>
          <w:szCs w:val="24"/>
        </w:rPr>
        <w:t>3.2.</w:t>
      </w:r>
      <w:r w:rsidR="007253F4" w:rsidRPr="00E25A0E">
        <w:rPr>
          <w:sz w:val="24"/>
          <w:szCs w:val="24"/>
        </w:rPr>
        <w:t>3</w:t>
      </w:r>
      <w:r w:rsidRPr="00E25A0E">
        <w:rPr>
          <w:sz w:val="24"/>
          <w:szCs w:val="24"/>
        </w:rPr>
        <w:t>. Прием и регистрация заявления и документов</w:t>
      </w:r>
    </w:p>
    <w:p w:rsidR="00F1691A" w:rsidRPr="00E25A0E" w:rsidRDefault="00F1691A" w:rsidP="001324AC">
      <w:pPr>
        <w:pStyle w:val="ConsPlusTitle"/>
        <w:numPr>
          <w:ilvl w:val="0"/>
          <w:numId w:val="2"/>
        </w:numPr>
        <w:jc w:val="center"/>
        <w:rPr>
          <w:sz w:val="24"/>
          <w:szCs w:val="24"/>
        </w:rPr>
      </w:pPr>
      <w:r w:rsidRPr="00E25A0E">
        <w:rPr>
          <w:sz w:val="24"/>
          <w:szCs w:val="24"/>
        </w:rPr>
        <w:t>в электронном виде:</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3.2.4.1. При поступлении в </w:t>
      </w:r>
      <w:r w:rsidR="00A2596F" w:rsidRPr="00E25A0E">
        <w:rPr>
          <w:rFonts w:cs="Arial"/>
          <w:sz w:val="24"/>
          <w:szCs w:val="24"/>
        </w:rPr>
        <w:t>ОМИ</w:t>
      </w:r>
      <w:r w:rsidRPr="00E25A0E">
        <w:rPr>
          <w:rFonts w:cs="Arial"/>
          <w:sz w:val="24"/>
          <w:szCs w:val="24"/>
        </w:rPr>
        <w:t xml:space="preserve"> заявления с приложенными документами в электронном виде должностное лицо, ответственное за прием документов:</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1) проверяет наличие оснований для отказа в рассмотрении документов, направленных в электронном виде, указанных в </w:t>
      </w:r>
      <w:hyperlink w:anchor="P332" w:history="1">
        <w:r w:rsidRPr="00E25A0E">
          <w:rPr>
            <w:rFonts w:cs="Arial"/>
            <w:sz w:val="24"/>
            <w:szCs w:val="24"/>
          </w:rPr>
          <w:t>пункте 2.7.4</w:t>
        </w:r>
      </w:hyperlink>
      <w:r w:rsidRPr="00E25A0E">
        <w:rPr>
          <w:rFonts w:cs="Arial"/>
          <w:sz w:val="24"/>
          <w:szCs w:val="24"/>
        </w:rPr>
        <w:t xml:space="preserve"> настоящего Административного регламента;</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2) при наличии оснований, указанных в </w:t>
      </w:r>
      <w:hyperlink w:anchor="P332" w:history="1">
        <w:r w:rsidRPr="00E25A0E">
          <w:rPr>
            <w:rFonts w:cs="Arial"/>
            <w:sz w:val="24"/>
            <w:szCs w:val="24"/>
          </w:rPr>
          <w:t>пункте 2.7.4</w:t>
        </w:r>
      </w:hyperlink>
      <w:r w:rsidRPr="00E25A0E">
        <w:rPr>
          <w:rFonts w:cs="Arial"/>
          <w:sz w:val="24"/>
          <w:szCs w:val="24"/>
        </w:rPr>
        <w:t xml:space="preserve"> настоящего Административного регламента:</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формирует уведомление с указанием допущенных нарушений требований, в соответствии с которыми должно быть представлено заявление (далее - уведомление);</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 подписывает уведомление усиленной квалифицированной электронной подписью уполномоченного лица </w:t>
      </w:r>
      <w:r w:rsidR="00EB77EF" w:rsidRPr="00E25A0E">
        <w:rPr>
          <w:rFonts w:cs="Arial"/>
          <w:sz w:val="24"/>
          <w:szCs w:val="24"/>
        </w:rPr>
        <w:t xml:space="preserve">ОМИ </w:t>
      </w:r>
      <w:r w:rsidRPr="00E25A0E">
        <w:rPr>
          <w:rFonts w:cs="Arial"/>
          <w:sz w:val="24"/>
          <w:szCs w:val="24"/>
        </w:rPr>
        <w:t>и отправляет его заявителю.</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Срок выполнения административных действий - в течение 5 рабочих дней со дня представления заявления в электронном виде;</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3) при отсутствии оснований для отказа, указанных в </w:t>
      </w:r>
      <w:hyperlink w:anchor="P332" w:history="1">
        <w:r w:rsidRPr="00E25A0E">
          <w:rPr>
            <w:rFonts w:cs="Arial"/>
            <w:sz w:val="24"/>
            <w:szCs w:val="24"/>
          </w:rPr>
          <w:t>пункте 2.7.4</w:t>
        </w:r>
      </w:hyperlink>
      <w:r w:rsidRPr="00E25A0E">
        <w:rPr>
          <w:rFonts w:cs="Arial"/>
          <w:sz w:val="24"/>
          <w:szCs w:val="24"/>
        </w:rPr>
        <w:t xml:space="preserve"> настоящего Административного регламента:</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распечатывает заявление и предоставленные документы;</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вносит в Журнал регистрации входящих документов запись о приеме заявления и документов, необходимых для предоставления муниципальной услуги;</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подготавливает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 подписывает уведомление усиленной квалифицированной электронной подписью уполномоченного лица </w:t>
      </w:r>
      <w:r w:rsidR="00021C52" w:rsidRPr="00E25A0E">
        <w:rPr>
          <w:rFonts w:cs="Arial"/>
          <w:sz w:val="24"/>
          <w:szCs w:val="24"/>
        </w:rPr>
        <w:t>ОМИ</w:t>
      </w:r>
      <w:r w:rsidRPr="00E25A0E">
        <w:rPr>
          <w:rFonts w:cs="Arial"/>
          <w:sz w:val="24"/>
          <w:szCs w:val="24"/>
        </w:rPr>
        <w:t xml:space="preserve"> и направляет в электронном виде заявителю, если иной способ не указан в заявлении. Если предусмотрен иной способ, уведомление направляется данным способом;</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 передает принятые и зарегистрированные заявление и документы руководителю </w:t>
      </w:r>
      <w:r w:rsidR="00021C52" w:rsidRPr="00E25A0E">
        <w:rPr>
          <w:rFonts w:cs="Arial"/>
          <w:sz w:val="24"/>
          <w:szCs w:val="24"/>
        </w:rPr>
        <w:t>ОМИ</w:t>
      </w:r>
      <w:r w:rsidRPr="00E25A0E">
        <w:rPr>
          <w:rFonts w:cs="Arial"/>
          <w:sz w:val="24"/>
          <w:szCs w:val="24"/>
        </w:rPr>
        <w:t xml:space="preserve"> либо лицу, его замещающему.</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Срок выполнения административных действий - в течение 1 рабочего дня со дня поступления заявления в </w:t>
      </w:r>
      <w:r w:rsidR="00021C52" w:rsidRPr="00E25A0E">
        <w:rPr>
          <w:rFonts w:cs="Arial"/>
          <w:sz w:val="24"/>
          <w:szCs w:val="24"/>
        </w:rPr>
        <w:t>ОМИ</w:t>
      </w:r>
      <w:r w:rsidRPr="00E25A0E">
        <w:rPr>
          <w:rFonts w:cs="Arial"/>
          <w:sz w:val="24"/>
          <w:szCs w:val="24"/>
        </w:rPr>
        <w:t>.</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1324AC">
      <w:pPr>
        <w:pStyle w:val="ConsPlusTitle"/>
        <w:numPr>
          <w:ilvl w:val="0"/>
          <w:numId w:val="2"/>
        </w:numPr>
        <w:jc w:val="center"/>
        <w:outlineLvl w:val="2"/>
        <w:rPr>
          <w:sz w:val="24"/>
          <w:szCs w:val="24"/>
        </w:rPr>
      </w:pPr>
      <w:r w:rsidRPr="00E25A0E">
        <w:rPr>
          <w:sz w:val="24"/>
          <w:szCs w:val="24"/>
        </w:rPr>
        <w:t>3.3. Рассмотрение заявления и документов, приложенных к нему</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3.3.1. Основанием для начала административной процедуры является поступление руководителю </w:t>
      </w:r>
      <w:r w:rsidR="00EB5719" w:rsidRPr="00E25A0E">
        <w:rPr>
          <w:rFonts w:cs="Arial"/>
          <w:sz w:val="24"/>
          <w:szCs w:val="24"/>
        </w:rPr>
        <w:t>ОМИ</w:t>
      </w:r>
      <w:r w:rsidRPr="00E25A0E">
        <w:rPr>
          <w:rFonts w:cs="Arial"/>
          <w:sz w:val="24"/>
          <w:szCs w:val="24"/>
        </w:rPr>
        <w:t xml:space="preserve"> либо лицу, его замещающему, зарегистрированного заявления с приложенными документами.</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Руководитель </w:t>
      </w:r>
      <w:r w:rsidR="009D49C1" w:rsidRPr="00E25A0E">
        <w:rPr>
          <w:rFonts w:cs="Arial"/>
          <w:sz w:val="24"/>
          <w:szCs w:val="24"/>
        </w:rPr>
        <w:t>ОМИ</w:t>
      </w:r>
      <w:r w:rsidRPr="00E25A0E">
        <w:rPr>
          <w:rFonts w:cs="Arial"/>
          <w:sz w:val="24"/>
          <w:szCs w:val="24"/>
        </w:rPr>
        <w:t xml:space="preserve"> либо лицо, его замещающее, в течение 1 рабочего дня со дня поступления заявления и документов рассматривает поступившие заявление и документы, проставляет резолюцию и передает их должностному лицу, ответственному за предоставление муниципальной услуги.</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3.3.2. При получении заявления и документов, приложенных к нему, должностное лицо, ответственное за предоставление муниципальной услуги, проверяет заявление и документы на наличие оснований для возврата, указанных в </w:t>
      </w:r>
      <w:hyperlink w:anchor="P298" w:history="1">
        <w:r w:rsidRPr="00E25A0E">
          <w:rPr>
            <w:rFonts w:cs="Arial"/>
            <w:sz w:val="24"/>
            <w:szCs w:val="24"/>
          </w:rPr>
          <w:t>пункте 2.7.1</w:t>
        </w:r>
      </w:hyperlink>
      <w:r w:rsidRPr="00E25A0E">
        <w:rPr>
          <w:rFonts w:cs="Arial"/>
          <w:sz w:val="24"/>
          <w:szCs w:val="24"/>
        </w:rPr>
        <w:t xml:space="preserve">, и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3.3.3. </w:t>
      </w:r>
      <w:proofErr w:type="gramStart"/>
      <w:r w:rsidRPr="00E25A0E">
        <w:rPr>
          <w:rFonts w:cs="Arial"/>
          <w:sz w:val="24"/>
          <w:szCs w:val="24"/>
        </w:rPr>
        <w:t xml:space="preserve">При наличии оснований для возврата, указанных в </w:t>
      </w:r>
      <w:hyperlink w:anchor="P298" w:history="1">
        <w:r w:rsidRPr="00E25A0E">
          <w:rPr>
            <w:rFonts w:cs="Arial"/>
            <w:sz w:val="24"/>
            <w:szCs w:val="24"/>
          </w:rPr>
          <w:t>пункте 2.7.1</w:t>
        </w:r>
      </w:hyperlink>
      <w:r w:rsidRPr="00E25A0E">
        <w:rPr>
          <w:rFonts w:cs="Arial"/>
          <w:sz w:val="24"/>
          <w:szCs w:val="24"/>
        </w:rPr>
        <w:t xml:space="preserve">, и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 подготавливает уведомление в 2-х </w:t>
      </w:r>
      <w:r w:rsidRPr="00E25A0E">
        <w:rPr>
          <w:rFonts w:cs="Arial"/>
          <w:sz w:val="24"/>
          <w:szCs w:val="24"/>
        </w:rPr>
        <w:lastRenderedPageBreak/>
        <w:t xml:space="preserve">экземплярах о возврате заявления и документов с указанием причины (далее - уведомление о возврате) и передает уведомление о возврате с заявлением и документами руководителю </w:t>
      </w:r>
      <w:r w:rsidR="009D49C1" w:rsidRPr="00E25A0E">
        <w:rPr>
          <w:rFonts w:cs="Arial"/>
          <w:sz w:val="24"/>
          <w:szCs w:val="24"/>
        </w:rPr>
        <w:t>ОМИ</w:t>
      </w:r>
      <w:r w:rsidRPr="00E25A0E">
        <w:rPr>
          <w:rFonts w:cs="Arial"/>
          <w:sz w:val="24"/>
          <w:szCs w:val="24"/>
        </w:rPr>
        <w:t xml:space="preserve"> либо лицу, его замещающему.</w:t>
      </w:r>
      <w:proofErr w:type="gramEnd"/>
    </w:p>
    <w:p w:rsidR="00F1691A" w:rsidRPr="00E25A0E" w:rsidRDefault="001E395E" w:rsidP="00EB5719">
      <w:pPr>
        <w:pStyle w:val="ConsPlusNormal"/>
        <w:numPr>
          <w:ilvl w:val="0"/>
          <w:numId w:val="2"/>
        </w:numPr>
        <w:ind w:firstLine="709"/>
        <w:jc w:val="both"/>
        <w:rPr>
          <w:rFonts w:cs="Arial"/>
          <w:sz w:val="24"/>
          <w:szCs w:val="24"/>
        </w:rPr>
      </w:pPr>
      <w:r w:rsidRPr="00E25A0E">
        <w:rPr>
          <w:rFonts w:cs="Arial"/>
          <w:sz w:val="24"/>
          <w:szCs w:val="24"/>
        </w:rPr>
        <w:t>Руководитель ОМИ</w:t>
      </w:r>
      <w:r w:rsidR="00F1691A" w:rsidRPr="00E25A0E">
        <w:rPr>
          <w:rFonts w:cs="Arial"/>
          <w:sz w:val="24"/>
          <w:szCs w:val="24"/>
        </w:rPr>
        <w:t xml:space="preserve"> либо лицо, его замещающее, в день получения уведомления о возврате с заявлением и документами от должностного лица, ответственного за предоставление муниципальной услуги, рассматривает полученное уведомление о возврате, подписывает его и передает вместе с заявлением и документами должностному лицу, ответственному за отправку корреспонденции.</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Должностное лицо, ответственное за отправку корреспонденции, в день получения подписанного уведомления о возврате с заявлением и документами от руководителя </w:t>
      </w:r>
      <w:r w:rsidR="001E395E" w:rsidRPr="00E25A0E">
        <w:rPr>
          <w:rFonts w:cs="Arial"/>
          <w:sz w:val="24"/>
          <w:szCs w:val="24"/>
        </w:rPr>
        <w:t>ОМИ</w:t>
      </w:r>
      <w:r w:rsidRPr="00E25A0E">
        <w:rPr>
          <w:rFonts w:cs="Arial"/>
          <w:sz w:val="24"/>
          <w:szCs w:val="24"/>
        </w:rPr>
        <w:t xml:space="preserve"> либо лица, его замещающего:</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регистрирует подписанное уведомление о возврате;</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направляет один экземпляр уведомления о возврате заявителю (его представителю) заказным письмом с уведомлением о вручении;</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второй экземпляр уведомления о возврате передает должностному лицу, ответственному за предоставление муниципальной услуги, для приобщения к материалам дела.</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Максимальный срок выполнения административной процедуры при наличии оснований для возврата составляет 10 календарных дней со дня регистрации заявления в </w:t>
      </w:r>
      <w:r w:rsidR="001E395E" w:rsidRPr="00E25A0E">
        <w:rPr>
          <w:rFonts w:cs="Arial"/>
          <w:sz w:val="24"/>
          <w:szCs w:val="24"/>
        </w:rPr>
        <w:t>ОМИ</w:t>
      </w:r>
      <w:r w:rsidRPr="00E25A0E">
        <w:rPr>
          <w:rFonts w:cs="Arial"/>
          <w:sz w:val="24"/>
          <w:szCs w:val="24"/>
        </w:rPr>
        <w:t>.</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3.3.4. При отсутствии оснований для возврата заявления и документов, указанных в </w:t>
      </w:r>
      <w:hyperlink w:anchor="P298" w:history="1">
        <w:r w:rsidRPr="00E25A0E">
          <w:rPr>
            <w:rFonts w:cs="Arial"/>
            <w:sz w:val="24"/>
            <w:szCs w:val="24"/>
          </w:rPr>
          <w:t>пункте 2.7.1</w:t>
        </w:r>
      </w:hyperlink>
      <w:r w:rsidRPr="00E25A0E">
        <w:rPr>
          <w:rFonts w:cs="Arial"/>
          <w:sz w:val="24"/>
          <w:szCs w:val="24"/>
        </w:rPr>
        <w:t xml:space="preserve">, и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 должностное лицо выполняет административные действия в соответствии с </w:t>
      </w:r>
      <w:hyperlink w:anchor="P485" w:history="1">
        <w:r w:rsidRPr="00E25A0E">
          <w:rPr>
            <w:rFonts w:cs="Arial"/>
            <w:sz w:val="24"/>
            <w:szCs w:val="24"/>
          </w:rPr>
          <w:t>подразделом 3.4</w:t>
        </w:r>
      </w:hyperlink>
      <w:r w:rsidRPr="00E25A0E">
        <w:rPr>
          <w:rFonts w:cs="Arial"/>
          <w:sz w:val="24"/>
          <w:szCs w:val="24"/>
        </w:rPr>
        <w:t xml:space="preserve"> настоящего Административного регламента.</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Максимальный срок выполнения административной процедуры при отсутствии оснований для возврата и (или) случаев отказа в предоставлении муниципальной услуги составляет 5 календарных дней со дня регистрации заявления в </w:t>
      </w:r>
      <w:r w:rsidR="00834253" w:rsidRPr="00E25A0E">
        <w:rPr>
          <w:rFonts w:cs="Arial"/>
          <w:sz w:val="24"/>
          <w:szCs w:val="24"/>
        </w:rPr>
        <w:t>ОМИ</w:t>
      </w:r>
      <w:r w:rsidRPr="00E25A0E">
        <w:rPr>
          <w:rFonts w:cs="Arial"/>
          <w:sz w:val="24"/>
          <w:szCs w:val="24"/>
        </w:rPr>
        <w:t>.</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1324AC">
      <w:pPr>
        <w:pStyle w:val="ConsPlusTitle"/>
        <w:numPr>
          <w:ilvl w:val="0"/>
          <w:numId w:val="2"/>
        </w:numPr>
        <w:jc w:val="center"/>
        <w:outlineLvl w:val="2"/>
        <w:rPr>
          <w:sz w:val="24"/>
          <w:szCs w:val="24"/>
        </w:rPr>
      </w:pPr>
      <w:bookmarkStart w:id="14" w:name="P485"/>
      <w:bookmarkEnd w:id="14"/>
      <w:r w:rsidRPr="00E25A0E">
        <w:rPr>
          <w:sz w:val="24"/>
          <w:szCs w:val="24"/>
        </w:rPr>
        <w:t>3.4. Направление межведомственных запросов</w:t>
      </w:r>
    </w:p>
    <w:p w:rsidR="00F1691A" w:rsidRPr="00E25A0E" w:rsidRDefault="00F1691A" w:rsidP="00834253">
      <w:pPr>
        <w:pStyle w:val="ConsPlusNormal"/>
        <w:numPr>
          <w:ilvl w:val="0"/>
          <w:numId w:val="2"/>
        </w:numPr>
        <w:ind w:firstLine="709"/>
        <w:jc w:val="both"/>
        <w:rPr>
          <w:rFonts w:cs="Arial"/>
          <w:sz w:val="24"/>
          <w:szCs w:val="24"/>
        </w:rPr>
      </w:pPr>
      <w:r w:rsidRPr="00E25A0E">
        <w:rPr>
          <w:rFonts w:cs="Arial"/>
          <w:sz w:val="24"/>
          <w:szCs w:val="24"/>
        </w:rPr>
        <w:t xml:space="preserve">3.4.1. </w:t>
      </w:r>
      <w:proofErr w:type="gramStart"/>
      <w:r w:rsidRPr="00E25A0E">
        <w:rPr>
          <w:rFonts w:cs="Arial"/>
          <w:sz w:val="24"/>
          <w:szCs w:val="24"/>
        </w:rPr>
        <w:t xml:space="preserve">Юридическим фактом, являющимся основанием для начала административной процедуры, является отсутствие оснований для возврата заявления и документов, указанных в </w:t>
      </w:r>
      <w:hyperlink w:anchor="P298" w:history="1">
        <w:r w:rsidRPr="00E25A0E">
          <w:rPr>
            <w:rFonts w:cs="Arial"/>
            <w:sz w:val="24"/>
            <w:szCs w:val="24"/>
          </w:rPr>
          <w:t>пункте 2.7.1</w:t>
        </w:r>
      </w:hyperlink>
      <w:r w:rsidRPr="00E25A0E">
        <w:rPr>
          <w:rFonts w:cs="Arial"/>
          <w:sz w:val="24"/>
          <w:szCs w:val="24"/>
        </w:rPr>
        <w:t xml:space="preserve">, и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 и непредставление заявителем по собственной инициативе документов, указанных в </w:t>
      </w:r>
      <w:hyperlink w:anchor="P262" w:history="1">
        <w:r w:rsidRPr="00E25A0E">
          <w:rPr>
            <w:rFonts w:cs="Arial"/>
            <w:sz w:val="24"/>
            <w:szCs w:val="24"/>
          </w:rPr>
          <w:t>пункте 2.6.4</w:t>
        </w:r>
      </w:hyperlink>
      <w:r w:rsidRPr="00E25A0E">
        <w:rPr>
          <w:rFonts w:cs="Arial"/>
          <w:sz w:val="24"/>
          <w:szCs w:val="24"/>
        </w:rPr>
        <w:t xml:space="preserve"> настоящего Административного регламента.</w:t>
      </w:r>
      <w:proofErr w:type="gramEnd"/>
    </w:p>
    <w:p w:rsidR="00F1691A" w:rsidRPr="00E25A0E" w:rsidRDefault="00F1691A" w:rsidP="00834253">
      <w:pPr>
        <w:pStyle w:val="ConsPlusNormal"/>
        <w:numPr>
          <w:ilvl w:val="0"/>
          <w:numId w:val="2"/>
        </w:numPr>
        <w:ind w:firstLine="709"/>
        <w:jc w:val="both"/>
        <w:rPr>
          <w:rFonts w:cs="Arial"/>
          <w:sz w:val="24"/>
          <w:szCs w:val="24"/>
        </w:rPr>
      </w:pPr>
      <w:r w:rsidRPr="00E25A0E">
        <w:rPr>
          <w:rFonts w:cs="Arial"/>
          <w:sz w:val="24"/>
          <w:szCs w:val="24"/>
        </w:rPr>
        <w:t xml:space="preserve">3.4.2. Должностное лицо, ответственное за предоставление муниципальной услуги, осуществляет подготовку и направление межведомственных запросов, в том числе с использованием средств межведомственного электронного взаимодействия, в органы, в распоряжении которых находятся документы, необходимые для предоставления услуги, в соответствии с </w:t>
      </w:r>
      <w:hyperlink w:anchor="P161" w:history="1">
        <w:r w:rsidRPr="00E25A0E">
          <w:rPr>
            <w:rFonts w:cs="Arial"/>
            <w:sz w:val="24"/>
            <w:szCs w:val="24"/>
          </w:rPr>
          <w:t>пунктом 2.2.3</w:t>
        </w:r>
      </w:hyperlink>
      <w:r w:rsidRPr="00E25A0E">
        <w:rPr>
          <w:rFonts w:cs="Arial"/>
          <w:sz w:val="24"/>
          <w:szCs w:val="24"/>
        </w:rPr>
        <w:t xml:space="preserve"> настоящего Административного регламента.</w:t>
      </w:r>
    </w:p>
    <w:p w:rsidR="00F1691A" w:rsidRPr="00E25A0E" w:rsidRDefault="00F1691A" w:rsidP="00834253">
      <w:pPr>
        <w:pStyle w:val="ConsPlusNormal"/>
        <w:numPr>
          <w:ilvl w:val="0"/>
          <w:numId w:val="2"/>
        </w:numPr>
        <w:ind w:firstLine="709"/>
        <w:jc w:val="both"/>
        <w:rPr>
          <w:rFonts w:cs="Arial"/>
          <w:sz w:val="24"/>
          <w:szCs w:val="24"/>
        </w:rPr>
      </w:pPr>
      <w:r w:rsidRPr="00E25A0E">
        <w:rPr>
          <w:rFonts w:cs="Arial"/>
          <w:sz w:val="24"/>
          <w:szCs w:val="24"/>
        </w:rPr>
        <w:t>3.4.3. Максимальный срок выполнения административной процедуры составляет 5 календарных дней со дня регистрации заявления</w:t>
      </w:r>
      <w:r w:rsidR="00834253" w:rsidRPr="00E25A0E">
        <w:rPr>
          <w:rFonts w:cs="Arial"/>
          <w:sz w:val="24"/>
          <w:szCs w:val="24"/>
        </w:rPr>
        <w:t xml:space="preserve">  в ОМИ</w:t>
      </w:r>
      <w:r w:rsidRPr="00E25A0E">
        <w:rPr>
          <w:rFonts w:cs="Arial"/>
          <w:sz w:val="24"/>
          <w:szCs w:val="24"/>
        </w:rPr>
        <w:t>.</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1324AC">
      <w:pPr>
        <w:pStyle w:val="ConsPlusTitle"/>
        <w:numPr>
          <w:ilvl w:val="0"/>
          <w:numId w:val="2"/>
        </w:numPr>
        <w:jc w:val="center"/>
        <w:outlineLvl w:val="2"/>
        <w:rPr>
          <w:sz w:val="24"/>
          <w:szCs w:val="24"/>
        </w:rPr>
      </w:pPr>
      <w:r w:rsidRPr="00E25A0E">
        <w:rPr>
          <w:sz w:val="24"/>
          <w:szCs w:val="24"/>
        </w:rPr>
        <w:t>3.5. Подготовка и принятие решения</w:t>
      </w:r>
    </w:p>
    <w:p w:rsidR="00F1691A" w:rsidRPr="00E25A0E" w:rsidRDefault="00F1691A" w:rsidP="00770A93">
      <w:pPr>
        <w:pStyle w:val="ConsPlusNormal"/>
        <w:numPr>
          <w:ilvl w:val="0"/>
          <w:numId w:val="2"/>
        </w:numPr>
        <w:ind w:firstLine="709"/>
        <w:jc w:val="both"/>
        <w:rPr>
          <w:rFonts w:cs="Arial"/>
          <w:sz w:val="24"/>
          <w:szCs w:val="24"/>
        </w:rPr>
      </w:pPr>
      <w:r w:rsidRPr="00E25A0E">
        <w:rPr>
          <w:rFonts w:cs="Arial"/>
          <w:sz w:val="24"/>
          <w:szCs w:val="24"/>
        </w:rPr>
        <w:t xml:space="preserve">3.5.1. Основанием для начала административной процедуры является предоставление заявителем (его представителем) всех документов, указанных в </w:t>
      </w:r>
      <w:hyperlink w:anchor="P241" w:history="1">
        <w:r w:rsidRPr="00E25A0E">
          <w:rPr>
            <w:rFonts w:cs="Arial"/>
            <w:sz w:val="24"/>
            <w:szCs w:val="24"/>
          </w:rPr>
          <w:t>пунктах 2.6.1</w:t>
        </w:r>
      </w:hyperlink>
      <w:r w:rsidRPr="00E25A0E">
        <w:rPr>
          <w:rFonts w:cs="Arial"/>
          <w:sz w:val="24"/>
          <w:szCs w:val="24"/>
        </w:rPr>
        <w:t xml:space="preserve">,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по собственной инициативе либо поступление ответов на межведомственные запросы в соответствии с </w:t>
      </w:r>
      <w:hyperlink w:anchor="P485" w:history="1">
        <w:r w:rsidRPr="00E25A0E">
          <w:rPr>
            <w:rFonts w:cs="Arial"/>
            <w:sz w:val="24"/>
            <w:szCs w:val="24"/>
          </w:rPr>
          <w:t>разделом 3.4</w:t>
        </w:r>
      </w:hyperlink>
      <w:r w:rsidRPr="00E25A0E">
        <w:rPr>
          <w:rFonts w:cs="Arial"/>
          <w:sz w:val="24"/>
          <w:szCs w:val="24"/>
        </w:rPr>
        <w:t xml:space="preserve"> настоящего Административного регламента.</w:t>
      </w:r>
    </w:p>
    <w:p w:rsidR="00F1691A" w:rsidRPr="00E25A0E" w:rsidRDefault="00F1691A" w:rsidP="00770A93">
      <w:pPr>
        <w:pStyle w:val="ConsPlusNormal"/>
        <w:numPr>
          <w:ilvl w:val="0"/>
          <w:numId w:val="2"/>
        </w:numPr>
        <w:ind w:firstLine="709"/>
        <w:jc w:val="both"/>
        <w:rPr>
          <w:rFonts w:cs="Arial"/>
          <w:sz w:val="24"/>
          <w:szCs w:val="24"/>
        </w:rPr>
      </w:pPr>
      <w:bookmarkStart w:id="15" w:name="P494"/>
      <w:bookmarkEnd w:id="15"/>
      <w:r w:rsidRPr="00E25A0E">
        <w:rPr>
          <w:rFonts w:cs="Arial"/>
          <w:sz w:val="24"/>
          <w:szCs w:val="24"/>
        </w:rPr>
        <w:t xml:space="preserve">3.5.2. Должностное лицо, ответственное за предоставление муниципальной </w:t>
      </w:r>
      <w:r w:rsidRPr="00E25A0E">
        <w:rPr>
          <w:rFonts w:cs="Arial"/>
          <w:sz w:val="24"/>
          <w:szCs w:val="24"/>
        </w:rPr>
        <w:lastRenderedPageBreak/>
        <w:t>услуги, рассматривает полученные документы и на основании проверки документов совершает одно из следующих действий:</w:t>
      </w:r>
    </w:p>
    <w:p w:rsidR="00F1691A" w:rsidRPr="00E25A0E" w:rsidRDefault="00F1691A" w:rsidP="00770A93">
      <w:pPr>
        <w:pStyle w:val="ConsPlusNormal"/>
        <w:numPr>
          <w:ilvl w:val="0"/>
          <w:numId w:val="2"/>
        </w:numPr>
        <w:ind w:firstLine="709"/>
        <w:jc w:val="both"/>
        <w:rPr>
          <w:rFonts w:cs="Arial"/>
          <w:sz w:val="24"/>
          <w:szCs w:val="24"/>
        </w:rPr>
      </w:pPr>
      <w:bookmarkStart w:id="16" w:name="P495"/>
      <w:bookmarkEnd w:id="16"/>
      <w:proofErr w:type="gramStart"/>
      <w:r w:rsidRPr="00E25A0E">
        <w:rPr>
          <w:rFonts w:cs="Arial"/>
          <w:sz w:val="24"/>
          <w:szCs w:val="24"/>
        </w:rPr>
        <w:t xml:space="preserve">1) осуществляет подготовку сопроводительного письма и проектов договора аренды земельного участка, договора безвозмездного пользования земельным участком с необходимым количеством экземпляров (с указанием для заявителя необходимости подписания и представления договоров в </w:t>
      </w:r>
      <w:r w:rsidR="00A77116" w:rsidRPr="00E25A0E">
        <w:rPr>
          <w:rFonts w:cs="Arial"/>
          <w:sz w:val="24"/>
          <w:szCs w:val="24"/>
        </w:rPr>
        <w:t xml:space="preserve">ОМИ </w:t>
      </w:r>
      <w:r w:rsidRPr="00E25A0E">
        <w:rPr>
          <w:rFonts w:cs="Arial"/>
          <w:sz w:val="24"/>
          <w:szCs w:val="24"/>
        </w:rPr>
        <w:t xml:space="preserve">не позднее чем в течение 30 календарных </w:t>
      </w:r>
      <w:r w:rsidR="00A77116" w:rsidRPr="00E25A0E">
        <w:rPr>
          <w:rFonts w:cs="Arial"/>
          <w:sz w:val="24"/>
          <w:szCs w:val="24"/>
        </w:rPr>
        <w:t>ОМИ</w:t>
      </w:r>
      <w:r w:rsidRPr="00E25A0E">
        <w:rPr>
          <w:rFonts w:cs="Arial"/>
          <w:sz w:val="24"/>
          <w:szCs w:val="24"/>
        </w:rPr>
        <w:t xml:space="preserve"> или лицу, его замещающему, с соблюдением правил электронного документооборота согласно регламенту Администрации;</w:t>
      </w:r>
      <w:proofErr w:type="gramEnd"/>
    </w:p>
    <w:p w:rsidR="00F1691A" w:rsidRPr="00E25A0E" w:rsidRDefault="00F1691A" w:rsidP="00770A93">
      <w:pPr>
        <w:pStyle w:val="ConsPlusNormal"/>
        <w:numPr>
          <w:ilvl w:val="0"/>
          <w:numId w:val="2"/>
        </w:numPr>
        <w:ind w:firstLine="709"/>
        <w:jc w:val="both"/>
        <w:rPr>
          <w:rFonts w:cs="Arial"/>
          <w:sz w:val="24"/>
          <w:szCs w:val="24"/>
        </w:rPr>
      </w:pPr>
      <w:bookmarkStart w:id="17" w:name="P496"/>
      <w:bookmarkEnd w:id="17"/>
      <w:r w:rsidRPr="00E25A0E">
        <w:rPr>
          <w:rFonts w:cs="Arial"/>
          <w:sz w:val="24"/>
          <w:szCs w:val="24"/>
        </w:rPr>
        <w:t>2) осуществляет подготовку решения о предоставлении земельного участка в постоянное (бессрочное) пользование и передает его главе администрации или лицу, его замещающему, с соблюдением правил электронного документооборота согласно регламенту Администрации;</w:t>
      </w:r>
    </w:p>
    <w:p w:rsidR="00F1691A" w:rsidRPr="00E25A0E" w:rsidRDefault="00F1691A" w:rsidP="00770A93">
      <w:pPr>
        <w:pStyle w:val="ConsPlusNormal"/>
        <w:numPr>
          <w:ilvl w:val="0"/>
          <w:numId w:val="2"/>
        </w:numPr>
        <w:ind w:firstLine="709"/>
        <w:jc w:val="both"/>
        <w:rPr>
          <w:rFonts w:cs="Arial"/>
          <w:sz w:val="24"/>
          <w:szCs w:val="24"/>
        </w:rPr>
      </w:pPr>
      <w:bookmarkStart w:id="18" w:name="P497"/>
      <w:bookmarkEnd w:id="18"/>
      <w:r w:rsidRPr="00E25A0E">
        <w:rPr>
          <w:rFonts w:cs="Arial"/>
          <w:sz w:val="24"/>
          <w:szCs w:val="24"/>
        </w:rPr>
        <w:t xml:space="preserve">3) осуществляет подготовку в 2-х экземплярах решения об отказе в предоставлении земельного участка и передает руководителю </w:t>
      </w:r>
      <w:r w:rsidR="00A77116" w:rsidRPr="00E25A0E">
        <w:rPr>
          <w:rFonts w:cs="Arial"/>
          <w:sz w:val="24"/>
          <w:szCs w:val="24"/>
        </w:rPr>
        <w:t>ОМИ</w:t>
      </w:r>
      <w:r w:rsidRPr="00E25A0E">
        <w:rPr>
          <w:rFonts w:cs="Arial"/>
          <w:sz w:val="24"/>
          <w:szCs w:val="24"/>
        </w:rPr>
        <w:t xml:space="preserve"> или лицу, его замещающему. В указанном решении должны быть указаны все основания отказа.</w:t>
      </w:r>
    </w:p>
    <w:p w:rsidR="00F1691A" w:rsidRPr="00E25A0E" w:rsidRDefault="00F1691A" w:rsidP="00770A93">
      <w:pPr>
        <w:pStyle w:val="ConsPlusNormal"/>
        <w:numPr>
          <w:ilvl w:val="0"/>
          <w:numId w:val="2"/>
        </w:numPr>
        <w:ind w:firstLine="709"/>
        <w:jc w:val="both"/>
        <w:rPr>
          <w:rFonts w:cs="Arial"/>
          <w:sz w:val="24"/>
          <w:szCs w:val="24"/>
        </w:rPr>
      </w:pPr>
      <w:r w:rsidRPr="00E25A0E">
        <w:rPr>
          <w:rFonts w:cs="Arial"/>
          <w:sz w:val="24"/>
          <w:szCs w:val="24"/>
        </w:rPr>
        <w:t xml:space="preserve">3.5.3. Руководитель </w:t>
      </w:r>
      <w:r w:rsidR="00A77116" w:rsidRPr="00E25A0E">
        <w:rPr>
          <w:rFonts w:cs="Arial"/>
          <w:sz w:val="24"/>
          <w:szCs w:val="24"/>
        </w:rPr>
        <w:t>ОМИ</w:t>
      </w:r>
      <w:r w:rsidRPr="00E25A0E">
        <w:rPr>
          <w:rFonts w:cs="Arial"/>
          <w:sz w:val="24"/>
          <w:szCs w:val="24"/>
        </w:rPr>
        <w:t xml:space="preserve"> либо лицо, его замещающее, в день получения документов, указанных в </w:t>
      </w:r>
      <w:hyperlink w:anchor="P495" w:history="1">
        <w:r w:rsidRPr="00E25A0E">
          <w:rPr>
            <w:rFonts w:cs="Arial"/>
            <w:sz w:val="24"/>
            <w:szCs w:val="24"/>
          </w:rPr>
          <w:t>подпунктах 1</w:t>
        </w:r>
      </w:hyperlink>
      <w:r w:rsidRPr="00E25A0E">
        <w:rPr>
          <w:rFonts w:cs="Arial"/>
          <w:sz w:val="24"/>
          <w:szCs w:val="24"/>
        </w:rPr>
        <w:t xml:space="preserve"> и </w:t>
      </w:r>
      <w:hyperlink w:anchor="P497" w:history="1">
        <w:r w:rsidRPr="00E25A0E">
          <w:rPr>
            <w:rFonts w:cs="Arial"/>
            <w:sz w:val="24"/>
            <w:szCs w:val="24"/>
          </w:rPr>
          <w:t>3 пункта 3.5.2</w:t>
        </w:r>
      </w:hyperlink>
      <w:r w:rsidRPr="00E25A0E">
        <w:rPr>
          <w:rFonts w:cs="Arial"/>
          <w:sz w:val="24"/>
          <w:szCs w:val="24"/>
        </w:rPr>
        <w:t xml:space="preserve"> настоящего Административного регламента, подписывает эти документы и передает должностному лицу, ответственному за предоставление муниципальной услуги.</w:t>
      </w:r>
    </w:p>
    <w:p w:rsidR="00F1691A" w:rsidRPr="00E25A0E" w:rsidRDefault="00F1691A" w:rsidP="00770A93">
      <w:pPr>
        <w:pStyle w:val="ConsPlusNormal"/>
        <w:numPr>
          <w:ilvl w:val="0"/>
          <w:numId w:val="2"/>
        </w:numPr>
        <w:ind w:firstLine="709"/>
        <w:jc w:val="both"/>
        <w:rPr>
          <w:rFonts w:cs="Arial"/>
          <w:sz w:val="24"/>
          <w:szCs w:val="24"/>
        </w:rPr>
      </w:pPr>
      <w:r w:rsidRPr="00E25A0E">
        <w:rPr>
          <w:rFonts w:cs="Arial"/>
          <w:sz w:val="24"/>
          <w:szCs w:val="24"/>
        </w:rPr>
        <w:t>Максимальный срок выполнения административных действий - не более 16 дней со дня регистрации заявления.</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3.6. Выдача (направление) заявителю результата</w:t>
      </w:r>
    </w:p>
    <w:p w:rsidR="00F1691A" w:rsidRPr="00E25A0E" w:rsidRDefault="00F1691A" w:rsidP="001324AC">
      <w:pPr>
        <w:pStyle w:val="ConsPlusTitle"/>
        <w:numPr>
          <w:ilvl w:val="0"/>
          <w:numId w:val="2"/>
        </w:numPr>
        <w:jc w:val="center"/>
        <w:rPr>
          <w:sz w:val="24"/>
          <w:szCs w:val="24"/>
        </w:rPr>
      </w:pPr>
      <w:r w:rsidRPr="00E25A0E">
        <w:rPr>
          <w:sz w:val="24"/>
          <w:szCs w:val="24"/>
        </w:rPr>
        <w:t>предоставления муниципальной услуги</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xml:space="preserve">3.6.1. Основанием для начала административной процедуры является подписание документов, указанных в </w:t>
      </w:r>
      <w:hyperlink w:anchor="P494" w:history="1">
        <w:r w:rsidRPr="00E25A0E">
          <w:rPr>
            <w:rFonts w:cs="Arial"/>
            <w:sz w:val="24"/>
            <w:szCs w:val="24"/>
          </w:rPr>
          <w:t>пункте 3.5.2</w:t>
        </w:r>
      </w:hyperlink>
      <w:r w:rsidRPr="00E25A0E">
        <w:rPr>
          <w:rFonts w:cs="Arial"/>
          <w:sz w:val="24"/>
          <w:szCs w:val="24"/>
        </w:rPr>
        <w:t xml:space="preserve"> настоящего Административного регламента (далее - документы).</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Должностное лицо, ответственное за предоставление муниципальной услуги, в течение 3 календарных дней со дня подписания документов осуществляет следующие административные действия:</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1) в случае если в заявлении указано на направление результата в форме электронного документа:</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переводит документы в электронный вид;</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направляет электронные образы документов на адрес электронной почты заявителя, указанной в заявлении;</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xml:space="preserve">- дублирует направление документов на бумажном носителе в порядке, предусмотренном </w:t>
      </w:r>
      <w:hyperlink w:anchor="P512" w:history="1">
        <w:r w:rsidRPr="00E25A0E">
          <w:rPr>
            <w:rFonts w:cs="Arial"/>
            <w:sz w:val="24"/>
            <w:szCs w:val="24"/>
          </w:rPr>
          <w:t>подпунктами 2</w:t>
        </w:r>
      </w:hyperlink>
      <w:r w:rsidRPr="00E25A0E">
        <w:rPr>
          <w:rFonts w:cs="Arial"/>
          <w:sz w:val="24"/>
          <w:szCs w:val="24"/>
        </w:rPr>
        <w:t xml:space="preserve">, </w:t>
      </w:r>
      <w:hyperlink w:anchor="P518" w:history="1">
        <w:r w:rsidRPr="00E25A0E">
          <w:rPr>
            <w:rFonts w:cs="Arial"/>
            <w:sz w:val="24"/>
            <w:szCs w:val="24"/>
          </w:rPr>
          <w:t>3 пункта 3.6.1</w:t>
        </w:r>
      </w:hyperlink>
      <w:r w:rsidRPr="00E25A0E">
        <w:rPr>
          <w:rFonts w:cs="Arial"/>
          <w:sz w:val="24"/>
          <w:szCs w:val="24"/>
        </w:rPr>
        <w:t xml:space="preserve"> настоящего Административного регламента;</w:t>
      </w:r>
    </w:p>
    <w:p w:rsidR="00F1691A" w:rsidRPr="00E25A0E" w:rsidRDefault="00F1691A" w:rsidP="00F97047">
      <w:pPr>
        <w:pStyle w:val="ConsPlusNormal"/>
        <w:numPr>
          <w:ilvl w:val="0"/>
          <w:numId w:val="2"/>
        </w:numPr>
        <w:ind w:firstLine="709"/>
        <w:jc w:val="both"/>
        <w:rPr>
          <w:rFonts w:cs="Arial"/>
          <w:sz w:val="24"/>
          <w:szCs w:val="24"/>
        </w:rPr>
      </w:pPr>
      <w:bookmarkStart w:id="19" w:name="P512"/>
      <w:bookmarkEnd w:id="19"/>
      <w:r w:rsidRPr="00E25A0E">
        <w:rPr>
          <w:rFonts w:cs="Arial"/>
          <w:sz w:val="24"/>
          <w:szCs w:val="24"/>
        </w:rPr>
        <w:t>2) в случае если в заявлении указано на личное получение результата предоставления муниципальной услуги:</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уведомляет заявителя (его представителя) по телефону, указанному в заявлении, о необходимости получения документов;</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изготавливает копии документов;</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передает ему оригиналы документов под расписку;</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копию документов приобщает к материалам дела;</w:t>
      </w:r>
    </w:p>
    <w:p w:rsidR="00F1691A" w:rsidRPr="00E25A0E" w:rsidRDefault="00F1691A" w:rsidP="00F97047">
      <w:pPr>
        <w:pStyle w:val="ConsPlusNormal"/>
        <w:numPr>
          <w:ilvl w:val="0"/>
          <w:numId w:val="2"/>
        </w:numPr>
        <w:ind w:firstLine="709"/>
        <w:jc w:val="both"/>
        <w:rPr>
          <w:rFonts w:cs="Arial"/>
          <w:sz w:val="24"/>
          <w:szCs w:val="24"/>
        </w:rPr>
      </w:pPr>
      <w:bookmarkStart w:id="20" w:name="P518"/>
      <w:bookmarkEnd w:id="20"/>
      <w:r w:rsidRPr="00E25A0E">
        <w:rPr>
          <w:rFonts w:cs="Arial"/>
          <w:sz w:val="24"/>
          <w:szCs w:val="24"/>
        </w:rPr>
        <w:t>3) при наличии в заявлении указания о направлении результата предоставления муниципальной услуги по почте:</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изготавливает копии документов;</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направляет (организует отправку) оригиналы документов заказным письмом с уведомлением о вручении по адресу, указанному в заявлении;</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lastRenderedPageBreak/>
        <w:t>- приобщает копии документов к материалам дела;</w:t>
      </w:r>
    </w:p>
    <w:p w:rsidR="000131FF" w:rsidRPr="00E25A0E" w:rsidRDefault="000131FF" w:rsidP="00F1691A">
      <w:pPr>
        <w:pStyle w:val="ConsPlusTitle"/>
        <w:numPr>
          <w:ilvl w:val="0"/>
          <w:numId w:val="2"/>
        </w:numPr>
        <w:jc w:val="center"/>
        <w:outlineLvl w:val="1"/>
        <w:rPr>
          <w:sz w:val="24"/>
          <w:szCs w:val="24"/>
        </w:rPr>
      </w:pPr>
    </w:p>
    <w:p w:rsidR="00F1691A" w:rsidRPr="00E25A0E" w:rsidRDefault="00F1691A" w:rsidP="00F1691A">
      <w:pPr>
        <w:pStyle w:val="ConsPlusTitle"/>
        <w:numPr>
          <w:ilvl w:val="0"/>
          <w:numId w:val="2"/>
        </w:numPr>
        <w:jc w:val="center"/>
        <w:outlineLvl w:val="1"/>
        <w:rPr>
          <w:sz w:val="24"/>
          <w:szCs w:val="24"/>
        </w:rPr>
      </w:pPr>
      <w:r w:rsidRPr="00E25A0E">
        <w:rPr>
          <w:sz w:val="24"/>
          <w:szCs w:val="24"/>
        </w:rPr>
        <w:t xml:space="preserve">4. ФОРМЫ </w:t>
      </w:r>
      <w:proofErr w:type="gramStart"/>
      <w:r w:rsidRPr="00E25A0E">
        <w:rPr>
          <w:sz w:val="24"/>
          <w:szCs w:val="24"/>
        </w:rPr>
        <w:t>КОНТРОЛЯ ЗА</w:t>
      </w:r>
      <w:proofErr w:type="gramEnd"/>
      <w:r w:rsidRPr="00E25A0E">
        <w:rPr>
          <w:sz w:val="24"/>
          <w:szCs w:val="24"/>
        </w:rPr>
        <w:t xml:space="preserve"> ИСПОЛНЕНИЕМ АДМИНИСТРАТИВНОГО</w:t>
      </w:r>
    </w:p>
    <w:p w:rsidR="00F1691A" w:rsidRPr="00E25A0E" w:rsidRDefault="00F1691A" w:rsidP="00F1691A">
      <w:pPr>
        <w:pStyle w:val="ConsPlusTitle"/>
        <w:numPr>
          <w:ilvl w:val="0"/>
          <w:numId w:val="2"/>
        </w:numPr>
        <w:jc w:val="center"/>
        <w:rPr>
          <w:sz w:val="24"/>
          <w:szCs w:val="24"/>
        </w:rPr>
      </w:pPr>
      <w:r w:rsidRPr="00E25A0E">
        <w:rPr>
          <w:sz w:val="24"/>
          <w:szCs w:val="24"/>
        </w:rPr>
        <w:t>РЕГЛАМЕНТА</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 xml:space="preserve">4.1. Порядок осуществления текущего </w:t>
      </w:r>
      <w:proofErr w:type="gramStart"/>
      <w:r w:rsidRPr="00E25A0E">
        <w:rPr>
          <w:sz w:val="24"/>
          <w:szCs w:val="24"/>
        </w:rPr>
        <w:t>контроля за</w:t>
      </w:r>
      <w:proofErr w:type="gramEnd"/>
      <w:r w:rsidRPr="00E25A0E">
        <w:rPr>
          <w:sz w:val="24"/>
          <w:szCs w:val="24"/>
        </w:rPr>
        <w:t xml:space="preserve"> соблюдением</w:t>
      </w:r>
    </w:p>
    <w:p w:rsidR="00F1691A" w:rsidRPr="00E25A0E" w:rsidRDefault="00F1691A" w:rsidP="00F1691A">
      <w:pPr>
        <w:pStyle w:val="ConsPlusTitle"/>
        <w:numPr>
          <w:ilvl w:val="0"/>
          <w:numId w:val="2"/>
        </w:numPr>
        <w:jc w:val="center"/>
        <w:rPr>
          <w:sz w:val="24"/>
          <w:szCs w:val="24"/>
        </w:rPr>
      </w:pPr>
      <w:r w:rsidRPr="00E25A0E">
        <w:rPr>
          <w:sz w:val="24"/>
          <w:szCs w:val="24"/>
        </w:rPr>
        <w:t>и исполнением ответственными должностными лицами положений</w:t>
      </w:r>
    </w:p>
    <w:p w:rsidR="00F1691A" w:rsidRPr="00E25A0E" w:rsidRDefault="00F1691A" w:rsidP="00F1691A">
      <w:pPr>
        <w:pStyle w:val="ConsPlusTitle"/>
        <w:numPr>
          <w:ilvl w:val="0"/>
          <w:numId w:val="2"/>
        </w:numPr>
        <w:jc w:val="center"/>
        <w:rPr>
          <w:sz w:val="24"/>
          <w:szCs w:val="24"/>
        </w:rPr>
      </w:pPr>
      <w:r w:rsidRPr="00E25A0E">
        <w:rPr>
          <w:sz w:val="24"/>
          <w:szCs w:val="24"/>
        </w:rPr>
        <w:t>Административного регламента и иных нормативных правовых</w:t>
      </w:r>
    </w:p>
    <w:p w:rsidR="00F1691A" w:rsidRPr="00E25A0E" w:rsidRDefault="00F1691A" w:rsidP="00F1691A">
      <w:pPr>
        <w:pStyle w:val="ConsPlusTitle"/>
        <w:numPr>
          <w:ilvl w:val="0"/>
          <w:numId w:val="2"/>
        </w:numPr>
        <w:jc w:val="center"/>
        <w:rPr>
          <w:sz w:val="24"/>
          <w:szCs w:val="24"/>
        </w:rPr>
      </w:pPr>
      <w:r w:rsidRPr="00E25A0E">
        <w:rPr>
          <w:sz w:val="24"/>
          <w:szCs w:val="24"/>
        </w:rPr>
        <w:t>актов, устанавливающих требования к предоставлению</w:t>
      </w:r>
    </w:p>
    <w:p w:rsidR="00F1691A" w:rsidRPr="00E25A0E" w:rsidRDefault="00F1691A" w:rsidP="00F1691A">
      <w:pPr>
        <w:pStyle w:val="ConsPlusTitle"/>
        <w:numPr>
          <w:ilvl w:val="0"/>
          <w:numId w:val="2"/>
        </w:numPr>
        <w:jc w:val="center"/>
        <w:rPr>
          <w:sz w:val="24"/>
          <w:szCs w:val="24"/>
        </w:rPr>
      </w:pPr>
      <w:r w:rsidRPr="00E25A0E">
        <w:rPr>
          <w:sz w:val="24"/>
          <w:szCs w:val="24"/>
        </w:rPr>
        <w:t>муниципальной услуги, а также за принятием решений</w:t>
      </w:r>
    </w:p>
    <w:p w:rsidR="00F1691A" w:rsidRPr="00E25A0E" w:rsidRDefault="00F1691A" w:rsidP="008859C8">
      <w:pPr>
        <w:pStyle w:val="ConsPlusTitle"/>
        <w:numPr>
          <w:ilvl w:val="0"/>
          <w:numId w:val="2"/>
        </w:numPr>
        <w:jc w:val="center"/>
        <w:rPr>
          <w:sz w:val="24"/>
          <w:szCs w:val="24"/>
        </w:rPr>
      </w:pPr>
      <w:r w:rsidRPr="00E25A0E">
        <w:rPr>
          <w:sz w:val="24"/>
          <w:szCs w:val="24"/>
        </w:rPr>
        <w:t>ответственными должностными лицами</w:t>
      </w:r>
    </w:p>
    <w:p w:rsidR="00870E5A" w:rsidRPr="00E25A0E" w:rsidRDefault="00870E5A" w:rsidP="00870E5A">
      <w:pPr>
        <w:pStyle w:val="ConsPlusNormal"/>
        <w:widowControl/>
        <w:numPr>
          <w:ilvl w:val="0"/>
          <w:numId w:val="2"/>
        </w:numPr>
        <w:ind w:firstLine="709"/>
        <w:jc w:val="both"/>
        <w:rPr>
          <w:rFonts w:cs="Arial"/>
          <w:sz w:val="24"/>
          <w:szCs w:val="24"/>
        </w:rPr>
      </w:pPr>
      <w:r w:rsidRPr="00E25A0E">
        <w:rPr>
          <w:rFonts w:cs="Arial"/>
          <w:sz w:val="24"/>
          <w:szCs w:val="24"/>
        </w:rPr>
        <w:t xml:space="preserve">4.1.1. Текущий </w:t>
      </w:r>
      <w:proofErr w:type="gramStart"/>
      <w:r w:rsidRPr="00E25A0E">
        <w:rPr>
          <w:rFonts w:cs="Arial"/>
          <w:sz w:val="24"/>
          <w:szCs w:val="24"/>
        </w:rPr>
        <w:t>контроль за</w:t>
      </w:r>
      <w:proofErr w:type="gramEnd"/>
      <w:r w:rsidRPr="00E25A0E">
        <w:rPr>
          <w:rFonts w:cs="Arial"/>
          <w:sz w:val="24"/>
          <w:szCs w:val="24"/>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870E5A" w:rsidRPr="00E25A0E" w:rsidRDefault="00870E5A" w:rsidP="00870E5A">
      <w:pPr>
        <w:pStyle w:val="af0"/>
        <w:numPr>
          <w:ilvl w:val="0"/>
          <w:numId w:val="2"/>
        </w:numPr>
        <w:spacing w:after="0" w:line="240" w:lineRule="auto"/>
        <w:ind w:firstLine="709"/>
        <w:contextualSpacing w:val="0"/>
        <w:rPr>
          <w:rFonts w:ascii="Arial" w:hAnsi="Arial" w:cs="Arial"/>
          <w:sz w:val="24"/>
          <w:szCs w:val="24"/>
        </w:rPr>
      </w:pPr>
      <w:r w:rsidRPr="00E25A0E">
        <w:rPr>
          <w:rFonts w:ascii="Arial" w:hAnsi="Arial" w:cs="Arial"/>
          <w:sz w:val="24"/>
          <w:szCs w:val="24"/>
        </w:rPr>
        <w:t>В ходе текущего контроля уполномоченным должностным лицом проверяется:</w:t>
      </w:r>
    </w:p>
    <w:p w:rsidR="00870E5A" w:rsidRPr="00E25A0E" w:rsidRDefault="00870E5A" w:rsidP="00870E5A">
      <w:pPr>
        <w:pStyle w:val="af0"/>
        <w:numPr>
          <w:ilvl w:val="0"/>
          <w:numId w:val="2"/>
        </w:numPr>
        <w:spacing w:after="0" w:line="240" w:lineRule="auto"/>
        <w:ind w:firstLine="709"/>
        <w:contextualSpacing w:val="0"/>
        <w:rPr>
          <w:rFonts w:ascii="Arial" w:hAnsi="Arial" w:cs="Arial"/>
          <w:sz w:val="24"/>
          <w:szCs w:val="24"/>
        </w:rPr>
      </w:pPr>
      <w:r w:rsidRPr="00E25A0E">
        <w:rPr>
          <w:rFonts w:ascii="Arial" w:hAnsi="Arial" w:cs="Arial"/>
          <w:sz w:val="24"/>
          <w:szCs w:val="24"/>
        </w:rPr>
        <w:t>- соблюдение сроков выполнения административных процедур;</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sz w:val="24"/>
          <w:szCs w:val="24"/>
        </w:rPr>
      </w:pPr>
      <w:r w:rsidRPr="00E25A0E">
        <w:rPr>
          <w:rFonts w:ascii="Arial" w:hAnsi="Arial" w:cs="Arial"/>
          <w:sz w:val="24"/>
          <w:szCs w:val="24"/>
        </w:rPr>
        <w:t>- последовательность, полнота, результативность исполнения действий в рамках осуществления административных процедур;</w:t>
      </w:r>
    </w:p>
    <w:p w:rsidR="00870E5A" w:rsidRPr="00E25A0E" w:rsidRDefault="00870E5A" w:rsidP="00870E5A">
      <w:pPr>
        <w:pStyle w:val="af0"/>
        <w:numPr>
          <w:ilvl w:val="0"/>
          <w:numId w:val="2"/>
        </w:numPr>
        <w:spacing w:after="0" w:line="240" w:lineRule="auto"/>
        <w:ind w:firstLine="709"/>
        <w:contextualSpacing w:val="0"/>
        <w:rPr>
          <w:rFonts w:ascii="Arial" w:hAnsi="Arial" w:cs="Arial"/>
          <w:sz w:val="24"/>
          <w:szCs w:val="24"/>
        </w:rPr>
      </w:pPr>
      <w:r w:rsidRPr="00E25A0E">
        <w:rPr>
          <w:rFonts w:ascii="Arial" w:hAnsi="Arial" w:cs="Arial"/>
          <w:sz w:val="24"/>
          <w:szCs w:val="24"/>
        </w:rPr>
        <w:t>- правильность принятых решений при предоставлении Муниципальной услуги.</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sz w:val="24"/>
          <w:szCs w:val="24"/>
        </w:rPr>
      </w:pPr>
      <w:r w:rsidRPr="00E25A0E">
        <w:rPr>
          <w:rFonts w:ascii="Arial" w:hAnsi="Arial" w:cs="Arial"/>
          <w:sz w:val="24"/>
          <w:szCs w:val="24"/>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 xml:space="preserve">4.2. Порядок и периодичность осуществления </w:t>
      </w:r>
      <w:proofErr w:type="gramStart"/>
      <w:r w:rsidRPr="00E25A0E">
        <w:rPr>
          <w:sz w:val="24"/>
          <w:szCs w:val="24"/>
        </w:rPr>
        <w:t>плановых</w:t>
      </w:r>
      <w:proofErr w:type="gramEnd"/>
    </w:p>
    <w:p w:rsidR="00F1691A" w:rsidRPr="00E25A0E" w:rsidRDefault="00F1691A" w:rsidP="00F1691A">
      <w:pPr>
        <w:pStyle w:val="ConsPlusTitle"/>
        <w:numPr>
          <w:ilvl w:val="0"/>
          <w:numId w:val="2"/>
        </w:numPr>
        <w:jc w:val="center"/>
        <w:rPr>
          <w:sz w:val="24"/>
          <w:szCs w:val="24"/>
        </w:rPr>
      </w:pPr>
      <w:r w:rsidRPr="00E25A0E">
        <w:rPr>
          <w:sz w:val="24"/>
          <w:szCs w:val="24"/>
        </w:rPr>
        <w:t>и внеплановых проверок полноты и качества предоставления</w:t>
      </w:r>
    </w:p>
    <w:p w:rsidR="00F1691A" w:rsidRPr="00E25A0E" w:rsidRDefault="00F1691A" w:rsidP="00F1691A">
      <w:pPr>
        <w:pStyle w:val="ConsPlusTitle"/>
        <w:numPr>
          <w:ilvl w:val="0"/>
          <w:numId w:val="2"/>
        </w:numPr>
        <w:jc w:val="center"/>
        <w:rPr>
          <w:sz w:val="24"/>
          <w:szCs w:val="24"/>
        </w:rPr>
      </w:pPr>
      <w:r w:rsidRPr="00E25A0E">
        <w:rPr>
          <w:sz w:val="24"/>
          <w:szCs w:val="24"/>
        </w:rPr>
        <w:t>муниципальной услуги, в том числе порядок и формы контроля</w:t>
      </w:r>
    </w:p>
    <w:p w:rsidR="00F1691A" w:rsidRPr="00E25A0E" w:rsidRDefault="00F1691A" w:rsidP="008859C8">
      <w:pPr>
        <w:pStyle w:val="ConsPlusTitle"/>
        <w:numPr>
          <w:ilvl w:val="0"/>
          <w:numId w:val="2"/>
        </w:numPr>
        <w:jc w:val="center"/>
        <w:rPr>
          <w:sz w:val="24"/>
          <w:szCs w:val="24"/>
        </w:rPr>
      </w:pPr>
      <w:r w:rsidRPr="00E25A0E">
        <w:rPr>
          <w:sz w:val="24"/>
          <w:szCs w:val="24"/>
        </w:rPr>
        <w:t>за полнотой и качеством предоставления муниципальной услуги</w:t>
      </w:r>
    </w:p>
    <w:p w:rsidR="00870E5A" w:rsidRPr="00E25A0E" w:rsidRDefault="00870E5A" w:rsidP="00870E5A">
      <w:pPr>
        <w:pStyle w:val="22"/>
        <w:numPr>
          <w:ilvl w:val="0"/>
          <w:numId w:val="2"/>
        </w:numPr>
        <w:tabs>
          <w:tab w:val="left" w:pos="5580"/>
        </w:tabs>
        <w:spacing w:after="0" w:line="240" w:lineRule="auto"/>
        <w:ind w:firstLine="709"/>
        <w:rPr>
          <w:rFonts w:ascii="Arial" w:hAnsi="Arial" w:cs="Arial"/>
          <w:bCs/>
          <w:sz w:val="24"/>
          <w:szCs w:val="24"/>
        </w:rPr>
      </w:pPr>
      <w:r w:rsidRPr="00E25A0E">
        <w:rPr>
          <w:rFonts w:ascii="Arial" w:hAnsi="Arial" w:cs="Arial"/>
          <w:bCs/>
          <w:sz w:val="24"/>
          <w:szCs w:val="24"/>
        </w:rPr>
        <w:t xml:space="preserve">4.2.1. </w:t>
      </w:r>
      <w:proofErr w:type="gramStart"/>
      <w:r w:rsidRPr="00E25A0E">
        <w:rPr>
          <w:rFonts w:ascii="Arial" w:hAnsi="Arial" w:cs="Arial"/>
          <w:bCs/>
          <w:sz w:val="24"/>
          <w:szCs w:val="24"/>
        </w:rPr>
        <w:t>Контроль за</w:t>
      </w:r>
      <w:proofErr w:type="gramEnd"/>
      <w:r w:rsidRPr="00E25A0E">
        <w:rPr>
          <w:rFonts w:ascii="Arial" w:hAnsi="Arial" w:cs="Arial"/>
          <w:bCs/>
          <w:sz w:val="24"/>
          <w:szCs w:val="24"/>
        </w:rPr>
        <w:t xml:space="preserve"> предоставлением Муниципальной услуги осуществляет начальник ОМИ в форме регулярных проверок соблюдения и исполнения специалистом положений Регламента, иных нормативных правовых актов Российской Федерации и администрации муниципального образования городское поселение Печенга. По результатам проверок начальник ОМИ дает указания по устранению выявленных нарушений, контролирует их исполнение.</w:t>
      </w:r>
    </w:p>
    <w:p w:rsidR="00870E5A" w:rsidRPr="00E25A0E" w:rsidRDefault="00870E5A" w:rsidP="00870E5A">
      <w:pPr>
        <w:pStyle w:val="ConsPlusNormal"/>
        <w:widowControl/>
        <w:numPr>
          <w:ilvl w:val="0"/>
          <w:numId w:val="2"/>
        </w:numPr>
        <w:ind w:firstLine="709"/>
        <w:jc w:val="both"/>
        <w:rPr>
          <w:rFonts w:cs="Arial"/>
          <w:sz w:val="24"/>
          <w:szCs w:val="24"/>
        </w:rPr>
      </w:pPr>
      <w:r w:rsidRPr="00E25A0E">
        <w:rPr>
          <w:rFonts w:cs="Arial"/>
          <w:bCs/>
          <w:sz w:val="24"/>
          <w:szCs w:val="24"/>
        </w:rPr>
        <w:t xml:space="preserve">Периодичность осуществления текущего контроля составляет 1 раз в квартал. </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4.2.2. </w:t>
      </w:r>
      <w:proofErr w:type="gramStart"/>
      <w:r w:rsidRPr="00E25A0E">
        <w:rPr>
          <w:rFonts w:ascii="Arial" w:hAnsi="Arial" w:cs="Arial"/>
          <w:sz w:val="24"/>
          <w:szCs w:val="24"/>
        </w:rPr>
        <w:t>Контроль за</w:t>
      </w:r>
      <w:proofErr w:type="gramEnd"/>
      <w:r w:rsidRPr="00E25A0E">
        <w:rPr>
          <w:rFonts w:ascii="Arial" w:hAnsi="Arial" w:cs="Arial"/>
          <w:sz w:val="24"/>
          <w:szCs w:val="24"/>
        </w:rPr>
        <w:t xml:space="preserve"> полнотой и качеством предоставления Муниципальной услуги осуществляется на основании </w:t>
      </w:r>
      <w:r w:rsidRPr="00E25A0E">
        <w:rPr>
          <w:rFonts w:ascii="Arial" w:hAnsi="Arial" w:cs="Arial"/>
          <w:bCs/>
          <w:sz w:val="24"/>
          <w:szCs w:val="24"/>
        </w:rPr>
        <w:t xml:space="preserve">локальных правовых актов Администрации  </w:t>
      </w:r>
      <w:r w:rsidRPr="00E25A0E">
        <w:rPr>
          <w:rFonts w:ascii="Arial" w:hAnsi="Arial" w:cs="Arial"/>
          <w:sz w:val="24"/>
          <w:szCs w:val="24"/>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sz w:val="24"/>
          <w:szCs w:val="24"/>
        </w:rPr>
      </w:pPr>
      <w:r w:rsidRPr="00E25A0E">
        <w:rPr>
          <w:rFonts w:ascii="Arial" w:hAnsi="Arial" w:cs="Arial"/>
          <w:sz w:val="24"/>
          <w:szCs w:val="24"/>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bCs/>
          <w:sz w:val="24"/>
          <w:szCs w:val="24"/>
        </w:rPr>
      </w:pPr>
      <w:r w:rsidRPr="00E25A0E">
        <w:rPr>
          <w:rFonts w:ascii="Arial" w:hAnsi="Arial" w:cs="Arial"/>
          <w:sz w:val="24"/>
          <w:szCs w:val="24"/>
        </w:rPr>
        <w:t xml:space="preserve">4.2.4. </w:t>
      </w:r>
      <w:r w:rsidRPr="00E25A0E">
        <w:rPr>
          <w:rFonts w:ascii="Arial" w:hAnsi="Arial" w:cs="Arial"/>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70E5A" w:rsidRPr="00E25A0E" w:rsidRDefault="00870E5A" w:rsidP="00870E5A">
      <w:pPr>
        <w:pStyle w:val="31"/>
        <w:numPr>
          <w:ilvl w:val="0"/>
          <w:numId w:val="2"/>
        </w:numPr>
        <w:spacing w:after="0" w:line="240" w:lineRule="auto"/>
        <w:ind w:firstLine="709"/>
        <w:jc w:val="both"/>
        <w:rPr>
          <w:rFonts w:ascii="Arial" w:hAnsi="Arial" w:cs="Arial"/>
          <w:bCs/>
          <w:sz w:val="24"/>
          <w:szCs w:val="24"/>
        </w:rPr>
      </w:pPr>
      <w:r w:rsidRPr="00E25A0E">
        <w:rPr>
          <w:rFonts w:ascii="Arial" w:hAnsi="Arial" w:cs="Arial"/>
          <w:bCs/>
          <w:sz w:val="24"/>
          <w:szCs w:val="24"/>
        </w:rPr>
        <w:t>4.2.5. Для проведения проверки полноты и качества предоставления Муниципальной услуги постановлением Администрации формируется Комиссия, председателем которой является начальник ОМИ. В состав Комиссии включаются работники ОМИ.</w:t>
      </w:r>
    </w:p>
    <w:p w:rsidR="00870E5A" w:rsidRPr="00E25A0E" w:rsidRDefault="00870E5A" w:rsidP="00870E5A">
      <w:pPr>
        <w:pStyle w:val="31"/>
        <w:numPr>
          <w:ilvl w:val="0"/>
          <w:numId w:val="2"/>
        </w:numPr>
        <w:spacing w:after="0" w:line="240" w:lineRule="auto"/>
        <w:ind w:firstLine="709"/>
        <w:jc w:val="both"/>
        <w:rPr>
          <w:rFonts w:ascii="Arial" w:hAnsi="Arial" w:cs="Arial"/>
          <w:bCs/>
          <w:sz w:val="24"/>
          <w:szCs w:val="24"/>
        </w:rPr>
      </w:pPr>
      <w:r w:rsidRPr="00E25A0E">
        <w:rPr>
          <w:rFonts w:ascii="Arial" w:hAnsi="Arial" w:cs="Arial"/>
          <w:bCs/>
          <w:sz w:val="24"/>
          <w:szCs w:val="24"/>
        </w:rPr>
        <w:t>Комиссия имеет право:</w:t>
      </w:r>
    </w:p>
    <w:p w:rsidR="00870E5A" w:rsidRPr="00E25A0E" w:rsidRDefault="00870E5A" w:rsidP="00870E5A">
      <w:pPr>
        <w:pStyle w:val="31"/>
        <w:numPr>
          <w:ilvl w:val="0"/>
          <w:numId w:val="2"/>
        </w:numPr>
        <w:spacing w:after="0" w:line="240" w:lineRule="auto"/>
        <w:ind w:firstLine="709"/>
        <w:jc w:val="both"/>
        <w:rPr>
          <w:rFonts w:ascii="Arial" w:hAnsi="Arial" w:cs="Arial"/>
          <w:bCs/>
          <w:sz w:val="24"/>
          <w:szCs w:val="24"/>
        </w:rPr>
      </w:pPr>
      <w:r w:rsidRPr="00E25A0E">
        <w:rPr>
          <w:rFonts w:ascii="Arial" w:hAnsi="Arial" w:cs="Arial"/>
          <w:bCs/>
          <w:sz w:val="24"/>
          <w:szCs w:val="24"/>
        </w:rPr>
        <w:lastRenderedPageBreak/>
        <w:t>- разрабатывать предложения по вопросам предоставления Муниципальной услуги;</w:t>
      </w:r>
    </w:p>
    <w:p w:rsidR="00870E5A" w:rsidRPr="00E25A0E" w:rsidRDefault="00870E5A" w:rsidP="00870E5A">
      <w:pPr>
        <w:pStyle w:val="31"/>
        <w:numPr>
          <w:ilvl w:val="0"/>
          <w:numId w:val="2"/>
        </w:numPr>
        <w:tabs>
          <w:tab w:val="left" w:pos="720"/>
        </w:tabs>
        <w:spacing w:after="0" w:line="240" w:lineRule="auto"/>
        <w:ind w:firstLine="709"/>
        <w:jc w:val="both"/>
        <w:rPr>
          <w:rFonts w:ascii="Arial" w:hAnsi="Arial" w:cs="Arial"/>
          <w:bCs/>
          <w:sz w:val="24"/>
          <w:szCs w:val="24"/>
        </w:rPr>
      </w:pPr>
      <w:r w:rsidRPr="00E25A0E">
        <w:rPr>
          <w:rFonts w:ascii="Arial" w:hAnsi="Arial" w:cs="Arial"/>
          <w:bCs/>
          <w:sz w:val="24"/>
          <w:szCs w:val="24"/>
        </w:rPr>
        <w:t>- привлекать к своей работе экспертов, специализированные консультационные и иные организации.</w:t>
      </w:r>
    </w:p>
    <w:p w:rsidR="00870E5A" w:rsidRPr="00E25A0E" w:rsidRDefault="00870E5A" w:rsidP="00870E5A">
      <w:pPr>
        <w:pStyle w:val="31"/>
        <w:numPr>
          <w:ilvl w:val="0"/>
          <w:numId w:val="2"/>
        </w:numPr>
        <w:spacing w:after="0" w:line="240" w:lineRule="auto"/>
        <w:ind w:firstLine="709"/>
        <w:jc w:val="both"/>
        <w:rPr>
          <w:rFonts w:ascii="Arial" w:hAnsi="Arial" w:cs="Arial"/>
          <w:bCs/>
          <w:sz w:val="24"/>
          <w:szCs w:val="24"/>
        </w:rPr>
      </w:pPr>
      <w:r w:rsidRPr="00E25A0E">
        <w:rPr>
          <w:rFonts w:ascii="Arial" w:hAnsi="Arial" w:cs="Arial"/>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870E5A" w:rsidRPr="00E25A0E" w:rsidRDefault="00870E5A" w:rsidP="00870E5A">
      <w:pPr>
        <w:pStyle w:val="24"/>
        <w:numPr>
          <w:ilvl w:val="0"/>
          <w:numId w:val="2"/>
        </w:numPr>
        <w:spacing w:after="0" w:line="240" w:lineRule="auto"/>
        <w:ind w:firstLine="709"/>
        <w:rPr>
          <w:rFonts w:ascii="Arial" w:hAnsi="Arial" w:cs="Arial"/>
          <w:bCs/>
          <w:sz w:val="24"/>
          <w:szCs w:val="24"/>
        </w:rPr>
      </w:pPr>
      <w:r w:rsidRPr="00E25A0E">
        <w:rPr>
          <w:rFonts w:ascii="Arial" w:hAnsi="Arial" w:cs="Arial"/>
          <w:sz w:val="24"/>
          <w:szCs w:val="24"/>
        </w:rPr>
        <w:t>Справка подписывается председателем комиссии.</w:t>
      </w:r>
    </w:p>
    <w:p w:rsidR="00F1691A" w:rsidRPr="00E25A0E" w:rsidRDefault="00F1691A" w:rsidP="008859C8">
      <w:pPr>
        <w:pStyle w:val="ConsPlusNormal"/>
        <w:widowControl/>
        <w:numPr>
          <w:ilvl w:val="0"/>
          <w:numId w:val="2"/>
        </w:numPr>
        <w:ind w:firstLine="709"/>
        <w:jc w:val="both"/>
        <w:rPr>
          <w:rFonts w:cs="Arial"/>
          <w:b/>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 xml:space="preserve">4.3. Ответственность должностных лиц </w:t>
      </w:r>
      <w:r w:rsidR="00D8347E" w:rsidRPr="00E25A0E">
        <w:rPr>
          <w:sz w:val="24"/>
          <w:szCs w:val="24"/>
        </w:rPr>
        <w:t>ОМИ</w:t>
      </w:r>
      <w:r w:rsidRPr="00E25A0E">
        <w:rPr>
          <w:sz w:val="24"/>
          <w:szCs w:val="24"/>
        </w:rPr>
        <w:t xml:space="preserve"> за решения</w:t>
      </w:r>
    </w:p>
    <w:p w:rsidR="00F1691A" w:rsidRPr="00E25A0E" w:rsidRDefault="00F1691A" w:rsidP="00F1691A">
      <w:pPr>
        <w:pStyle w:val="ConsPlusTitle"/>
        <w:numPr>
          <w:ilvl w:val="0"/>
          <w:numId w:val="2"/>
        </w:numPr>
        <w:jc w:val="center"/>
        <w:rPr>
          <w:sz w:val="24"/>
          <w:szCs w:val="24"/>
        </w:rPr>
      </w:pPr>
      <w:r w:rsidRPr="00E25A0E">
        <w:rPr>
          <w:sz w:val="24"/>
          <w:szCs w:val="24"/>
        </w:rPr>
        <w:t>и действия (бездействие), принимаемые (осуществляемые)</w:t>
      </w:r>
    </w:p>
    <w:p w:rsidR="00F1691A" w:rsidRPr="00E25A0E" w:rsidRDefault="00F1691A" w:rsidP="008859C8">
      <w:pPr>
        <w:pStyle w:val="ConsPlusTitle"/>
        <w:numPr>
          <w:ilvl w:val="0"/>
          <w:numId w:val="2"/>
        </w:numPr>
        <w:jc w:val="center"/>
        <w:rPr>
          <w:sz w:val="24"/>
          <w:szCs w:val="24"/>
        </w:rPr>
      </w:pPr>
      <w:r w:rsidRPr="00E25A0E">
        <w:rPr>
          <w:sz w:val="24"/>
          <w:szCs w:val="24"/>
        </w:rPr>
        <w:t>в ходе предоставления муниципальной услуги</w:t>
      </w:r>
    </w:p>
    <w:p w:rsidR="00870E5A" w:rsidRPr="00E25A0E" w:rsidRDefault="00F1691A" w:rsidP="00870E5A">
      <w:pPr>
        <w:pStyle w:val="ConsPlusNormal"/>
        <w:widowControl/>
        <w:ind w:firstLine="709"/>
        <w:jc w:val="both"/>
        <w:rPr>
          <w:rFonts w:cs="Arial"/>
          <w:sz w:val="24"/>
          <w:szCs w:val="24"/>
        </w:rPr>
      </w:pPr>
      <w:r w:rsidRPr="00E25A0E">
        <w:rPr>
          <w:rFonts w:cs="Arial"/>
          <w:sz w:val="24"/>
          <w:szCs w:val="24"/>
        </w:rPr>
        <w:t>4.3.1. Должностные лица, ответственные за предоставление муниципальной услуги</w:t>
      </w:r>
      <w:r w:rsidR="00870E5A" w:rsidRPr="00E25A0E">
        <w:rPr>
          <w:rFonts w:cs="Arial"/>
          <w:sz w:val="24"/>
          <w:szCs w:val="24"/>
        </w:rPr>
        <w:t>.3.1.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870E5A" w:rsidRPr="00E25A0E" w:rsidRDefault="00870E5A" w:rsidP="00870E5A">
      <w:pPr>
        <w:pStyle w:val="ConsPlusNormal"/>
        <w:widowControl/>
        <w:ind w:firstLine="709"/>
        <w:jc w:val="both"/>
        <w:rPr>
          <w:rFonts w:cs="Arial"/>
          <w:sz w:val="24"/>
          <w:szCs w:val="24"/>
        </w:rPr>
      </w:pPr>
      <w:r w:rsidRPr="00E25A0E">
        <w:rPr>
          <w:rFonts w:cs="Arial"/>
          <w:sz w:val="24"/>
          <w:szCs w:val="24"/>
        </w:rPr>
        <w:t>Дисциплинарная ответственность специалистов ОМИ закрепляется в их должностных инструкциях в соответствии с требованиями законодательства Российской Федерации.</w:t>
      </w:r>
    </w:p>
    <w:p w:rsidR="00870E5A" w:rsidRPr="00E25A0E" w:rsidRDefault="00870E5A" w:rsidP="00870E5A">
      <w:pPr>
        <w:pStyle w:val="ConsPlusNormal"/>
        <w:widowControl/>
        <w:ind w:firstLine="709"/>
        <w:jc w:val="both"/>
        <w:rPr>
          <w:rFonts w:cs="Arial"/>
          <w:sz w:val="24"/>
          <w:szCs w:val="24"/>
        </w:rPr>
      </w:pPr>
      <w:r w:rsidRPr="00E25A0E">
        <w:rPr>
          <w:rFonts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870E5A" w:rsidRPr="00E25A0E" w:rsidRDefault="00870E5A" w:rsidP="00870E5A">
      <w:pPr>
        <w:pStyle w:val="22"/>
        <w:tabs>
          <w:tab w:val="left" w:pos="8280"/>
        </w:tabs>
        <w:spacing w:after="0" w:line="240" w:lineRule="auto"/>
        <w:ind w:firstLine="692"/>
        <w:jc w:val="center"/>
        <w:rPr>
          <w:rFonts w:ascii="Arial" w:hAnsi="Arial" w:cs="Arial"/>
          <w:b/>
          <w:bCs/>
          <w:sz w:val="24"/>
          <w:szCs w:val="24"/>
        </w:rPr>
      </w:pPr>
    </w:p>
    <w:p w:rsidR="00870E5A" w:rsidRPr="00E25A0E" w:rsidRDefault="00870E5A" w:rsidP="00870E5A">
      <w:pPr>
        <w:pStyle w:val="22"/>
        <w:tabs>
          <w:tab w:val="left" w:pos="8280"/>
        </w:tabs>
        <w:spacing w:after="0" w:line="240" w:lineRule="auto"/>
        <w:ind w:firstLine="692"/>
        <w:jc w:val="center"/>
        <w:rPr>
          <w:rFonts w:ascii="Arial" w:hAnsi="Arial" w:cs="Arial"/>
          <w:b/>
          <w:bCs/>
          <w:sz w:val="24"/>
          <w:szCs w:val="24"/>
        </w:rPr>
      </w:pPr>
      <w:r w:rsidRPr="00E25A0E">
        <w:rPr>
          <w:rFonts w:ascii="Arial" w:hAnsi="Arial" w:cs="Arial"/>
          <w:b/>
          <w:bCs/>
          <w:sz w:val="24"/>
          <w:szCs w:val="24"/>
        </w:rPr>
        <w:t xml:space="preserve">4.4. Требования к порядку и формам </w:t>
      </w:r>
      <w:proofErr w:type="gramStart"/>
      <w:r w:rsidRPr="00E25A0E">
        <w:rPr>
          <w:rFonts w:ascii="Arial" w:hAnsi="Arial" w:cs="Arial"/>
          <w:b/>
          <w:bCs/>
          <w:sz w:val="24"/>
          <w:szCs w:val="24"/>
        </w:rPr>
        <w:t>контроля за</w:t>
      </w:r>
      <w:proofErr w:type="gramEnd"/>
      <w:r w:rsidRPr="00E25A0E">
        <w:rPr>
          <w:rFonts w:ascii="Arial" w:hAnsi="Arial" w:cs="Arial"/>
          <w:b/>
          <w:bCs/>
          <w:sz w:val="24"/>
          <w:szCs w:val="24"/>
        </w:rPr>
        <w:t xml:space="preserve"> предоставлением Муниципальной услуги, в том числе со стороны граждан, </w:t>
      </w:r>
    </w:p>
    <w:p w:rsidR="00870E5A" w:rsidRPr="00E25A0E" w:rsidRDefault="00870E5A" w:rsidP="008859C8">
      <w:pPr>
        <w:pStyle w:val="22"/>
        <w:tabs>
          <w:tab w:val="left" w:pos="8280"/>
        </w:tabs>
        <w:spacing w:after="0" w:line="240" w:lineRule="auto"/>
        <w:ind w:firstLine="692"/>
        <w:jc w:val="center"/>
        <w:rPr>
          <w:rFonts w:ascii="Arial" w:hAnsi="Arial" w:cs="Arial"/>
          <w:b/>
          <w:bCs/>
          <w:sz w:val="24"/>
          <w:szCs w:val="24"/>
        </w:rPr>
      </w:pPr>
      <w:r w:rsidRPr="00E25A0E">
        <w:rPr>
          <w:rFonts w:ascii="Arial" w:hAnsi="Arial" w:cs="Arial"/>
          <w:b/>
          <w:bCs/>
          <w:sz w:val="24"/>
          <w:szCs w:val="24"/>
        </w:rPr>
        <w:t>их объединений и организаций</w:t>
      </w:r>
    </w:p>
    <w:p w:rsidR="00870E5A" w:rsidRPr="00E25A0E" w:rsidRDefault="00870E5A" w:rsidP="00870E5A">
      <w:pPr>
        <w:pStyle w:val="22"/>
        <w:tabs>
          <w:tab w:val="left" w:pos="5220"/>
        </w:tabs>
        <w:spacing w:after="0" w:line="240" w:lineRule="auto"/>
        <w:ind w:firstLine="692"/>
        <w:rPr>
          <w:rFonts w:ascii="Arial" w:hAnsi="Arial" w:cs="Arial"/>
          <w:bCs/>
          <w:sz w:val="24"/>
          <w:szCs w:val="24"/>
        </w:rPr>
      </w:pPr>
      <w:r w:rsidRPr="00E25A0E">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870E5A" w:rsidRPr="00E25A0E" w:rsidRDefault="00870E5A" w:rsidP="00870E5A">
      <w:pPr>
        <w:pStyle w:val="22"/>
        <w:tabs>
          <w:tab w:val="left" w:pos="5040"/>
        </w:tabs>
        <w:spacing w:after="0" w:line="240" w:lineRule="auto"/>
        <w:ind w:firstLine="692"/>
        <w:rPr>
          <w:rFonts w:ascii="Arial" w:hAnsi="Arial" w:cs="Arial"/>
          <w:bCs/>
          <w:sz w:val="24"/>
          <w:szCs w:val="24"/>
        </w:rPr>
      </w:pPr>
      <w:r w:rsidRPr="00E25A0E">
        <w:rPr>
          <w:rFonts w:ascii="Arial" w:hAnsi="Arial" w:cs="Arial"/>
          <w:bCs/>
          <w:sz w:val="24"/>
          <w:szCs w:val="24"/>
        </w:rPr>
        <w:t xml:space="preserve">4.4.2. Заявитель вправе направить письменное обращение в адрес </w:t>
      </w:r>
      <w:r w:rsidRPr="00E25A0E">
        <w:rPr>
          <w:rFonts w:ascii="Arial" w:hAnsi="Arial" w:cs="Arial"/>
          <w:sz w:val="24"/>
          <w:szCs w:val="24"/>
        </w:rPr>
        <w:t>ОМИ</w:t>
      </w:r>
      <w:r w:rsidRPr="00E25A0E">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70E5A" w:rsidRPr="00E25A0E" w:rsidRDefault="00870E5A" w:rsidP="00870E5A">
      <w:pPr>
        <w:spacing w:after="0" w:line="240" w:lineRule="auto"/>
        <w:ind w:firstLine="692"/>
        <w:jc w:val="both"/>
        <w:rPr>
          <w:rFonts w:ascii="Arial" w:hAnsi="Arial" w:cs="Arial"/>
        </w:rPr>
      </w:pPr>
      <w:r w:rsidRPr="00E25A0E">
        <w:rPr>
          <w:rFonts w:ascii="Arial" w:hAnsi="Arial" w:cs="Arial"/>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870E5A" w:rsidRPr="00E25A0E" w:rsidRDefault="00870E5A" w:rsidP="00870E5A">
      <w:pPr>
        <w:pStyle w:val="22"/>
        <w:tabs>
          <w:tab w:val="left" w:pos="8280"/>
        </w:tabs>
        <w:spacing w:after="0" w:line="240" w:lineRule="auto"/>
        <w:ind w:firstLine="709"/>
        <w:rPr>
          <w:rFonts w:ascii="Arial" w:hAnsi="Arial" w:cs="Arial"/>
          <w:b/>
          <w:bCs/>
          <w:sz w:val="24"/>
          <w:szCs w:val="24"/>
        </w:rPr>
      </w:pPr>
    </w:p>
    <w:p w:rsidR="00F1691A" w:rsidRPr="00E25A0E" w:rsidRDefault="00F1691A" w:rsidP="00870E5A">
      <w:pPr>
        <w:pStyle w:val="ConsPlusNormal"/>
        <w:numPr>
          <w:ilvl w:val="0"/>
          <w:numId w:val="2"/>
        </w:numPr>
        <w:ind w:firstLine="709"/>
        <w:jc w:val="both"/>
        <w:rPr>
          <w:rFonts w:cs="Arial"/>
          <w:sz w:val="24"/>
          <w:szCs w:val="24"/>
        </w:rPr>
      </w:pPr>
    </w:p>
    <w:p w:rsidR="00F1691A" w:rsidRPr="00E25A0E" w:rsidRDefault="00F1691A" w:rsidP="00F1691A">
      <w:pPr>
        <w:pStyle w:val="ConsPlusTitle"/>
        <w:numPr>
          <w:ilvl w:val="0"/>
          <w:numId w:val="2"/>
        </w:numPr>
        <w:jc w:val="center"/>
        <w:outlineLvl w:val="1"/>
        <w:rPr>
          <w:sz w:val="24"/>
          <w:szCs w:val="24"/>
        </w:rPr>
      </w:pPr>
      <w:r w:rsidRPr="00E25A0E">
        <w:rPr>
          <w:sz w:val="24"/>
          <w:szCs w:val="24"/>
        </w:rPr>
        <w:t>5. ДОСУДЕБНЫЙ (ВНЕСУДЕБНЫЙ) ПОРЯДОК ОБЖАЛОВАНИЯ РЕШЕНИЙ</w:t>
      </w:r>
    </w:p>
    <w:p w:rsidR="00F1691A" w:rsidRPr="00E25A0E" w:rsidRDefault="00F1691A" w:rsidP="00F1691A">
      <w:pPr>
        <w:pStyle w:val="ConsPlusTitle"/>
        <w:numPr>
          <w:ilvl w:val="0"/>
          <w:numId w:val="2"/>
        </w:numPr>
        <w:jc w:val="center"/>
        <w:rPr>
          <w:sz w:val="24"/>
          <w:szCs w:val="24"/>
        </w:rPr>
      </w:pPr>
      <w:r w:rsidRPr="00E25A0E">
        <w:rPr>
          <w:sz w:val="24"/>
          <w:szCs w:val="24"/>
        </w:rPr>
        <w:t>И ДЕЙСТВИЙ (БЕЗДЕЙСТВИЯ) ОРГАНА, ПРЕДОСТАВЛЯЮЩЕГО</w:t>
      </w:r>
    </w:p>
    <w:p w:rsidR="00F1691A" w:rsidRPr="00E25A0E" w:rsidRDefault="00F1691A" w:rsidP="008859C8">
      <w:pPr>
        <w:pStyle w:val="ConsPlusTitle"/>
        <w:numPr>
          <w:ilvl w:val="0"/>
          <w:numId w:val="2"/>
        </w:numPr>
        <w:jc w:val="center"/>
        <w:rPr>
          <w:sz w:val="24"/>
          <w:szCs w:val="24"/>
        </w:rPr>
      </w:pPr>
      <w:r w:rsidRPr="00E25A0E">
        <w:rPr>
          <w:sz w:val="24"/>
          <w:szCs w:val="24"/>
        </w:rPr>
        <w:t xml:space="preserve">МУНИЦИПАЛЬНУЮ УСЛУГУ, ДОЛЖНОСТНЫХ ЛИЦ </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5.1. Заявители имеют право на досудебное (внесудебное) обжалование решений и действий (бездействия) должностных лиц в ходе предоставления Заявителям Муниципальной услуги.</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5.2. Заявитель может обратиться с жалобой, в том числе в следующих случаях:</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 xml:space="preserve">1) нарушение срока регистрации запроса о предоставлении муниципальной услуги, запроса, указанного в </w:t>
      </w:r>
      <w:hyperlink r:id="rId61" w:history="1">
        <w:r w:rsidRPr="00E25A0E">
          <w:rPr>
            <w:rFonts w:ascii="Arial" w:eastAsia="Times New Roman" w:hAnsi="Arial" w:cs="Arial"/>
            <w:sz w:val="24"/>
            <w:szCs w:val="24"/>
          </w:rPr>
          <w:t>статье 15.1</w:t>
        </w:r>
      </w:hyperlink>
      <w:r w:rsidRPr="00E25A0E">
        <w:rPr>
          <w:rFonts w:ascii="Arial" w:eastAsia="Times New Roman"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 xml:space="preserve">2) нарушение срока предоставления муниципальной услуги. </w:t>
      </w:r>
      <w:proofErr w:type="gramStart"/>
      <w:r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25A0E">
        <w:rPr>
          <w:rFonts w:ascii="Arial" w:eastAsia="Times New Roman" w:hAnsi="Arial" w:cs="Arial"/>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proofErr w:type="gramStart"/>
      <w:r w:rsidRPr="00E25A0E">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5A0E">
        <w:rPr>
          <w:rFonts w:ascii="Arial" w:eastAsia="Times New Roman" w:hAnsi="Arial" w:cs="Arial"/>
          <w:sz w:val="24"/>
          <w:szCs w:val="24"/>
        </w:rPr>
        <w:t xml:space="preserve"> </w:t>
      </w:r>
      <w:proofErr w:type="gramStart"/>
      <w:r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proofErr w:type="gramStart"/>
      <w:r w:rsidRPr="00E25A0E">
        <w:rPr>
          <w:rFonts w:ascii="Arial" w:eastAsia="Times New Roman" w:hAnsi="Arial" w:cs="Arial"/>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history="1">
        <w:r w:rsidRPr="00E25A0E">
          <w:rPr>
            <w:rFonts w:ascii="Arial" w:eastAsia="Times New Roman" w:hAnsi="Arial" w:cs="Arial"/>
            <w:sz w:val="24"/>
            <w:szCs w:val="24"/>
          </w:rPr>
          <w:t>частью 1.1 статьи 16</w:t>
        </w:r>
      </w:hyperlink>
      <w:r w:rsidRPr="00E25A0E">
        <w:rPr>
          <w:rFonts w:ascii="Arial" w:eastAsia="Times New Roman" w:hAnsi="Arial" w:cs="Arial"/>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E25A0E">
        <w:rPr>
          <w:rFonts w:ascii="Arial" w:eastAsia="Times New Roman" w:hAnsi="Arial" w:cs="Arial"/>
          <w:sz w:val="24"/>
          <w:szCs w:val="24"/>
        </w:rPr>
        <w:t xml:space="preserve"> муниципальной услуги </w:t>
      </w:r>
      <w:proofErr w:type="gramStart"/>
      <w:r w:rsidRPr="00E25A0E">
        <w:rPr>
          <w:rFonts w:ascii="Arial" w:eastAsia="Times New Roman" w:hAnsi="Arial" w:cs="Arial"/>
          <w:sz w:val="24"/>
          <w:szCs w:val="24"/>
        </w:rPr>
        <w:t>документах</w:t>
      </w:r>
      <w:proofErr w:type="gramEnd"/>
      <w:r w:rsidRPr="00E25A0E">
        <w:rPr>
          <w:rFonts w:ascii="Arial" w:eastAsia="Times New Roman" w:hAnsi="Arial" w:cs="Arial"/>
          <w:sz w:val="24"/>
          <w:szCs w:val="24"/>
        </w:rPr>
        <w:t xml:space="preserve"> либо нарушение установленного срока таких исправлений. </w:t>
      </w:r>
      <w:proofErr w:type="gramStart"/>
      <w:r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proofErr w:type="gramStart"/>
      <w:r w:rsidRPr="00E25A0E">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5A0E">
        <w:rPr>
          <w:rFonts w:ascii="Arial" w:eastAsia="Times New Roman" w:hAnsi="Arial" w:cs="Arial"/>
          <w:sz w:val="24"/>
          <w:szCs w:val="24"/>
        </w:rPr>
        <w:t xml:space="preserve"> </w:t>
      </w:r>
      <w:proofErr w:type="gramStart"/>
      <w:r w:rsidRPr="00E25A0E">
        <w:rPr>
          <w:rFonts w:ascii="Arial" w:eastAsia="Times New Roman" w:hAnsi="Arial" w:cs="Arial"/>
          <w:sz w:val="24"/>
          <w:szCs w:val="24"/>
        </w:rPr>
        <w:t xml:space="preserve">В указанном случае досудебное </w:t>
      </w:r>
      <w:r w:rsidRPr="00E25A0E">
        <w:rPr>
          <w:rFonts w:ascii="Arial" w:eastAsia="Times New Roman" w:hAnsi="Arial" w:cs="Arial"/>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(исполнению) соответствующих муниципальных услуг в полном объеме в порядке, определенном </w:t>
      </w:r>
      <w:hyperlink r:id="rId66"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w:t>
      </w:r>
      <w:r w:rsidR="004E33B7" w:rsidRPr="00E25A0E">
        <w:rPr>
          <w:rFonts w:ascii="Arial" w:eastAsia="Times New Roman" w:hAnsi="Arial" w:cs="Arial"/>
          <w:sz w:val="24"/>
          <w:szCs w:val="24"/>
        </w:rPr>
        <w:t>ерального закона от 27.07.2010 № 210-ФЗ «</w:t>
      </w:r>
      <w:r w:rsidRPr="00E25A0E">
        <w:rPr>
          <w:rFonts w:ascii="Arial" w:eastAsia="Times New Roman" w:hAnsi="Arial" w:cs="Arial"/>
          <w:sz w:val="24"/>
          <w:szCs w:val="24"/>
        </w:rPr>
        <w:t>Об организации предоставления госуда</w:t>
      </w:r>
      <w:r w:rsidR="004E33B7" w:rsidRPr="00E25A0E">
        <w:rPr>
          <w:rFonts w:ascii="Arial" w:eastAsia="Times New Roman" w:hAnsi="Arial" w:cs="Arial"/>
          <w:sz w:val="24"/>
          <w:szCs w:val="24"/>
        </w:rPr>
        <w:t>рственных и муниципальных услуг»</w:t>
      </w:r>
      <w:r w:rsidRPr="00E25A0E">
        <w:rPr>
          <w:rFonts w:ascii="Arial" w:eastAsia="Times New Roman" w:hAnsi="Arial" w:cs="Arial"/>
          <w:sz w:val="24"/>
          <w:szCs w:val="24"/>
        </w:rPr>
        <w:t>;</w:t>
      </w:r>
      <w:proofErr w:type="gramEnd"/>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proofErr w:type="gramStart"/>
      <w:r w:rsidRPr="00E25A0E">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E25A0E">
          <w:rPr>
            <w:rFonts w:ascii="Arial" w:eastAsia="Times New Roman" w:hAnsi="Arial" w:cs="Arial"/>
            <w:sz w:val="24"/>
            <w:szCs w:val="24"/>
          </w:rPr>
          <w:t>пунктом 4 части 1 статьи 7</w:t>
        </w:r>
      </w:hyperlink>
      <w:r w:rsidRPr="00E25A0E">
        <w:rPr>
          <w:rFonts w:ascii="Arial" w:eastAsia="Times New Roman" w:hAnsi="Arial" w:cs="Arial"/>
          <w:sz w:val="24"/>
          <w:szCs w:val="24"/>
        </w:rPr>
        <w:t xml:space="preserve"> Фед</w:t>
      </w:r>
      <w:r w:rsidR="004E33B7" w:rsidRPr="00E25A0E">
        <w:rPr>
          <w:rFonts w:ascii="Arial" w:eastAsia="Times New Roman" w:hAnsi="Arial" w:cs="Arial"/>
          <w:sz w:val="24"/>
          <w:szCs w:val="24"/>
        </w:rPr>
        <w:t>ерального закона от 27.07.2010 № 210-ФЗ «</w:t>
      </w:r>
      <w:r w:rsidRPr="00E25A0E">
        <w:rPr>
          <w:rFonts w:ascii="Arial" w:eastAsia="Times New Roman" w:hAnsi="Arial" w:cs="Arial"/>
          <w:sz w:val="24"/>
          <w:szCs w:val="24"/>
        </w:rPr>
        <w:t>Об организации предоставления госуда</w:t>
      </w:r>
      <w:r w:rsidR="004E33B7" w:rsidRPr="00E25A0E">
        <w:rPr>
          <w:rFonts w:ascii="Arial" w:eastAsia="Times New Roman" w:hAnsi="Arial" w:cs="Arial"/>
          <w:sz w:val="24"/>
          <w:szCs w:val="24"/>
        </w:rPr>
        <w:t>рственных и муниципальных услуг»</w:t>
      </w:r>
      <w:r w:rsidRPr="00E25A0E">
        <w:rPr>
          <w:rFonts w:ascii="Arial" w:eastAsia="Times New Roman" w:hAnsi="Arial" w:cs="Arial"/>
          <w:sz w:val="24"/>
          <w:szCs w:val="24"/>
        </w:rPr>
        <w:t>.</w:t>
      </w:r>
      <w:proofErr w:type="gramEnd"/>
      <w:r w:rsidRPr="00E25A0E">
        <w:rPr>
          <w:rFonts w:ascii="Arial" w:eastAsia="Times New Roman" w:hAnsi="Arial" w:cs="Arial"/>
          <w:sz w:val="24"/>
          <w:szCs w:val="24"/>
        </w:rPr>
        <w:t xml:space="preserve"> </w:t>
      </w:r>
      <w:proofErr w:type="gramStart"/>
      <w:r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w:t>
      </w:r>
      <w:r w:rsidR="004E33B7" w:rsidRPr="00E25A0E">
        <w:rPr>
          <w:rFonts w:ascii="Arial" w:eastAsia="Times New Roman" w:hAnsi="Arial" w:cs="Arial"/>
          <w:sz w:val="24"/>
          <w:szCs w:val="24"/>
        </w:rPr>
        <w:t>ерального закона от 27.07.2010 № 210-ФЗ «</w:t>
      </w:r>
      <w:r w:rsidRPr="00E25A0E">
        <w:rPr>
          <w:rFonts w:ascii="Arial" w:eastAsia="Times New Roman" w:hAnsi="Arial" w:cs="Arial"/>
          <w:sz w:val="24"/>
          <w:szCs w:val="24"/>
        </w:rPr>
        <w:t>Об организации предоставления госуда</w:t>
      </w:r>
      <w:r w:rsidR="004E33B7" w:rsidRPr="00E25A0E">
        <w:rPr>
          <w:rFonts w:ascii="Arial" w:eastAsia="Times New Roman" w:hAnsi="Arial" w:cs="Arial"/>
          <w:sz w:val="24"/>
          <w:szCs w:val="24"/>
        </w:rPr>
        <w:t>рственных и муниципальных услуг».</w:t>
      </w:r>
      <w:proofErr w:type="gramEnd"/>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5.3. Жалоба подается в письменной форме на бумажном носителе, в электронной форме в ОМИ. Жалобы на решения, принятые начальником ОМИ, подаются Главе администрации МО г.п. Печенга.</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городское поселение Печенга: </w:t>
      </w:r>
      <w:proofErr w:type="spellStart"/>
      <w:r w:rsidRPr="00E25A0E">
        <w:rPr>
          <w:rFonts w:ascii="Arial" w:hAnsi="Arial" w:cs="Arial"/>
          <w:sz w:val="24"/>
          <w:szCs w:val="24"/>
        </w:rPr>
        <w:t>www.pecheng</w:t>
      </w:r>
      <w:proofErr w:type="spellEnd"/>
      <w:r w:rsidRPr="00E25A0E">
        <w:rPr>
          <w:rFonts w:ascii="Arial" w:hAnsi="Arial" w:cs="Arial"/>
          <w:sz w:val="24"/>
          <w:szCs w:val="24"/>
          <w:lang w:val="en-US"/>
        </w:rPr>
        <w:t>a</w:t>
      </w:r>
      <w:r w:rsidRPr="00E25A0E">
        <w:rPr>
          <w:rFonts w:ascii="Arial" w:hAnsi="Arial" w:cs="Arial"/>
          <w:sz w:val="24"/>
          <w:szCs w:val="24"/>
        </w:rPr>
        <w:t>51.ru,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0E5A" w:rsidRPr="00E25A0E" w:rsidRDefault="00870E5A" w:rsidP="00870E5A">
      <w:pPr>
        <w:pStyle w:val="41"/>
        <w:numPr>
          <w:ilvl w:val="0"/>
          <w:numId w:val="2"/>
        </w:numPr>
        <w:shd w:val="clear" w:color="auto" w:fill="auto"/>
        <w:spacing w:line="240" w:lineRule="auto"/>
        <w:ind w:firstLine="709"/>
        <w:jc w:val="both"/>
        <w:rPr>
          <w:rFonts w:ascii="Arial" w:hAnsi="Arial" w:cs="Arial"/>
          <w:color w:val="auto"/>
          <w:sz w:val="24"/>
          <w:szCs w:val="24"/>
        </w:rPr>
      </w:pPr>
      <w:r w:rsidRPr="00E25A0E">
        <w:rPr>
          <w:rFonts w:ascii="Arial" w:hAnsi="Arial" w:cs="Arial"/>
          <w:color w:val="auto"/>
          <w:sz w:val="24"/>
          <w:szCs w:val="24"/>
        </w:rPr>
        <w:t>Срок регистрации  письменного обращения Заявителя (жалобы) составляет 1 (один) рабочий день с момента поступления в Администрацию МО г.п. Печенга, ОМИ администрации МО г.п. Печенга.</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0"/>
        <w:rPr>
          <w:rFonts w:ascii="Arial" w:hAnsi="Arial" w:cs="Arial"/>
          <w:sz w:val="24"/>
          <w:szCs w:val="24"/>
        </w:rPr>
      </w:pPr>
      <w:proofErr w:type="gramStart"/>
      <w:r w:rsidRPr="00E25A0E">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25A0E">
        <w:rPr>
          <w:rFonts w:ascii="Arial" w:hAnsi="Arial" w:cs="Arial"/>
          <w:sz w:val="24"/>
          <w:szCs w:val="24"/>
        </w:rPr>
        <w:t xml:space="preserve">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5.4. Адрес для направления жалобы: </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 Администрация муниципального образования городское поселение Печенга Печенгского района Мурманской области: 184410, Мурманская область, Печенгский район, п.г.т. Печенга, улица </w:t>
      </w:r>
      <w:proofErr w:type="spellStart"/>
      <w:r w:rsidRPr="00E25A0E">
        <w:rPr>
          <w:rFonts w:ascii="Arial" w:hAnsi="Arial" w:cs="Arial"/>
          <w:sz w:val="24"/>
          <w:szCs w:val="24"/>
        </w:rPr>
        <w:t>Печенгское</w:t>
      </w:r>
      <w:proofErr w:type="spellEnd"/>
      <w:r w:rsidRPr="00E25A0E">
        <w:rPr>
          <w:rFonts w:ascii="Arial" w:hAnsi="Arial" w:cs="Arial"/>
          <w:sz w:val="24"/>
          <w:szCs w:val="24"/>
        </w:rPr>
        <w:t xml:space="preserve"> шоссе, дом 3, телефон: 8 (815 54) 7-64-88, телефакс: 8 (815 54) 7-63-47, </w:t>
      </w:r>
      <w:proofErr w:type="spellStart"/>
      <w:proofErr w:type="gramStart"/>
      <w:r w:rsidRPr="00E25A0E">
        <w:rPr>
          <w:rFonts w:ascii="Arial" w:hAnsi="Arial" w:cs="Arial"/>
          <w:sz w:val="24"/>
          <w:szCs w:val="24"/>
        </w:rPr>
        <w:t>е</w:t>
      </w:r>
      <w:proofErr w:type="gramEnd"/>
      <w:r w:rsidRPr="00E25A0E">
        <w:rPr>
          <w:rFonts w:ascii="Arial" w:hAnsi="Arial" w:cs="Arial"/>
          <w:sz w:val="24"/>
          <w:szCs w:val="24"/>
        </w:rPr>
        <w:t>-mail</w:t>
      </w:r>
      <w:proofErr w:type="spellEnd"/>
      <w:r w:rsidRPr="00E25A0E">
        <w:rPr>
          <w:rFonts w:ascii="Arial" w:hAnsi="Arial" w:cs="Arial"/>
          <w:sz w:val="24"/>
          <w:szCs w:val="24"/>
        </w:rPr>
        <w:t xml:space="preserve">: </w:t>
      </w:r>
      <w:proofErr w:type="spellStart"/>
      <w:r w:rsidRPr="00E25A0E">
        <w:rPr>
          <w:rFonts w:ascii="Arial" w:hAnsi="Arial" w:cs="Arial"/>
          <w:sz w:val="24"/>
          <w:szCs w:val="24"/>
          <w:lang w:val="en-US"/>
        </w:rPr>
        <w:t>adm</w:t>
      </w:r>
      <w:proofErr w:type="spellEnd"/>
      <w:r w:rsidRPr="00E25A0E">
        <w:rPr>
          <w:rFonts w:ascii="Arial" w:hAnsi="Arial" w:cs="Arial"/>
          <w:sz w:val="24"/>
          <w:szCs w:val="24"/>
        </w:rPr>
        <w:t>@</w:t>
      </w:r>
      <w:hyperlink r:id="rId69" w:history="1">
        <w:proofErr w:type="spellStart"/>
        <w:r w:rsidRPr="00E25A0E">
          <w:rPr>
            <w:rStyle w:val="ad"/>
            <w:rFonts w:ascii="Arial" w:hAnsi="Arial" w:cs="Arial"/>
            <w:color w:val="auto"/>
            <w:sz w:val="24"/>
            <w:szCs w:val="24"/>
            <w:lang w:val="en-US"/>
          </w:rPr>
          <w:t>pechenga</w:t>
        </w:r>
        <w:proofErr w:type="spellEnd"/>
        <w:r w:rsidRPr="00E25A0E">
          <w:rPr>
            <w:rStyle w:val="ad"/>
            <w:rFonts w:ascii="Arial" w:hAnsi="Arial" w:cs="Arial"/>
            <w:color w:val="auto"/>
            <w:sz w:val="24"/>
            <w:szCs w:val="24"/>
          </w:rPr>
          <w:t>51.</w:t>
        </w:r>
        <w:proofErr w:type="spellStart"/>
        <w:r w:rsidRPr="00E25A0E">
          <w:rPr>
            <w:rStyle w:val="ad"/>
            <w:rFonts w:ascii="Arial" w:hAnsi="Arial" w:cs="Arial"/>
            <w:color w:val="auto"/>
            <w:sz w:val="24"/>
            <w:szCs w:val="24"/>
            <w:lang w:val="en-US"/>
          </w:rPr>
          <w:t>ru</w:t>
        </w:r>
        <w:proofErr w:type="spellEnd"/>
      </w:hyperlink>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 Отдел муниципального имущества Администрации МО г.п. Печенга: 184410, Мурманская область, Печенгский район, п.г.т. Печенга, улица </w:t>
      </w:r>
      <w:proofErr w:type="spellStart"/>
      <w:r w:rsidRPr="00E25A0E">
        <w:rPr>
          <w:rFonts w:ascii="Arial" w:hAnsi="Arial" w:cs="Arial"/>
          <w:sz w:val="24"/>
          <w:szCs w:val="24"/>
        </w:rPr>
        <w:t>Печенгское</w:t>
      </w:r>
      <w:proofErr w:type="spellEnd"/>
      <w:r w:rsidRPr="00E25A0E">
        <w:rPr>
          <w:rFonts w:ascii="Arial" w:hAnsi="Arial" w:cs="Arial"/>
          <w:sz w:val="24"/>
          <w:szCs w:val="24"/>
        </w:rPr>
        <w:t xml:space="preserve"> шоссе, дом 3, телефон: 8 (815 54) 7-64-88, телефакс: 8 (815 54) 7-63-47, </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proofErr w:type="spellStart"/>
      <w:proofErr w:type="gramStart"/>
      <w:r w:rsidRPr="00E25A0E">
        <w:rPr>
          <w:rFonts w:ascii="Arial" w:hAnsi="Arial" w:cs="Arial"/>
          <w:sz w:val="24"/>
          <w:szCs w:val="24"/>
        </w:rPr>
        <w:t>е</w:t>
      </w:r>
      <w:proofErr w:type="gramEnd"/>
      <w:r w:rsidRPr="00E25A0E">
        <w:rPr>
          <w:rFonts w:ascii="Arial" w:hAnsi="Arial" w:cs="Arial"/>
          <w:sz w:val="24"/>
          <w:szCs w:val="24"/>
        </w:rPr>
        <w:t>-mail</w:t>
      </w:r>
      <w:proofErr w:type="spellEnd"/>
      <w:r w:rsidRPr="00E25A0E">
        <w:rPr>
          <w:rFonts w:ascii="Arial" w:hAnsi="Arial" w:cs="Arial"/>
          <w:sz w:val="24"/>
          <w:szCs w:val="24"/>
        </w:rPr>
        <w:t xml:space="preserve">: </w:t>
      </w:r>
      <w:proofErr w:type="spellStart"/>
      <w:r w:rsidRPr="00E25A0E">
        <w:rPr>
          <w:rFonts w:ascii="Arial" w:hAnsi="Arial" w:cs="Arial"/>
          <w:sz w:val="24"/>
          <w:szCs w:val="24"/>
          <w:lang w:val="en-US"/>
        </w:rPr>
        <w:t>omi</w:t>
      </w:r>
      <w:proofErr w:type="spellEnd"/>
      <w:r w:rsidRPr="00E25A0E">
        <w:rPr>
          <w:rFonts w:ascii="Arial" w:hAnsi="Arial" w:cs="Arial"/>
          <w:sz w:val="24"/>
          <w:szCs w:val="24"/>
        </w:rPr>
        <w:t>@</w:t>
      </w:r>
      <w:hyperlink r:id="rId70" w:history="1">
        <w:proofErr w:type="spellStart"/>
        <w:r w:rsidRPr="00E25A0E">
          <w:rPr>
            <w:rStyle w:val="ad"/>
            <w:rFonts w:ascii="Arial" w:hAnsi="Arial" w:cs="Arial"/>
            <w:color w:val="auto"/>
            <w:sz w:val="24"/>
            <w:szCs w:val="24"/>
            <w:lang w:val="en-US"/>
          </w:rPr>
          <w:t>pechenga</w:t>
        </w:r>
        <w:proofErr w:type="spellEnd"/>
        <w:r w:rsidRPr="00E25A0E">
          <w:rPr>
            <w:rStyle w:val="ad"/>
            <w:rFonts w:ascii="Arial" w:hAnsi="Arial" w:cs="Arial"/>
            <w:color w:val="auto"/>
            <w:sz w:val="24"/>
            <w:szCs w:val="24"/>
          </w:rPr>
          <w:t>51.</w:t>
        </w:r>
        <w:proofErr w:type="spellStart"/>
        <w:r w:rsidRPr="00E25A0E">
          <w:rPr>
            <w:rStyle w:val="ad"/>
            <w:rFonts w:ascii="Arial" w:hAnsi="Arial" w:cs="Arial"/>
            <w:color w:val="auto"/>
            <w:sz w:val="24"/>
            <w:szCs w:val="24"/>
            <w:lang w:val="en-US"/>
          </w:rPr>
          <w:t>ru</w:t>
        </w:r>
        <w:proofErr w:type="spellEnd"/>
      </w:hyperlink>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Рекомендуемая форма жалобы приведена в </w:t>
      </w:r>
      <w:hyperlink w:anchor="прилож6" w:history="1">
        <w:r w:rsidRPr="00E25A0E">
          <w:rPr>
            <w:rStyle w:val="ad"/>
            <w:rFonts w:ascii="Arial" w:hAnsi="Arial" w:cs="Arial"/>
            <w:color w:val="auto"/>
            <w:sz w:val="24"/>
            <w:szCs w:val="24"/>
          </w:rPr>
          <w:t>Приложении 6</w:t>
        </w:r>
      </w:hyperlink>
      <w:r w:rsidRPr="00E25A0E">
        <w:rPr>
          <w:rFonts w:ascii="Arial" w:hAnsi="Arial" w:cs="Arial"/>
          <w:sz w:val="24"/>
          <w:szCs w:val="24"/>
        </w:rPr>
        <w:t xml:space="preserve"> к настоящему Регламенту к настоящему Регламенту.</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5.5. Жалоба должна содержать:</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специалиста ОМИ, решения и действия (бездействие) которых обжалуются;</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proofErr w:type="gramStart"/>
      <w:r w:rsidRPr="00E25A0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3) сведения об обжалуемых решениях и действиях (бездействии) ОМИ, должностного лица ОМИ, либо специалиста ОМИ;</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4) доводы, на основании которых Заявитель не согласен с решением и действием (бездействием) должностного лица ОМИ, либо специалиста ОМИ. Заявителем могут быть представлены документы (при наличии), подтверждающие доводы Заявителя, либо их копии.</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5.6. </w:t>
      </w:r>
      <w:proofErr w:type="gramStart"/>
      <w:r w:rsidRPr="00E25A0E">
        <w:rPr>
          <w:rFonts w:ascii="Arial" w:hAnsi="Arial" w:cs="Arial"/>
          <w:sz w:val="24"/>
          <w:szCs w:val="24"/>
        </w:rPr>
        <w:t>Жалоба, поступившая в ОМИ,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ОМИ, должностного лица ОМИ,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25A0E">
        <w:rPr>
          <w:rFonts w:ascii="Arial" w:hAnsi="Arial" w:cs="Arial"/>
          <w:sz w:val="24"/>
          <w:szCs w:val="24"/>
        </w:rPr>
        <w:t xml:space="preserve"> регистрации.</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5.7. По результатам рассмотрения жалобы администрация принимает одно из следующих решений:</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proofErr w:type="gramStart"/>
      <w:r w:rsidRPr="00E25A0E">
        <w:rPr>
          <w:rFonts w:ascii="Arial" w:hAnsi="Arial" w:cs="Arial"/>
          <w:sz w:val="24"/>
          <w:szCs w:val="24"/>
        </w:rPr>
        <w:t>1) удовлетворяет жалобу, в том числе в форме отмены принятого решения, исправления допущенных специалистом ОМИ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а также в иных формах;</w:t>
      </w:r>
      <w:proofErr w:type="gramEnd"/>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2) отказывает в удовлетворении жалобы.</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0"/>
        <w:rPr>
          <w:rFonts w:ascii="Arial" w:hAnsi="Arial" w:cs="Arial"/>
          <w:sz w:val="24"/>
          <w:szCs w:val="24"/>
        </w:rPr>
      </w:pPr>
      <w:r w:rsidRPr="00E25A0E">
        <w:rPr>
          <w:rFonts w:ascii="Arial" w:hAnsi="Arial" w:cs="Arial"/>
          <w:sz w:val="24"/>
          <w:szCs w:val="24"/>
        </w:rPr>
        <w:t>Ответ на жалобу, поступившую в ОМИ,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581A46" w:rsidRPr="00E25A0E" w:rsidRDefault="00870E5A" w:rsidP="00870E5A">
      <w:pPr>
        <w:pStyle w:val="af0"/>
        <w:numPr>
          <w:ilvl w:val="0"/>
          <w:numId w:val="2"/>
        </w:numPr>
        <w:tabs>
          <w:tab w:val="left" w:pos="851"/>
          <w:tab w:val="left" w:pos="1134"/>
        </w:tabs>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5.8. В случае установления в ходе или по результатам </w:t>
      </w:r>
      <w:proofErr w:type="gramStart"/>
      <w:r w:rsidRPr="00E25A0E">
        <w:rPr>
          <w:rFonts w:ascii="Arial" w:hAnsi="Arial" w:cs="Arial"/>
          <w:sz w:val="24"/>
          <w:szCs w:val="24"/>
        </w:rPr>
        <w:t>рассмотрения жалобы признаков состава административного правонарушения</w:t>
      </w:r>
      <w:proofErr w:type="gramEnd"/>
      <w:r w:rsidRPr="00E25A0E">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 </w:t>
      </w:r>
      <w:r w:rsidR="00581A46" w:rsidRPr="00E25A0E">
        <w:rPr>
          <w:rFonts w:ascii="Arial" w:hAnsi="Arial" w:cs="Arial"/>
          <w:sz w:val="24"/>
          <w:szCs w:val="24"/>
        </w:rPr>
        <w:br w:type="page"/>
      </w:r>
    </w:p>
    <w:tbl>
      <w:tblPr>
        <w:tblW w:w="9889" w:type="dxa"/>
        <w:tblLook w:val="01E0"/>
      </w:tblPr>
      <w:tblGrid>
        <w:gridCol w:w="4219"/>
        <w:gridCol w:w="5670"/>
      </w:tblGrid>
      <w:tr w:rsidR="00AD7810" w:rsidRPr="00E25A0E" w:rsidTr="00A327C2">
        <w:tc>
          <w:tcPr>
            <w:tcW w:w="4219" w:type="dxa"/>
          </w:tcPr>
          <w:p w:rsidR="00AD7810" w:rsidRPr="00E25A0E" w:rsidRDefault="00AD7810" w:rsidP="00A327C2">
            <w:pPr>
              <w:ind w:firstLine="709"/>
              <w:jc w:val="center"/>
              <w:rPr>
                <w:rFonts w:ascii="Arial" w:hAnsi="Arial" w:cs="Arial"/>
                <w:b/>
                <w:sz w:val="24"/>
                <w:szCs w:val="24"/>
              </w:rPr>
            </w:pPr>
            <w:bookmarkStart w:id="21" w:name="P680"/>
            <w:bookmarkEnd w:id="21"/>
          </w:p>
        </w:tc>
        <w:tc>
          <w:tcPr>
            <w:tcW w:w="5670" w:type="dxa"/>
          </w:tcPr>
          <w:p w:rsidR="00AD7810" w:rsidRPr="00E25A0E" w:rsidRDefault="00AD7810" w:rsidP="00A327C2">
            <w:pPr>
              <w:pStyle w:val="aa"/>
              <w:ind w:firstLine="0"/>
              <w:contextualSpacing/>
              <w:jc w:val="right"/>
              <w:rPr>
                <w:sz w:val="24"/>
                <w:szCs w:val="24"/>
                <w:lang w:eastAsia="ru-RU"/>
              </w:rPr>
            </w:pPr>
            <w:r w:rsidRPr="00E25A0E">
              <w:rPr>
                <w:sz w:val="24"/>
                <w:szCs w:val="24"/>
                <w:lang w:eastAsia="ru-RU"/>
              </w:rPr>
              <w:t>Приложение № 1</w:t>
            </w:r>
          </w:p>
          <w:p w:rsidR="00AD7810" w:rsidRPr="00E25A0E" w:rsidRDefault="00AD7810" w:rsidP="00A327C2">
            <w:pPr>
              <w:pStyle w:val="aa"/>
              <w:ind w:firstLine="0"/>
              <w:jc w:val="right"/>
              <w:rPr>
                <w:sz w:val="24"/>
                <w:szCs w:val="24"/>
                <w:lang w:eastAsia="ru-RU"/>
              </w:rPr>
            </w:pPr>
            <w:r w:rsidRPr="00E25A0E">
              <w:rPr>
                <w:sz w:val="24"/>
                <w:szCs w:val="24"/>
                <w:lang w:eastAsia="ru-RU"/>
              </w:rPr>
              <w:t>к административному регламенту предоставления муниципальной услуги «Предоставление земельного участка без проведения торгов»</w:t>
            </w:r>
          </w:p>
        </w:tc>
      </w:tr>
    </w:tbl>
    <w:p w:rsidR="00AD7810" w:rsidRPr="00E25A0E" w:rsidRDefault="00AD7810" w:rsidP="00AD7810">
      <w:pPr>
        <w:widowControl w:val="0"/>
        <w:tabs>
          <w:tab w:val="left" w:pos="4320"/>
        </w:tabs>
        <w:autoSpaceDE w:val="0"/>
        <w:autoSpaceDN w:val="0"/>
        <w:adjustRightInd w:val="0"/>
        <w:spacing w:after="0" w:line="240" w:lineRule="auto"/>
        <w:rPr>
          <w:rFonts w:ascii="Arial" w:hAnsi="Arial" w:cs="Arial"/>
          <w:b/>
          <w:bCs/>
          <w:caps/>
          <w:sz w:val="24"/>
          <w:szCs w:val="24"/>
        </w:rPr>
      </w:pPr>
    </w:p>
    <w:tbl>
      <w:tblPr>
        <w:tblW w:w="0" w:type="auto"/>
        <w:tblInd w:w="1896" w:type="dxa"/>
        <w:tblLook w:val="04A0"/>
      </w:tblPr>
      <w:tblGrid>
        <w:gridCol w:w="8241"/>
      </w:tblGrid>
      <w:tr w:rsidR="00AD7810" w:rsidRPr="00E25A0E" w:rsidTr="00A327C2">
        <w:tc>
          <w:tcPr>
            <w:tcW w:w="7674" w:type="dxa"/>
          </w:tcPr>
          <w:tbl>
            <w:tblPr>
              <w:tblW w:w="6279" w:type="dxa"/>
              <w:tblInd w:w="1796" w:type="dxa"/>
              <w:tblLook w:val="04A0"/>
            </w:tblPr>
            <w:tblGrid>
              <w:gridCol w:w="6279"/>
            </w:tblGrid>
            <w:tr w:rsidR="00AD7810" w:rsidRPr="00E25A0E" w:rsidTr="00A327C2">
              <w:tc>
                <w:tcPr>
                  <w:tcW w:w="6279" w:type="dxa"/>
                </w:tcPr>
                <w:p w:rsidR="00AD7810" w:rsidRPr="00E25A0E" w:rsidRDefault="00AD7810" w:rsidP="00A327C2">
                  <w:pPr>
                    <w:pStyle w:val="ConsPlusNonformat"/>
                    <w:jc w:val="right"/>
                    <w:rPr>
                      <w:rFonts w:ascii="Arial" w:hAnsi="Arial" w:cs="Arial"/>
                      <w:b/>
                      <w:sz w:val="24"/>
                      <w:szCs w:val="24"/>
                      <w:u w:val="single"/>
                    </w:rPr>
                  </w:pPr>
                  <w:r w:rsidRPr="00E25A0E">
                    <w:rPr>
                      <w:rFonts w:ascii="Arial" w:hAnsi="Arial" w:cs="Arial"/>
                      <w:sz w:val="24"/>
                      <w:szCs w:val="24"/>
                      <w:u w:val="single"/>
                    </w:rPr>
                    <w:t xml:space="preserve"> </w:t>
                  </w:r>
                  <w:r w:rsidRPr="00E25A0E">
                    <w:rPr>
                      <w:rFonts w:ascii="Arial" w:hAnsi="Arial" w:cs="Arial"/>
                      <w:b/>
                      <w:sz w:val="24"/>
                      <w:szCs w:val="24"/>
                      <w:u w:val="single"/>
                    </w:rPr>
                    <w:t xml:space="preserve">В Отдел муниципального имущества администрации муниципального образования городское поселение Печенга Печенгского района Мурманской области </w:t>
                  </w:r>
                </w:p>
              </w:tc>
            </w:tr>
          </w:tbl>
          <w:p w:rsidR="00AD7810" w:rsidRPr="00E25A0E" w:rsidRDefault="00AD7810" w:rsidP="00A327C2">
            <w:pPr>
              <w:spacing w:after="0" w:line="240" w:lineRule="auto"/>
              <w:rPr>
                <w:rFonts w:ascii="Arial" w:hAnsi="Arial" w:cs="Arial"/>
              </w:rPr>
            </w:pPr>
          </w:p>
        </w:tc>
      </w:tr>
    </w:tbl>
    <w:p w:rsidR="00AD7810" w:rsidRPr="00E25A0E" w:rsidRDefault="00AD7810" w:rsidP="00AD7810">
      <w:pPr>
        <w:pStyle w:val="ConsPlusNonformat"/>
        <w:jc w:val="right"/>
        <w:rPr>
          <w:rFonts w:ascii="Arial" w:hAnsi="Arial" w:cs="Arial"/>
          <w:sz w:val="24"/>
          <w:szCs w:val="24"/>
          <w:u w:val="single"/>
        </w:rPr>
      </w:pPr>
      <w:r w:rsidRPr="00E25A0E">
        <w:rPr>
          <w:rFonts w:ascii="Arial" w:hAnsi="Arial" w:cs="Arial"/>
          <w:sz w:val="24"/>
          <w:szCs w:val="24"/>
          <w:u w:val="single"/>
        </w:rPr>
        <w:t xml:space="preserve">                      </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 xml:space="preserve">                       от ______________________________________________________</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______________________________________________________</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______________________________________________________</w:t>
      </w:r>
    </w:p>
    <w:p w:rsidR="00AD7810" w:rsidRPr="00E25A0E" w:rsidRDefault="00AD7810" w:rsidP="00AD7810">
      <w:pPr>
        <w:pStyle w:val="ConsPlusNonformat"/>
        <w:rPr>
          <w:rFonts w:ascii="Arial" w:hAnsi="Arial" w:cs="Arial"/>
        </w:rPr>
      </w:pPr>
      <w:r w:rsidRPr="00E25A0E">
        <w:rPr>
          <w:rFonts w:ascii="Arial" w:hAnsi="Arial" w:cs="Arial"/>
        </w:rPr>
        <w:t xml:space="preserve">                                                                     (для юридических лиц - полное наименование, ОГРН, ИНН; </w:t>
      </w:r>
    </w:p>
    <w:p w:rsidR="00AD7810" w:rsidRPr="00E25A0E" w:rsidRDefault="00AD7810" w:rsidP="00AD7810">
      <w:pPr>
        <w:pStyle w:val="ConsPlusNonformat"/>
        <w:rPr>
          <w:rFonts w:ascii="Arial" w:hAnsi="Arial" w:cs="Arial"/>
        </w:rPr>
      </w:pPr>
      <w:r w:rsidRPr="00E25A0E">
        <w:rPr>
          <w:rFonts w:ascii="Arial" w:hAnsi="Arial" w:cs="Arial"/>
        </w:rPr>
        <w:t xml:space="preserve">                                                                      </w:t>
      </w:r>
      <w:proofErr w:type="gramStart"/>
      <w:r w:rsidRPr="00E25A0E">
        <w:rPr>
          <w:rFonts w:ascii="Arial" w:hAnsi="Arial" w:cs="Arial"/>
        </w:rPr>
        <w:t xml:space="preserve">Для физических лиц - фамилия, имя, отчество)                                                                         </w:t>
      </w:r>
      <w:proofErr w:type="gramEnd"/>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 xml:space="preserve">                       Адрес места жительства заявителя (ей):</w:t>
      </w:r>
    </w:p>
    <w:p w:rsidR="00AD7810" w:rsidRPr="00E25A0E" w:rsidRDefault="00AD7810" w:rsidP="00AD7810">
      <w:pPr>
        <w:pStyle w:val="ConsPlusNonformat"/>
        <w:jc w:val="right"/>
        <w:rPr>
          <w:rFonts w:ascii="Arial" w:hAnsi="Arial" w:cs="Arial"/>
          <w:sz w:val="24"/>
          <w:szCs w:val="24"/>
        </w:rPr>
      </w:pPr>
      <w:proofErr w:type="gramStart"/>
      <w:r w:rsidRPr="00E25A0E">
        <w:rPr>
          <w:rFonts w:ascii="Arial" w:hAnsi="Arial" w:cs="Arial"/>
          <w:sz w:val="24"/>
          <w:szCs w:val="24"/>
        </w:rPr>
        <w:t xml:space="preserve">_______________________________________________________                               </w:t>
      </w:r>
      <w:r w:rsidRPr="00E25A0E">
        <w:rPr>
          <w:rFonts w:ascii="Arial" w:hAnsi="Arial" w:cs="Arial"/>
        </w:rPr>
        <w:t>(местонахождение юридического лица; место</w:t>
      </w:r>
      <w:proofErr w:type="gramEnd"/>
    </w:p>
    <w:p w:rsidR="00AD7810" w:rsidRPr="00E25A0E" w:rsidRDefault="00AD7810" w:rsidP="00AD7810">
      <w:pPr>
        <w:pStyle w:val="ConsPlusNonformat"/>
        <w:jc w:val="right"/>
        <w:rPr>
          <w:rFonts w:ascii="Arial" w:hAnsi="Arial" w:cs="Arial"/>
        </w:rPr>
      </w:pPr>
      <w:r w:rsidRPr="00E25A0E">
        <w:rPr>
          <w:rFonts w:ascii="Arial" w:hAnsi="Arial" w:cs="Arial"/>
        </w:rPr>
        <w:t xml:space="preserve">                                   регистрации физического лица)</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Почтовый адрес для связи с заявителем:</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_______________________________________________________</w:t>
      </w:r>
    </w:p>
    <w:p w:rsidR="00AD7810" w:rsidRPr="00E25A0E" w:rsidRDefault="00AD7810" w:rsidP="00AD7810">
      <w:pPr>
        <w:pStyle w:val="ConsPlusNonformat"/>
        <w:jc w:val="right"/>
        <w:rPr>
          <w:rFonts w:ascii="Arial" w:hAnsi="Arial" w:cs="Arial"/>
        </w:rPr>
      </w:pPr>
      <w:r w:rsidRPr="00E25A0E">
        <w:rPr>
          <w:rFonts w:ascii="Arial" w:hAnsi="Arial" w:cs="Arial"/>
        </w:rPr>
        <w:t>(в случае совпадения с адресом места жительства не заполняется)</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Реквизиты документа, удостоверяющего личность заявителя:</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Паспорт серия _____№ _________, дата выдачи______________</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 xml:space="preserve">Кем </w:t>
      </w:r>
      <w:proofErr w:type="gramStart"/>
      <w:r w:rsidRPr="00E25A0E">
        <w:rPr>
          <w:rFonts w:ascii="Arial" w:hAnsi="Arial" w:cs="Arial"/>
          <w:sz w:val="24"/>
          <w:szCs w:val="24"/>
        </w:rPr>
        <w:t>выдан</w:t>
      </w:r>
      <w:proofErr w:type="gramEnd"/>
      <w:r w:rsidRPr="00E25A0E">
        <w:rPr>
          <w:rFonts w:ascii="Arial" w:hAnsi="Arial" w:cs="Arial"/>
          <w:sz w:val="24"/>
          <w:szCs w:val="24"/>
        </w:rPr>
        <w:t>_____________________________________________</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 xml:space="preserve">______________________________________________________                                  </w:t>
      </w:r>
    </w:p>
    <w:p w:rsidR="00AD7810" w:rsidRPr="00E25A0E" w:rsidRDefault="00AD7810" w:rsidP="00AD7810">
      <w:pPr>
        <w:pStyle w:val="ConsPlusNonformat"/>
        <w:jc w:val="right"/>
        <w:rPr>
          <w:rFonts w:ascii="Arial" w:hAnsi="Arial" w:cs="Arial"/>
        </w:rPr>
      </w:pPr>
      <w:r w:rsidRPr="00E25A0E">
        <w:rPr>
          <w:rFonts w:ascii="Arial" w:hAnsi="Arial" w:cs="Arial"/>
        </w:rPr>
        <w:t>(реквизиты иного документа, удостоверяющего личность)</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Телефон заявител</w:t>
      </w:r>
      <w:proofErr w:type="gramStart"/>
      <w:r w:rsidRPr="00E25A0E">
        <w:rPr>
          <w:rFonts w:ascii="Arial" w:hAnsi="Arial" w:cs="Arial"/>
          <w:sz w:val="24"/>
          <w:szCs w:val="24"/>
        </w:rPr>
        <w:t>я(</w:t>
      </w:r>
      <w:proofErr w:type="gramEnd"/>
      <w:r w:rsidRPr="00E25A0E">
        <w:rPr>
          <w:rFonts w:ascii="Arial" w:hAnsi="Arial" w:cs="Arial"/>
          <w:sz w:val="24"/>
          <w:szCs w:val="24"/>
        </w:rPr>
        <w:t xml:space="preserve">ей), электронный адрес </w:t>
      </w:r>
      <w:r w:rsidRPr="00E25A0E">
        <w:rPr>
          <w:rFonts w:ascii="Arial" w:hAnsi="Arial" w:cs="Arial"/>
        </w:rPr>
        <w:t>(по желанию):</w:t>
      </w:r>
    </w:p>
    <w:p w:rsidR="00AD7810" w:rsidRPr="00E25A0E" w:rsidRDefault="00AD7810" w:rsidP="00AD7810">
      <w:pPr>
        <w:pStyle w:val="ConsPlusNonformat"/>
        <w:jc w:val="right"/>
        <w:rPr>
          <w:rFonts w:ascii="Arial" w:hAnsi="Arial" w:cs="Arial"/>
          <w:sz w:val="24"/>
          <w:szCs w:val="24"/>
          <w:u w:val="single"/>
        </w:rPr>
      </w:pPr>
      <w:r w:rsidRPr="00E25A0E">
        <w:rPr>
          <w:rFonts w:ascii="Arial" w:hAnsi="Arial" w:cs="Arial"/>
          <w:sz w:val="24"/>
          <w:szCs w:val="24"/>
        </w:rPr>
        <w:t>_______________________________</w:t>
      </w:r>
    </w:p>
    <w:p w:rsidR="00AD7810" w:rsidRPr="00E25A0E" w:rsidRDefault="00AD7810" w:rsidP="00AD7810">
      <w:pPr>
        <w:spacing w:line="240" w:lineRule="auto"/>
        <w:jc w:val="both"/>
        <w:rPr>
          <w:rFonts w:ascii="Arial" w:hAnsi="Arial" w:cs="Arial"/>
          <w:sz w:val="24"/>
          <w:szCs w:val="24"/>
        </w:rPr>
      </w:pPr>
    </w:p>
    <w:p w:rsidR="00AD7810" w:rsidRPr="00E25A0E" w:rsidRDefault="00AD7810" w:rsidP="00AD7810">
      <w:pPr>
        <w:spacing w:line="360" w:lineRule="auto"/>
        <w:jc w:val="center"/>
        <w:rPr>
          <w:rFonts w:ascii="Arial" w:hAnsi="Arial" w:cs="Arial"/>
          <w:b/>
          <w:sz w:val="24"/>
          <w:szCs w:val="24"/>
        </w:rPr>
      </w:pPr>
      <w:r w:rsidRPr="00E25A0E">
        <w:rPr>
          <w:rFonts w:ascii="Arial" w:hAnsi="Arial" w:cs="Arial"/>
          <w:b/>
          <w:sz w:val="24"/>
          <w:szCs w:val="24"/>
        </w:rPr>
        <w:t>ЗАЯВЛЕНИЕ</w:t>
      </w:r>
    </w:p>
    <w:p w:rsidR="00AD7810" w:rsidRPr="00E25A0E" w:rsidRDefault="00AD7810" w:rsidP="00AD7810">
      <w:pPr>
        <w:pStyle w:val="ae"/>
        <w:rPr>
          <w:rFonts w:ascii="Arial" w:hAnsi="Arial" w:cs="Arial"/>
          <w:sz w:val="24"/>
          <w:szCs w:val="24"/>
        </w:rPr>
      </w:pPr>
      <w:r w:rsidRPr="00E25A0E">
        <w:rPr>
          <w:rFonts w:ascii="Arial" w:hAnsi="Arial" w:cs="Arial"/>
          <w:sz w:val="24"/>
          <w:szCs w:val="24"/>
        </w:rPr>
        <w:t xml:space="preserve">Прошу предоставить земельный участок, расположенный  </w:t>
      </w:r>
      <w:proofErr w:type="gramStart"/>
      <w:r w:rsidRPr="00E25A0E">
        <w:rPr>
          <w:rFonts w:ascii="Arial" w:hAnsi="Arial" w:cs="Arial"/>
          <w:sz w:val="24"/>
          <w:szCs w:val="24"/>
        </w:rPr>
        <w:t>в</w:t>
      </w:r>
      <w:proofErr w:type="gramEnd"/>
      <w:r w:rsidRPr="00E25A0E">
        <w:rPr>
          <w:rFonts w:ascii="Arial" w:hAnsi="Arial" w:cs="Arial"/>
          <w:sz w:val="24"/>
          <w:szCs w:val="24"/>
        </w:rPr>
        <w:t xml:space="preserve">                   __________________________________________________________________________</w:t>
      </w:r>
    </w:p>
    <w:p w:rsidR="00AD7810" w:rsidRPr="00E25A0E" w:rsidRDefault="00AD7810" w:rsidP="00AD7810">
      <w:pPr>
        <w:pStyle w:val="ae"/>
        <w:jc w:val="center"/>
        <w:rPr>
          <w:rFonts w:ascii="Arial" w:hAnsi="Arial" w:cs="Arial"/>
          <w:sz w:val="20"/>
          <w:szCs w:val="20"/>
        </w:rPr>
      </w:pPr>
      <w:r w:rsidRPr="00E25A0E">
        <w:rPr>
          <w:rFonts w:ascii="Arial" w:hAnsi="Arial" w:cs="Arial"/>
          <w:sz w:val="20"/>
          <w:szCs w:val="20"/>
        </w:rPr>
        <w:t>(указать адрес или иное описание местоположения участка)</w:t>
      </w:r>
    </w:p>
    <w:p w:rsidR="00AD7810" w:rsidRPr="00E25A0E" w:rsidRDefault="00AD7810" w:rsidP="00AD7810">
      <w:pPr>
        <w:pStyle w:val="ae"/>
        <w:ind w:firstLine="0"/>
        <w:rPr>
          <w:rFonts w:ascii="Arial" w:hAnsi="Arial" w:cs="Arial"/>
          <w:sz w:val="24"/>
          <w:szCs w:val="24"/>
        </w:rPr>
      </w:pPr>
      <w:r w:rsidRPr="00E25A0E">
        <w:rPr>
          <w:rFonts w:ascii="Arial" w:hAnsi="Arial" w:cs="Arial"/>
          <w:sz w:val="24"/>
          <w:szCs w:val="24"/>
        </w:rPr>
        <w:t>с кадастровым номером ________________________________________________, на праве ____________________________________________________________________</w:t>
      </w:r>
    </w:p>
    <w:p w:rsidR="00AD7810" w:rsidRPr="00E25A0E" w:rsidRDefault="00AD7810" w:rsidP="00AD7810">
      <w:pPr>
        <w:pStyle w:val="ae"/>
        <w:rPr>
          <w:rFonts w:ascii="Arial" w:hAnsi="Arial" w:cs="Arial"/>
          <w:sz w:val="20"/>
          <w:szCs w:val="20"/>
        </w:rPr>
      </w:pPr>
      <w:proofErr w:type="gramStart"/>
      <w:r w:rsidRPr="00E25A0E">
        <w:rPr>
          <w:rFonts w:ascii="Arial" w:hAnsi="Arial" w:cs="Arial"/>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roofErr w:type="gramEnd"/>
    </w:p>
    <w:p w:rsidR="00AD7810" w:rsidRPr="00E25A0E" w:rsidRDefault="00AD7810" w:rsidP="00AD7810">
      <w:pPr>
        <w:pStyle w:val="ae"/>
        <w:ind w:firstLine="0"/>
        <w:rPr>
          <w:rFonts w:ascii="Arial" w:hAnsi="Arial" w:cs="Arial"/>
          <w:sz w:val="24"/>
          <w:szCs w:val="24"/>
        </w:rPr>
      </w:pPr>
      <w:r w:rsidRPr="00E25A0E">
        <w:rPr>
          <w:rFonts w:ascii="Arial" w:hAnsi="Arial" w:cs="Arial"/>
          <w:sz w:val="24"/>
          <w:szCs w:val="24"/>
        </w:rPr>
        <w:t>для __________________________________________________________________________</w:t>
      </w:r>
    </w:p>
    <w:p w:rsidR="00AD7810" w:rsidRPr="00E25A0E" w:rsidRDefault="00AD7810" w:rsidP="00AD7810">
      <w:pPr>
        <w:pStyle w:val="ae"/>
        <w:jc w:val="center"/>
        <w:rPr>
          <w:rFonts w:ascii="Arial" w:hAnsi="Arial" w:cs="Arial"/>
          <w:sz w:val="20"/>
          <w:szCs w:val="20"/>
        </w:rPr>
      </w:pPr>
      <w:r w:rsidRPr="00E25A0E">
        <w:rPr>
          <w:rFonts w:ascii="Arial" w:hAnsi="Arial" w:cs="Arial"/>
          <w:sz w:val="20"/>
          <w:szCs w:val="20"/>
        </w:rPr>
        <w:t>(указать цель использования земельного участка)</w:t>
      </w:r>
    </w:p>
    <w:p w:rsidR="00AD7810" w:rsidRPr="00E25A0E" w:rsidRDefault="00AD7810" w:rsidP="00AD7810">
      <w:pPr>
        <w:pStyle w:val="ae"/>
        <w:rPr>
          <w:rFonts w:ascii="Arial" w:hAnsi="Arial" w:cs="Arial"/>
          <w:sz w:val="24"/>
          <w:szCs w:val="24"/>
        </w:rPr>
      </w:pPr>
      <w:r w:rsidRPr="00E25A0E">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71" w:history="1">
        <w:r w:rsidRPr="00E25A0E">
          <w:rPr>
            <w:rFonts w:ascii="Arial" w:hAnsi="Arial" w:cs="Arial"/>
            <w:sz w:val="24"/>
            <w:szCs w:val="24"/>
          </w:rPr>
          <w:t>пунктом 2 статьи 39.3</w:t>
        </w:r>
      </w:hyperlink>
      <w:r w:rsidRPr="00E25A0E">
        <w:rPr>
          <w:rFonts w:ascii="Arial" w:hAnsi="Arial" w:cs="Arial"/>
          <w:sz w:val="24"/>
          <w:szCs w:val="24"/>
        </w:rPr>
        <w:t xml:space="preserve">, </w:t>
      </w:r>
      <w:hyperlink r:id="rId72" w:history="1">
        <w:r w:rsidRPr="00E25A0E">
          <w:rPr>
            <w:rFonts w:ascii="Arial" w:hAnsi="Arial" w:cs="Arial"/>
            <w:sz w:val="24"/>
            <w:szCs w:val="24"/>
          </w:rPr>
          <w:t>пунктом 2 статьи 39.6</w:t>
        </w:r>
      </w:hyperlink>
      <w:r w:rsidRPr="00E25A0E">
        <w:rPr>
          <w:rFonts w:ascii="Arial" w:hAnsi="Arial" w:cs="Arial"/>
          <w:sz w:val="24"/>
          <w:szCs w:val="24"/>
        </w:rPr>
        <w:t xml:space="preserve"> или </w:t>
      </w:r>
      <w:hyperlink r:id="rId73" w:history="1">
        <w:r w:rsidRPr="00E25A0E">
          <w:rPr>
            <w:rFonts w:ascii="Arial" w:hAnsi="Arial" w:cs="Arial"/>
            <w:sz w:val="24"/>
            <w:szCs w:val="24"/>
          </w:rPr>
          <w:t>пунктом 2 статьи 39.10</w:t>
        </w:r>
      </w:hyperlink>
      <w:r w:rsidRPr="00E25A0E">
        <w:rPr>
          <w:rFonts w:ascii="Arial" w:hAnsi="Arial" w:cs="Arial"/>
          <w:sz w:val="24"/>
          <w:szCs w:val="24"/>
        </w:rPr>
        <w:t xml:space="preserve"> Земельного кодекса РФ): _______________________________________________</w:t>
      </w:r>
    </w:p>
    <w:p w:rsidR="00AD7810" w:rsidRPr="00E25A0E" w:rsidRDefault="00AD7810" w:rsidP="00AD7810">
      <w:pPr>
        <w:pStyle w:val="ae"/>
        <w:rPr>
          <w:rFonts w:ascii="Arial" w:hAnsi="Arial" w:cs="Arial"/>
          <w:sz w:val="24"/>
          <w:szCs w:val="24"/>
        </w:rPr>
      </w:pPr>
      <w:r w:rsidRPr="00E25A0E">
        <w:rPr>
          <w:rFonts w:ascii="Arial" w:hAnsi="Arial" w:cs="Arial"/>
          <w:sz w:val="24"/>
          <w:szCs w:val="24"/>
        </w:rPr>
        <w:t>Реквизиты решения о предварительном согласовании предоставления земельного участка _________________________________________________________</w:t>
      </w:r>
    </w:p>
    <w:p w:rsidR="00AD7810" w:rsidRPr="00E25A0E" w:rsidRDefault="00AD7810" w:rsidP="00AD7810">
      <w:pPr>
        <w:pStyle w:val="ae"/>
        <w:rPr>
          <w:rFonts w:ascii="Arial" w:hAnsi="Arial" w:cs="Arial"/>
          <w:bCs/>
          <w:sz w:val="24"/>
          <w:szCs w:val="24"/>
        </w:rPr>
      </w:pPr>
      <w:proofErr w:type="gramStart"/>
      <w:r w:rsidRPr="00E25A0E">
        <w:rPr>
          <w:rFonts w:ascii="Arial" w:hAnsi="Arial" w:cs="Arial"/>
          <w:bCs/>
          <w:sz w:val="24"/>
          <w:szCs w:val="24"/>
        </w:rPr>
        <w:t xml:space="preserve">Предоставляю сообщение, содержащее перечень всех зданий, строений, сооружений, расположенных на испрашиваемом земельном участке, с указанием их </w:t>
      </w:r>
      <w:r w:rsidRPr="00E25A0E">
        <w:rPr>
          <w:rFonts w:ascii="Arial" w:hAnsi="Arial" w:cs="Arial"/>
          <w:bCs/>
          <w:sz w:val="24"/>
          <w:szCs w:val="24"/>
        </w:rPr>
        <w:lastRenderedPageBreak/>
        <w:t>кадастровых (условных, инвентарных) номеров и адресных ориентиров (</w:t>
      </w:r>
      <w:r w:rsidRPr="00E25A0E">
        <w:rPr>
          <w:rFonts w:ascii="Arial" w:hAnsi="Arial" w:cs="Arial"/>
          <w:bCs/>
          <w:i/>
          <w:sz w:val="24"/>
          <w:szCs w:val="24"/>
          <w:u w:val="single"/>
        </w:rPr>
        <w:t>только для обладателей прав на здания, строения, сооружения</w:t>
      </w:r>
      <w:r w:rsidRPr="00E25A0E">
        <w:rPr>
          <w:rFonts w:ascii="Arial" w:hAnsi="Arial" w:cs="Arial"/>
          <w:bCs/>
          <w:sz w:val="24"/>
          <w:szCs w:val="24"/>
        </w:rPr>
        <w:t>):</w:t>
      </w:r>
      <w:proofErr w:type="gramEnd"/>
    </w:p>
    <w:p w:rsidR="00AD7810" w:rsidRPr="00E25A0E" w:rsidRDefault="00AD7810" w:rsidP="00AD7810">
      <w:pPr>
        <w:pStyle w:val="ae"/>
        <w:ind w:firstLine="0"/>
        <w:rPr>
          <w:rFonts w:ascii="Arial" w:hAnsi="Arial" w:cs="Arial"/>
          <w:bCs/>
          <w:sz w:val="24"/>
          <w:szCs w:val="24"/>
        </w:rPr>
      </w:pPr>
      <w:r w:rsidRPr="00E25A0E">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w:t>
      </w:r>
    </w:p>
    <w:p w:rsidR="00AD7810" w:rsidRPr="00E25A0E" w:rsidRDefault="00AD7810" w:rsidP="00AD7810">
      <w:pPr>
        <w:pStyle w:val="ae"/>
        <w:rPr>
          <w:rFonts w:ascii="Arial" w:hAnsi="Arial" w:cs="Arial"/>
          <w:sz w:val="24"/>
          <w:szCs w:val="24"/>
        </w:rPr>
      </w:pPr>
      <w:r w:rsidRPr="00E25A0E">
        <w:rPr>
          <w:rFonts w:ascii="Arial" w:hAnsi="Arial" w:cs="Arial"/>
          <w:sz w:val="24"/>
          <w:szCs w:val="24"/>
        </w:rPr>
        <w:t>На испрашиваемом земельном участке отсутствуют объекты недвижимого имущества, принадлежащие иным лицам.</w:t>
      </w:r>
    </w:p>
    <w:p w:rsidR="00AD7810" w:rsidRPr="00E25A0E" w:rsidRDefault="00AD7810" w:rsidP="00AD7810">
      <w:pPr>
        <w:pStyle w:val="ae"/>
        <w:rPr>
          <w:rFonts w:ascii="Arial" w:hAnsi="Arial" w:cs="Arial"/>
          <w:sz w:val="24"/>
          <w:szCs w:val="24"/>
        </w:rPr>
      </w:pPr>
      <w:r w:rsidRPr="00E25A0E">
        <w:rPr>
          <w:rFonts w:ascii="Arial" w:hAnsi="Arial" w:cs="Arial"/>
          <w:sz w:val="24"/>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AD7810" w:rsidRPr="00E25A0E" w:rsidRDefault="00AD7810" w:rsidP="00AD7810">
      <w:pPr>
        <w:pStyle w:val="ae"/>
        <w:rPr>
          <w:rFonts w:ascii="Arial" w:hAnsi="Arial" w:cs="Arial"/>
          <w:sz w:val="24"/>
          <w:szCs w:val="24"/>
        </w:rPr>
      </w:pPr>
      <w:r w:rsidRPr="00E25A0E">
        <w:rPr>
          <w:rFonts w:ascii="Arial" w:hAnsi="Arial" w:cs="Arial"/>
          <w:sz w:val="24"/>
          <w:szCs w:val="24"/>
        </w:rPr>
        <w:t>К заявлению представлены следующие документы:</w:t>
      </w:r>
    </w:p>
    <w:p w:rsidR="00AD7810" w:rsidRPr="00E25A0E" w:rsidRDefault="00AD7810" w:rsidP="00AD7810">
      <w:pPr>
        <w:pStyle w:val="ae"/>
        <w:rPr>
          <w:rFonts w:ascii="Arial" w:hAnsi="Arial" w:cs="Arial"/>
          <w:sz w:val="24"/>
          <w:szCs w:val="24"/>
        </w:rPr>
      </w:pPr>
    </w:p>
    <w:p w:rsidR="00AD7810" w:rsidRPr="00E25A0E" w:rsidRDefault="00AD7810" w:rsidP="00AD7810">
      <w:pPr>
        <w:pStyle w:val="ae"/>
        <w:rPr>
          <w:rFonts w:ascii="Arial" w:hAnsi="Arial" w:cs="Arial"/>
          <w:sz w:val="24"/>
          <w:szCs w:val="24"/>
        </w:rPr>
      </w:pPr>
    </w:p>
    <w:p w:rsidR="00AD7810" w:rsidRPr="00E25A0E" w:rsidRDefault="00AD7810" w:rsidP="00AD7810">
      <w:pPr>
        <w:pStyle w:val="ae"/>
        <w:rPr>
          <w:rFonts w:ascii="Arial" w:hAnsi="Arial" w:cs="Arial"/>
          <w:sz w:val="24"/>
          <w:szCs w:val="24"/>
        </w:rPr>
      </w:pPr>
    </w:p>
    <w:p w:rsidR="00AD7810" w:rsidRPr="00E25A0E" w:rsidRDefault="00AD7810" w:rsidP="00AD7810">
      <w:pPr>
        <w:pStyle w:val="ae"/>
        <w:rPr>
          <w:rFonts w:ascii="Arial" w:hAnsi="Arial" w:cs="Arial"/>
          <w:sz w:val="24"/>
          <w:szCs w:val="24"/>
        </w:rPr>
      </w:pPr>
      <w:r w:rsidRPr="00E25A0E">
        <w:rPr>
          <w:rFonts w:ascii="Arial" w:hAnsi="Arial" w:cs="Arial"/>
          <w:sz w:val="24"/>
          <w:szCs w:val="24"/>
        </w:rPr>
        <w:t>Заявитель: _________________________                                             _______________</w:t>
      </w:r>
    </w:p>
    <w:p w:rsidR="00AD7810" w:rsidRPr="00E25A0E" w:rsidRDefault="00AD7810" w:rsidP="00AD7810">
      <w:pPr>
        <w:pStyle w:val="ae"/>
        <w:ind w:firstLine="0"/>
        <w:rPr>
          <w:rFonts w:ascii="Arial" w:hAnsi="Arial" w:cs="Arial"/>
          <w:sz w:val="20"/>
          <w:szCs w:val="20"/>
        </w:rPr>
      </w:pPr>
      <w:r w:rsidRPr="00E25A0E">
        <w:rPr>
          <w:rFonts w:ascii="Arial" w:hAnsi="Arial" w:cs="Arial"/>
          <w:sz w:val="20"/>
          <w:szCs w:val="20"/>
        </w:rPr>
        <w:t>(Ф.И.О., должность представителя юридического лица,  Ф.И.О. физического лица)                       Подпись</w:t>
      </w:r>
    </w:p>
    <w:tbl>
      <w:tblPr>
        <w:tblW w:w="4219" w:type="dxa"/>
        <w:tblLayout w:type="fixed"/>
        <w:tblLook w:val="01E0"/>
      </w:tblPr>
      <w:tblGrid>
        <w:gridCol w:w="4219"/>
      </w:tblGrid>
      <w:tr w:rsidR="00AD7810" w:rsidRPr="00E25A0E" w:rsidTr="00A327C2">
        <w:tc>
          <w:tcPr>
            <w:tcW w:w="4219" w:type="dxa"/>
          </w:tcPr>
          <w:p w:rsidR="00AD7810" w:rsidRPr="00E25A0E" w:rsidRDefault="00AD7810" w:rsidP="00A327C2">
            <w:pPr>
              <w:pStyle w:val="ae"/>
              <w:rPr>
                <w:rFonts w:ascii="Arial" w:hAnsi="Arial" w:cs="Arial"/>
                <w:sz w:val="24"/>
                <w:szCs w:val="24"/>
              </w:rPr>
            </w:pPr>
          </w:p>
          <w:p w:rsidR="00AD7810" w:rsidRPr="00E25A0E" w:rsidRDefault="00AD7810" w:rsidP="00A327C2">
            <w:pPr>
              <w:pStyle w:val="ae"/>
              <w:ind w:firstLine="0"/>
              <w:rPr>
                <w:rFonts w:ascii="Arial" w:hAnsi="Arial" w:cs="Arial"/>
                <w:sz w:val="24"/>
                <w:szCs w:val="24"/>
              </w:rPr>
            </w:pPr>
            <w:r w:rsidRPr="00E25A0E">
              <w:rPr>
                <w:rFonts w:ascii="Arial" w:hAnsi="Arial" w:cs="Arial"/>
                <w:sz w:val="24"/>
                <w:szCs w:val="24"/>
              </w:rPr>
              <w:t xml:space="preserve">«____» ___________ 20___г.                                                        </w:t>
            </w:r>
          </w:p>
          <w:p w:rsidR="00AD7810" w:rsidRPr="00E25A0E" w:rsidRDefault="00AD7810" w:rsidP="00A327C2">
            <w:pPr>
              <w:pStyle w:val="ae"/>
              <w:rPr>
                <w:rFonts w:ascii="Arial" w:hAnsi="Arial" w:cs="Arial"/>
                <w:sz w:val="24"/>
                <w:szCs w:val="24"/>
              </w:rPr>
            </w:pPr>
          </w:p>
        </w:tc>
      </w:tr>
    </w:tbl>
    <w:p w:rsidR="00AD7810" w:rsidRPr="00E25A0E" w:rsidRDefault="00AD7810" w:rsidP="00AD7810">
      <w:pPr>
        <w:pStyle w:val="ae"/>
        <w:rPr>
          <w:rFonts w:ascii="Arial" w:hAnsi="Arial" w:cs="Arial"/>
          <w:sz w:val="24"/>
          <w:szCs w:val="24"/>
        </w:rPr>
      </w:pPr>
    </w:p>
    <w:p w:rsidR="00AD7810" w:rsidRPr="00E25A0E" w:rsidRDefault="00AD7810" w:rsidP="00AD7810">
      <w:pPr>
        <w:pStyle w:val="ConsPlusNonformat"/>
        <w:jc w:val="right"/>
        <w:rPr>
          <w:rFonts w:ascii="Times New Roman" w:hAnsi="Times New Roman" w:cs="Times New Roman"/>
        </w:rPr>
      </w:pPr>
    </w:p>
    <w:p w:rsidR="00AD7810" w:rsidRPr="00E25A0E" w:rsidRDefault="00AD7810" w:rsidP="00AD7810">
      <w:pPr>
        <w:pStyle w:val="ConsPlusNormal"/>
      </w:pPr>
    </w:p>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E91D2C" w:rsidRPr="00E25A0E" w:rsidRDefault="00E91D2C" w:rsidP="00E91D2C"/>
    <w:p w:rsidR="00F1691A" w:rsidRPr="00E25A0E" w:rsidRDefault="00F1691A" w:rsidP="00F1691A">
      <w:pPr>
        <w:pStyle w:val="ConsPlusNormal"/>
        <w:numPr>
          <w:ilvl w:val="0"/>
          <w:numId w:val="2"/>
        </w:numPr>
        <w:jc w:val="right"/>
        <w:outlineLvl w:val="1"/>
        <w:rPr>
          <w:rFonts w:cs="Arial"/>
          <w:sz w:val="24"/>
          <w:szCs w:val="24"/>
        </w:rPr>
      </w:pPr>
      <w:r w:rsidRPr="00E25A0E">
        <w:rPr>
          <w:rFonts w:cs="Arial"/>
          <w:sz w:val="24"/>
          <w:szCs w:val="24"/>
        </w:rPr>
        <w:lastRenderedPageBreak/>
        <w:t>Приложение N 2</w:t>
      </w:r>
    </w:p>
    <w:p w:rsidR="00F1691A" w:rsidRPr="00E25A0E" w:rsidRDefault="00F1691A" w:rsidP="00F1691A">
      <w:pPr>
        <w:pStyle w:val="ConsPlusNormal"/>
        <w:numPr>
          <w:ilvl w:val="0"/>
          <w:numId w:val="2"/>
        </w:numPr>
        <w:jc w:val="right"/>
        <w:rPr>
          <w:rFonts w:cs="Arial"/>
          <w:sz w:val="24"/>
          <w:szCs w:val="24"/>
        </w:rPr>
      </w:pPr>
      <w:r w:rsidRPr="00E25A0E">
        <w:rPr>
          <w:rFonts w:cs="Arial"/>
          <w:sz w:val="24"/>
          <w:szCs w:val="24"/>
        </w:rPr>
        <w:t>к административному регламенту</w:t>
      </w:r>
    </w:p>
    <w:p w:rsidR="00F1691A" w:rsidRPr="00E25A0E" w:rsidRDefault="00F1691A" w:rsidP="00E91D2C">
      <w:pPr>
        <w:pStyle w:val="ConsPlusNormal"/>
        <w:jc w:val="both"/>
        <w:rPr>
          <w:rFonts w:cs="Arial"/>
          <w:sz w:val="24"/>
          <w:szCs w:val="24"/>
        </w:rPr>
      </w:pPr>
    </w:p>
    <w:p w:rsidR="00F1691A" w:rsidRPr="00E25A0E" w:rsidRDefault="00F1691A" w:rsidP="00F1691A">
      <w:pPr>
        <w:pStyle w:val="ConsPlusTitle"/>
        <w:numPr>
          <w:ilvl w:val="0"/>
          <w:numId w:val="2"/>
        </w:numPr>
        <w:jc w:val="center"/>
        <w:rPr>
          <w:sz w:val="24"/>
          <w:szCs w:val="24"/>
        </w:rPr>
      </w:pPr>
      <w:bookmarkStart w:id="22" w:name="P793"/>
      <w:bookmarkEnd w:id="22"/>
      <w:r w:rsidRPr="00E25A0E">
        <w:rPr>
          <w:sz w:val="24"/>
          <w:szCs w:val="24"/>
        </w:rPr>
        <w:t>ПОКАЗАТЕЛИ</w:t>
      </w:r>
    </w:p>
    <w:p w:rsidR="00F1691A" w:rsidRPr="00E25A0E" w:rsidRDefault="00F1691A" w:rsidP="00F1691A">
      <w:pPr>
        <w:pStyle w:val="ConsPlusTitle"/>
        <w:numPr>
          <w:ilvl w:val="0"/>
          <w:numId w:val="2"/>
        </w:numPr>
        <w:jc w:val="center"/>
        <w:rPr>
          <w:sz w:val="24"/>
          <w:szCs w:val="24"/>
        </w:rPr>
      </w:pPr>
      <w:r w:rsidRPr="00E25A0E">
        <w:rPr>
          <w:sz w:val="24"/>
          <w:szCs w:val="24"/>
        </w:rPr>
        <w:t>ДОСТУПНОСТИ И КАЧЕСТВА ПРЕДОСТАВЛЕНИЯ МУНИЦИПАЛЬНОЙ УСЛУГИ</w:t>
      </w:r>
    </w:p>
    <w:p w:rsidR="00F1691A" w:rsidRPr="00E25A0E" w:rsidRDefault="00F1691A" w:rsidP="00F1691A">
      <w:pPr>
        <w:pStyle w:val="ConsPlusTitle"/>
        <w:numPr>
          <w:ilvl w:val="0"/>
          <w:numId w:val="2"/>
        </w:numPr>
        <w:jc w:val="center"/>
        <w:rPr>
          <w:sz w:val="24"/>
          <w:szCs w:val="24"/>
        </w:rPr>
      </w:pPr>
      <w:r w:rsidRPr="00E25A0E">
        <w:rPr>
          <w:sz w:val="24"/>
          <w:szCs w:val="24"/>
        </w:rPr>
        <w:t>"ПРЕДОСТАВЛЕНИЕ ЗЕМЕЛЬН</w:t>
      </w:r>
      <w:r w:rsidR="00AC0DB8" w:rsidRPr="00E25A0E">
        <w:rPr>
          <w:sz w:val="24"/>
          <w:szCs w:val="24"/>
        </w:rPr>
        <w:t xml:space="preserve">ЫХ УЧАСТКОВ </w:t>
      </w:r>
      <w:r w:rsidRPr="00E25A0E">
        <w:rPr>
          <w:sz w:val="24"/>
          <w:szCs w:val="24"/>
        </w:rPr>
        <w:t>БЕЗ ПРОВЕДЕНИЯ ТОРГОВ"</w:t>
      </w:r>
    </w:p>
    <w:p w:rsidR="00F1691A" w:rsidRPr="00E25A0E" w:rsidRDefault="00F1691A" w:rsidP="00F1691A">
      <w:pPr>
        <w:pStyle w:val="ConsPlusNormal"/>
        <w:numPr>
          <w:ilvl w:val="0"/>
          <w:numId w:val="2"/>
        </w:numPr>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6062"/>
        <w:gridCol w:w="3497"/>
      </w:tblGrid>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 xml:space="preserve">№ </w:t>
            </w:r>
            <w:proofErr w:type="spellStart"/>
            <w:proofErr w:type="gramStart"/>
            <w:r w:rsidRPr="00E25A0E">
              <w:rPr>
                <w:rFonts w:ascii="Arial" w:hAnsi="Arial" w:cs="Arial"/>
                <w:sz w:val="24"/>
                <w:szCs w:val="24"/>
              </w:rPr>
              <w:t>п</w:t>
            </w:r>
            <w:proofErr w:type="spellEnd"/>
            <w:proofErr w:type="gramEnd"/>
            <w:r w:rsidRPr="00E25A0E">
              <w:rPr>
                <w:rFonts w:ascii="Arial" w:hAnsi="Arial" w:cs="Arial"/>
                <w:sz w:val="24"/>
                <w:szCs w:val="24"/>
              </w:rPr>
              <w:t>/</w:t>
            </w:r>
            <w:proofErr w:type="spellStart"/>
            <w:r w:rsidRPr="00E25A0E">
              <w:rPr>
                <w:rFonts w:ascii="Arial" w:hAnsi="Arial" w:cs="Arial"/>
                <w:sz w:val="24"/>
                <w:szCs w:val="24"/>
              </w:rPr>
              <w:t>п</w:t>
            </w:r>
            <w:proofErr w:type="spellEnd"/>
          </w:p>
        </w:tc>
        <w:tc>
          <w:tcPr>
            <w:tcW w:w="2990"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 xml:space="preserve">Показатели доступности и качества предоставления </w:t>
            </w:r>
          </w:p>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муниципальной услуги</w:t>
            </w:r>
          </w:p>
          <w:p w:rsidR="009B6863" w:rsidRPr="00E25A0E" w:rsidRDefault="009B6863" w:rsidP="009B6863">
            <w:pPr>
              <w:widowControl w:val="0"/>
              <w:suppressAutoHyphens w:val="0"/>
              <w:spacing w:after="0" w:line="240" w:lineRule="auto"/>
              <w:rPr>
                <w:rFonts w:ascii="Arial" w:hAnsi="Arial" w:cs="Arial"/>
                <w:sz w:val="24"/>
                <w:szCs w:val="24"/>
              </w:rPr>
            </w:pP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 xml:space="preserve">Нормативное значение показателя </w:t>
            </w:r>
          </w:p>
        </w:tc>
      </w:tr>
      <w:tr w:rsidR="009B6863" w:rsidRPr="00E25A0E" w:rsidTr="009B6863">
        <w:tc>
          <w:tcPr>
            <w:tcW w:w="5000" w:type="pct"/>
            <w:gridSpan w:val="3"/>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Показатели доступности предоставления муниципальной услуги</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 заявителей, ожидавших в очереди при подаче документов не более 15 минут</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2.</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 xml:space="preserve">% заявителей, удовлетворенных графиком работы </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3.</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Наличие на стендах в местах предоставления услуг информации о порядке предоставления муниципальной услуги</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4.</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Количество взаимодействий заявителя с муниципальным служащим структурного подразделения Администрации, ответственным за предоставления муниципальной услуги, при предоставлении муниципальной услуге</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2</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5.</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Возможность получения муниципальной услуги в электронной форме</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да</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6.</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да</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7.</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Возможность получения муниципальной услуги через многофункциональный центр</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да</w:t>
            </w:r>
          </w:p>
        </w:tc>
      </w:tr>
      <w:tr w:rsidR="009B6863" w:rsidRPr="00E25A0E" w:rsidTr="009B6863">
        <w:tc>
          <w:tcPr>
            <w:tcW w:w="5000" w:type="pct"/>
            <w:gridSpan w:val="3"/>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Показатели качества предоставления муниципальной услуги</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w:t>
            </w:r>
          </w:p>
        </w:tc>
        <w:tc>
          <w:tcPr>
            <w:tcW w:w="2990" w:type="pct"/>
          </w:tcPr>
          <w:p w:rsidR="009B6863" w:rsidRPr="00E25A0E" w:rsidRDefault="009B6863" w:rsidP="009B6863">
            <w:pPr>
              <w:widowControl w:val="0"/>
              <w:suppressAutoHyphens w:val="0"/>
              <w:spacing w:after="0" w:line="240" w:lineRule="auto"/>
              <w:rPr>
                <w:rFonts w:ascii="Arial" w:hAnsi="Arial" w:cs="Arial"/>
                <w:sz w:val="24"/>
                <w:szCs w:val="24"/>
              </w:rPr>
            </w:pPr>
            <w:r w:rsidRPr="00E25A0E">
              <w:rPr>
                <w:rFonts w:ascii="Arial" w:hAnsi="Arial" w:cs="Arial"/>
                <w:sz w:val="24"/>
                <w:szCs w:val="24"/>
              </w:rPr>
              <w:t>Количество обоснованных жалоб</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2.</w:t>
            </w:r>
          </w:p>
        </w:tc>
        <w:tc>
          <w:tcPr>
            <w:tcW w:w="2990" w:type="pct"/>
          </w:tcPr>
          <w:p w:rsidR="009B6863" w:rsidRPr="00E25A0E" w:rsidRDefault="009B6863" w:rsidP="009B6863">
            <w:pPr>
              <w:widowControl w:val="0"/>
              <w:suppressAutoHyphens w:val="0"/>
              <w:spacing w:after="0" w:line="240" w:lineRule="auto"/>
              <w:rPr>
                <w:rFonts w:ascii="Arial" w:hAnsi="Arial" w:cs="Arial"/>
                <w:sz w:val="24"/>
                <w:szCs w:val="24"/>
              </w:rPr>
            </w:pPr>
            <w:r w:rsidRPr="00E25A0E">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3.</w:t>
            </w:r>
          </w:p>
        </w:tc>
        <w:tc>
          <w:tcPr>
            <w:tcW w:w="2990" w:type="pct"/>
          </w:tcPr>
          <w:p w:rsidR="009B6863" w:rsidRPr="00E25A0E" w:rsidRDefault="009B6863" w:rsidP="009B6863">
            <w:pPr>
              <w:widowControl w:val="0"/>
              <w:suppressAutoHyphens w:val="0"/>
              <w:spacing w:after="0" w:line="240" w:lineRule="auto"/>
              <w:rPr>
                <w:rFonts w:ascii="Arial" w:hAnsi="Arial" w:cs="Arial"/>
                <w:sz w:val="24"/>
                <w:szCs w:val="24"/>
              </w:rPr>
            </w:pPr>
            <w:r w:rsidRPr="00E25A0E">
              <w:rPr>
                <w:rFonts w:ascii="Arial" w:hAnsi="Arial" w:cs="Arial"/>
                <w:sz w:val="24"/>
                <w:szCs w:val="24"/>
              </w:rPr>
              <w:t>% заявителей, удовлетворенных культурой обслуживания при предоставлении муниципальной услуги</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4.</w:t>
            </w:r>
          </w:p>
        </w:tc>
        <w:tc>
          <w:tcPr>
            <w:tcW w:w="2990" w:type="pct"/>
          </w:tcPr>
          <w:p w:rsidR="009B6863" w:rsidRPr="00E25A0E" w:rsidRDefault="009B6863" w:rsidP="009B6863">
            <w:pPr>
              <w:widowControl w:val="0"/>
              <w:suppressAutoHyphens w:val="0"/>
              <w:spacing w:after="0" w:line="240" w:lineRule="auto"/>
              <w:rPr>
                <w:rFonts w:ascii="Arial" w:hAnsi="Arial" w:cs="Arial"/>
                <w:sz w:val="24"/>
                <w:szCs w:val="24"/>
              </w:rPr>
            </w:pPr>
            <w:r w:rsidRPr="00E25A0E">
              <w:rPr>
                <w:rFonts w:ascii="Arial" w:hAnsi="Arial" w:cs="Arial"/>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100 %</w:t>
            </w:r>
          </w:p>
        </w:tc>
      </w:tr>
    </w:tbl>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58685F">
      <w:pPr>
        <w:pStyle w:val="ConsPlusNormal"/>
        <w:jc w:val="both"/>
        <w:rPr>
          <w:rFonts w:cs="Arial"/>
          <w:sz w:val="24"/>
          <w:szCs w:val="24"/>
        </w:rPr>
      </w:pPr>
    </w:p>
    <w:p w:rsidR="0058685F" w:rsidRPr="00E25A0E" w:rsidRDefault="0058685F" w:rsidP="0058685F"/>
    <w:p w:rsidR="0058685F" w:rsidRPr="00E25A0E" w:rsidRDefault="0058685F" w:rsidP="0058685F"/>
    <w:p w:rsidR="0058685F" w:rsidRPr="00E25A0E" w:rsidRDefault="0058685F" w:rsidP="0058685F"/>
    <w:p w:rsidR="00AD7810" w:rsidRPr="00E25A0E" w:rsidRDefault="0058685F" w:rsidP="00AD7810">
      <w:pPr>
        <w:pStyle w:val="aa"/>
        <w:numPr>
          <w:ilvl w:val="0"/>
          <w:numId w:val="2"/>
        </w:numPr>
        <w:contextualSpacing/>
        <w:jc w:val="right"/>
        <w:rPr>
          <w:sz w:val="24"/>
          <w:szCs w:val="24"/>
          <w:lang w:eastAsia="ru-RU"/>
        </w:rPr>
      </w:pPr>
      <w:r w:rsidRPr="00E25A0E">
        <w:rPr>
          <w:sz w:val="24"/>
          <w:szCs w:val="24"/>
          <w:lang w:eastAsia="ru-RU"/>
        </w:rPr>
        <w:lastRenderedPageBreak/>
        <w:t>Приложение № 3</w:t>
      </w:r>
    </w:p>
    <w:p w:rsidR="00AD7810" w:rsidRPr="00E25A0E" w:rsidRDefault="00AD7810" w:rsidP="00AD7810">
      <w:pPr>
        <w:pStyle w:val="af0"/>
        <w:numPr>
          <w:ilvl w:val="0"/>
          <w:numId w:val="2"/>
        </w:numPr>
        <w:spacing w:after="0" w:line="240" w:lineRule="auto"/>
        <w:jc w:val="right"/>
        <w:rPr>
          <w:rFonts w:ascii="Arial" w:hAnsi="Arial" w:cs="Arial"/>
          <w:sz w:val="24"/>
          <w:szCs w:val="24"/>
          <w:lang w:eastAsia="ru-RU"/>
        </w:rPr>
      </w:pPr>
      <w:r w:rsidRPr="00E25A0E">
        <w:rPr>
          <w:rFonts w:ascii="Arial" w:hAnsi="Arial" w:cs="Arial"/>
          <w:sz w:val="24"/>
          <w:szCs w:val="24"/>
          <w:lang w:eastAsia="ru-RU"/>
        </w:rPr>
        <w:t>к административному регламенту</w:t>
      </w:r>
    </w:p>
    <w:p w:rsidR="00AD7810" w:rsidRPr="00E25A0E" w:rsidRDefault="00AD7810" w:rsidP="00AD7810">
      <w:pPr>
        <w:pStyle w:val="af0"/>
        <w:numPr>
          <w:ilvl w:val="0"/>
          <w:numId w:val="2"/>
        </w:numPr>
        <w:spacing w:after="0" w:line="240" w:lineRule="auto"/>
        <w:jc w:val="right"/>
        <w:rPr>
          <w:rFonts w:ascii="Arial" w:hAnsi="Arial" w:cs="Arial"/>
          <w:sz w:val="24"/>
          <w:szCs w:val="24"/>
          <w:lang w:eastAsia="ru-RU"/>
        </w:rPr>
      </w:pPr>
      <w:r w:rsidRPr="00E25A0E">
        <w:rPr>
          <w:rFonts w:ascii="Arial" w:hAnsi="Arial" w:cs="Arial"/>
          <w:sz w:val="24"/>
          <w:szCs w:val="24"/>
          <w:lang w:eastAsia="ru-RU"/>
        </w:rPr>
        <w:t xml:space="preserve"> предоставления муниципальной услуги</w:t>
      </w:r>
    </w:p>
    <w:p w:rsidR="00AD7810" w:rsidRPr="00E25A0E" w:rsidRDefault="00AD7810" w:rsidP="00AD7810">
      <w:pPr>
        <w:pStyle w:val="af0"/>
        <w:numPr>
          <w:ilvl w:val="0"/>
          <w:numId w:val="2"/>
        </w:numPr>
        <w:spacing w:after="0" w:line="240" w:lineRule="auto"/>
        <w:jc w:val="right"/>
        <w:rPr>
          <w:rFonts w:ascii="Arial" w:hAnsi="Arial" w:cs="Arial"/>
          <w:sz w:val="24"/>
          <w:szCs w:val="24"/>
          <w:lang w:eastAsia="ru-RU"/>
        </w:rPr>
      </w:pPr>
      <w:r w:rsidRPr="00E25A0E">
        <w:rPr>
          <w:rFonts w:ascii="Arial" w:hAnsi="Arial" w:cs="Arial"/>
          <w:sz w:val="24"/>
          <w:szCs w:val="24"/>
          <w:lang w:eastAsia="ru-RU"/>
        </w:rPr>
        <w:t xml:space="preserve"> «Предоставление земельного участка</w:t>
      </w:r>
    </w:p>
    <w:p w:rsidR="00AD7810" w:rsidRPr="00E25A0E" w:rsidRDefault="00AD7810" w:rsidP="00AD7810">
      <w:pPr>
        <w:pStyle w:val="af0"/>
        <w:numPr>
          <w:ilvl w:val="0"/>
          <w:numId w:val="2"/>
        </w:numPr>
        <w:spacing w:after="0" w:line="240" w:lineRule="auto"/>
        <w:jc w:val="right"/>
        <w:rPr>
          <w:rFonts w:ascii="Arial" w:hAnsi="Arial" w:cs="Arial"/>
          <w:sz w:val="24"/>
          <w:szCs w:val="24"/>
          <w:lang w:eastAsia="ru-RU"/>
        </w:rPr>
      </w:pPr>
      <w:r w:rsidRPr="00E25A0E">
        <w:rPr>
          <w:rFonts w:ascii="Arial" w:hAnsi="Arial" w:cs="Arial"/>
          <w:sz w:val="24"/>
          <w:szCs w:val="24"/>
          <w:lang w:eastAsia="ru-RU"/>
        </w:rPr>
        <w:t xml:space="preserve"> без проведения торгов»</w:t>
      </w:r>
    </w:p>
    <w:p w:rsidR="00AD7810" w:rsidRPr="00E25A0E" w:rsidRDefault="00AD7810" w:rsidP="00AD7810">
      <w:pPr>
        <w:pStyle w:val="af0"/>
        <w:numPr>
          <w:ilvl w:val="0"/>
          <w:numId w:val="2"/>
        </w:numPr>
        <w:spacing w:after="0" w:line="240" w:lineRule="auto"/>
        <w:jc w:val="both"/>
        <w:rPr>
          <w:rFonts w:ascii="Arial" w:hAnsi="Arial" w:cs="Arial"/>
          <w:sz w:val="24"/>
          <w:szCs w:val="24"/>
          <w:lang w:eastAsia="ru-RU"/>
        </w:rPr>
      </w:pPr>
    </w:p>
    <w:p w:rsidR="00AD7810" w:rsidRPr="00E25A0E" w:rsidRDefault="00897889" w:rsidP="00AD7810">
      <w:pPr>
        <w:pStyle w:val="af0"/>
        <w:numPr>
          <w:ilvl w:val="0"/>
          <w:numId w:val="2"/>
        </w:numPr>
        <w:spacing w:after="0" w:line="240" w:lineRule="auto"/>
        <w:jc w:val="both"/>
        <w:rPr>
          <w:rFonts w:ascii="Arial" w:hAnsi="Arial" w:cs="Arial"/>
          <w:sz w:val="24"/>
          <w:szCs w:val="24"/>
          <w:lang w:eastAsia="ru-RU"/>
        </w:rPr>
      </w:pPr>
      <w:r w:rsidRPr="00897889">
        <w:rPr>
          <w:noProof/>
          <w:lang w:eastAsia="ru-RU"/>
        </w:rPr>
        <w:pict>
          <v:rect id="_x0000_s1092" style="position:absolute;left:0;text-align:left;margin-left:14.55pt;margin-top:155.8pt;width:136.5pt;height:48pt;z-index:251671552">
            <v:textbox>
              <w:txbxContent>
                <w:p w:rsidR="008C5B68" w:rsidRPr="00F64C38" w:rsidRDefault="008C5B68" w:rsidP="00AD7810">
                  <w:pPr>
                    <w:jc w:val="center"/>
                    <w:rPr>
                      <w:rFonts w:ascii="Arial" w:hAnsi="Arial" w:cs="Arial"/>
                    </w:rPr>
                  </w:pPr>
                  <w:r w:rsidRPr="00F64C38">
                    <w:rPr>
                      <w:rFonts w:ascii="Arial" w:hAnsi="Arial" w:cs="Arial"/>
                    </w:rPr>
                    <w:t>Соответствует требованиям</w:t>
                  </w:r>
                </w:p>
              </w:txbxContent>
            </v:textbox>
          </v:rect>
        </w:pict>
      </w:r>
      <w:r w:rsidRPr="00897889">
        <w:rPr>
          <w:noProof/>
          <w:lang w:eastAsia="ru-RU"/>
        </w:rPr>
        <w:pict>
          <v:shapetype id="_x0000_t32" coordsize="21600,21600" o:spt="32" o:oned="t" path="m,l21600,21600e" filled="f">
            <v:path arrowok="t" fillok="f" o:connecttype="none"/>
            <o:lock v:ext="edit" shapetype="t"/>
          </v:shapetype>
          <v:shape id="_x0000_s1081" type="#_x0000_t32" style="position:absolute;left:0;text-align:left;margin-left:77.55pt;margin-top:203.8pt;width:.75pt;height:30.75pt;z-index:251660288" o:connectortype="straight">
            <v:stroke endarrow="block"/>
          </v:shape>
        </w:pict>
      </w:r>
      <w:r w:rsidRPr="00897889">
        <w:rPr>
          <w:noProof/>
          <w:lang w:eastAsia="ru-RU"/>
        </w:rPr>
        <w:pict>
          <v:shape id="_x0000_s1096" type="#_x0000_t32" style="position:absolute;left:0;text-align:left;margin-left:385.8pt;margin-top:197.05pt;width:0;height:30.75pt;z-index:251675648" o:connectortype="straight">
            <v:stroke endarrow="block"/>
          </v:shape>
        </w:pict>
      </w:r>
      <w:r w:rsidRPr="00897889">
        <w:rPr>
          <w:noProof/>
          <w:lang w:eastAsia="ru-RU"/>
        </w:rPr>
        <w:pict>
          <v:shape id="_x0000_s1097" type="#_x0000_t32" style="position:absolute;left:0;text-align:left;margin-left:387.3pt;margin-top:275.05pt;width:0;height:26.25pt;z-index:251676672" o:connectortype="straight">
            <v:stroke endarrow="block"/>
          </v:shape>
        </w:pict>
      </w:r>
      <w:r w:rsidRPr="00897889">
        <w:rPr>
          <w:noProof/>
          <w:lang w:eastAsia="ru-RU"/>
        </w:rPr>
        <w:pict>
          <v:shape id="_x0000_s1095" type="#_x0000_t32" style="position:absolute;left:0;text-align:left;margin-left:322.8pt;margin-top:111.55pt;width:1.5pt;height:44.25pt;z-index:251674624" o:connectortype="straight">
            <v:stroke endarrow="block"/>
          </v:shape>
        </w:pict>
      </w:r>
      <w:r w:rsidRPr="00897889">
        <w:rPr>
          <w:noProof/>
          <w:lang w:eastAsia="ru-RU"/>
        </w:rPr>
        <w:pict>
          <v:shape id="_x0000_s1082" type="#_x0000_t32" style="position:absolute;left:0;text-align:left;margin-left:128.55pt;margin-top:111.55pt;width:0;height:44.25pt;z-index:251661312" o:connectortype="straight">
            <v:stroke endarrow="block"/>
          </v:shape>
        </w:pict>
      </w:r>
      <w:r w:rsidRPr="00897889">
        <w:rPr>
          <w:noProof/>
          <w:lang w:eastAsia="ru-RU"/>
        </w:rPr>
        <w:pict>
          <v:shape id="_x0000_s1083" type="#_x0000_t32" style="position:absolute;left:0;text-align:left;margin-left:217.05pt;margin-top:50.05pt;width:0;height:24pt;z-index:251662336" o:connectortype="straight">
            <v:stroke endarrow="block"/>
          </v:shape>
        </w:pict>
      </w:r>
      <w:r w:rsidRPr="00897889">
        <w:rPr>
          <w:noProof/>
          <w:lang w:eastAsia="ru-RU"/>
        </w:rPr>
        <w:pict>
          <v:rect id="_x0000_s1084" style="position:absolute;left:0;text-align:left;margin-left:318.3pt;margin-top:301.3pt;width:159pt;height:1in;z-index:251663360">
            <v:textbox>
              <w:txbxContent>
                <w:p w:rsidR="008C5B68" w:rsidRPr="00A7739E" w:rsidRDefault="008C5B68" w:rsidP="00AD7810">
                  <w:pPr>
                    <w:jc w:val="center"/>
                    <w:rPr>
                      <w:rFonts w:ascii="Arial" w:hAnsi="Arial" w:cs="Arial"/>
                    </w:rPr>
                  </w:pPr>
                  <w:r w:rsidRPr="00A7739E">
                    <w:rPr>
                      <w:rFonts w:ascii="Arial" w:hAnsi="Arial" w:cs="Arial"/>
                    </w:rPr>
                    <w:t>Направление мотивированного отказа заявителю</w:t>
                  </w:r>
                  <w:r>
                    <w:rPr>
                      <w:rFonts w:ascii="Arial" w:hAnsi="Arial" w:cs="Arial"/>
                    </w:rPr>
                    <w:t xml:space="preserve"> почтой с уведомлением</w:t>
                  </w:r>
                </w:p>
              </w:txbxContent>
            </v:textbox>
          </v:rect>
        </w:pict>
      </w:r>
      <w:r w:rsidRPr="00897889">
        <w:rPr>
          <w:noProof/>
          <w:lang w:eastAsia="ru-RU"/>
        </w:rPr>
        <w:pict>
          <v:rect id="_x0000_s1085" style="position:absolute;left:0;text-align:left;margin-left:314.55pt;margin-top:227.8pt;width:156.75pt;height:47.25pt;z-index:251664384">
            <v:textbox>
              <w:txbxContent>
                <w:p w:rsidR="008C5B68" w:rsidRPr="00A7739E" w:rsidRDefault="008C5B68" w:rsidP="00AD7810">
                  <w:pPr>
                    <w:jc w:val="center"/>
                    <w:rPr>
                      <w:rFonts w:ascii="Arial" w:hAnsi="Arial" w:cs="Arial"/>
                    </w:rPr>
                  </w:pPr>
                  <w:r w:rsidRPr="00A7739E">
                    <w:rPr>
                      <w:rFonts w:ascii="Arial" w:hAnsi="Arial" w:cs="Arial"/>
                    </w:rPr>
                    <w:t>Подготовка мотивированного отказа</w:t>
                  </w:r>
                </w:p>
              </w:txbxContent>
            </v:textbox>
          </v:rect>
        </w:pict>
      </w:r>
      <w:r w:rsidRPr="00897889">
        <w:rPr>
          <w:noProof/>
          <w:lang w:eastAsia="ru-RU"/>
        </w:rPr>
        <w:pict>
          <v:rect id="_x0000_s1090" style="position:absolute;left:0;text-align:left;margin-left:93.3pt;margin-top:4.3pt;width:264.75pt;height:45.75pt;z-index:251669504">
            <v:textbox>
              <w:txbxContent>
                <w:p w:rsidR="008C5B68" w:rsidRPr="00F64C38" w:rsidRDefault="008C5B68" w:rsidP="00AD7810">
                  <w:pPr>
                    <w:jc w:val="center"/>
                    <w:rPr>
                      <w:rFonts w:ascii="Arial" w:hAnsi="Arial" w:cs="Arial"/>
                    </w:rPr>
                  </w:pPr>
                  <w:r w:rsidRPr="00F64C38">
                    <w:rPr>
                      <w:rFonts w:ascii="Arial" w:hAnsi="Arial" w:cs="Arial"/>
                    </w:rPr>
                    <w:t>Прием и регистрация заявления и документов</w:t>
                  </w:r>
                  <w:r>
                    <w:rPr>
                      <w:rFonts w:ascii="Arial" w:hAnsi="Arial" w:cs="Arial"/>
                    </w:rPr>
                    <w:t>,</w:t>
                  </w:r>
                  <w:r w:rsidRPr="00F64C38">
                    <w:rPr>
                      <w:rFonts w:ascii="Arial" w:hAnsi="Arial" w:cs="Arial"/>
                    </w:rPr>
                    <w:t xml:space="preserve"> необходимых для предоставления услуги</w:t>
                  </w:r>
                </w:p>
              </w:txbxContent>
            </v:textbox>
          </v:rect>
        </w:pict>
      </w:r>
      <w:r w:rsidRPr="00897889">
        <w:rPr>
          <w:noProof/>
          <w:lang w:eastAsia="ru-RU"/>
        </w:rPr>
        <w:pict>
          <v:rect id="_x0000_s1086" style="position:absolute;left:0;text-align:left;margin-left:308.55pt;margin-top:155.8pt;width:150.75pt;height:41.25pt;z-index:251665408">
            <v:textbox>
              <w:txbxContent>
                <w:p w:rsidR="008C5B68" w:rsidRPr="00A7739E" w:rsidRDefault="008C5B68" w:rsidP="00AD7810">
                  <w:pPr>
                    <w:jc w:val="center"/>
                    <w:rPr>
                      <w:rFonts w:ascii="Arial" w:hAnsi="Arial" w:cs="Arial"/>
                    </w:rPr>
                  </w:pPr>
                  <w:r w:rsidRPr="00A7739E">
                    <w:rPr>
                      <w:rFonts w:ascii="Arial" w:hAnsi="Arial" w:cs="Arial"/>
                    </w:rPr>
                    <w:t>Не соответствует требованиям</w:t>
                  </w:r>
                </w:p>
              </w:txbxContent>
            </v:textbox>
          </v:rect>
        </w:pict>
      </w:r>
      <w:r w:rsidRPr="00897889">
        <w:rPr>
          <w:noProof/>
          <w:lang w:eastAsia="ru-RU"/>
        </w:rPr>
        <w:pict>
          <v:rect id="_x0000_s1091" style="position:absolute;left:0;text-align:left;margin-left:112.8pt;margin-top:74.05pt;width:222.75pt;height:37.5pt;z-index:251670528">
            <v:textbox>
              <w:txbxContent>
                <w:p w:rsidR="008C5B68" w:rsidRDefault="008C5B68" w:rsidP="00AD7810">
                  <w:pPr>
                    <w:jc w:val="center"/>
                  </w:pPr>
                  <w:r w:rsidRPr="00F64C38">
                    <w:rPr>
                      <w:rFonts w:ascii="Arial" w:hAnsi="Arial" w:cs="Arial"/>
                    </w:rPr>
                    <w:t>Рассмотрение заявления и документов на соответствие требованиям</w:t>
                  </w:r>
                  <w:r>
                    <w:t xml:space="preserve"> законодательства и настоящего регламента</w:t>
                  </w:r>
                </w:p>
              </w:txbxContent>
            </v:textbox>
          </v:rect>
        </w:pict>
      </w:r>
    </w:p>
    <w:p w:rsidR="00AD7810" w:rsidRPr="00E25A0E" w:rsidRDefault="00AD7810" w:rsidP="00AD7810">
      <w:pPr>
        <w:pStyle w:val="af0"/>
        <w:numPr>
          <w:ilvl w:val="0"/>
          <w:numId w:val="2"/>
        </w:numPr>
      </w:pPr>
    </w:p>
    <w:p w:rsidR="00AD7810" w:rsidRPr="00E25A0E" w:rsidRDefault="00AD7810" w:rsidP="00AD7810">
      <w:pPr>
        <w:pStyle w:val="af0"/>
        <w:numPr>
          <w:ilvl w:val="0"/>
          <w:numId w:val="2"/>
        </w:numPr>
      </w:pPr>
    </w:p>
    <w:p w:rsidR="00AD7810" w:rsidRPr="00E25A0E" w:rsidRDefault="00AD7810" w:rsidP="00AD7810">
      <w:pPr>
        <w:pStyle w:val="af0"/>
        <w:numPr>
          <w:ilvl w:val="0"/>
          <w:numId w:val="2"/>
        </w:numPr>
      </w:pPr>
    </w:p>
    <w:p w:rsidR="00AD7810" w:rsidRPr="00E25A0E" w:rsidRDefault="00897889" w:rsidP="00AD7810">
      <w:pPr>
        <w:pStyle w:val="af0"/>
        <w:numPr>
          <w:ilvl w:val="0"/>
          <w:numId w:val="2"/>
        </w:numPr>
      </w:pPr>
      <w:r>
        <w:rPr>
          <w:noProof/>
          <w:lang w:eastAsia="ru-RU"/>
        </w:rPr>
        <w:pict>
          <v:shape id="_x0000_s1099" type="#_x0000_t32" style="position:absolute;left:0;text-align:left;margin-left:85.8pt;margin-top:195.65pt;width:0;height:32.25pt;z-index:251678720" o:connectortype="straight">
            <v:stroke endarrow="block"/>
          </v:shape>
        </w:pict>
      </w:r>
      <w:r>
        <w:rPr>
          <w:noProof/>
          <w:lang w:eastAsia="ru-RU"/>
        </w:rPr>
        <w:pict>
          <v:rect id="_x0000_s1098" style="position:absolute;left:0;text-align:left;margin-left:19.05pt;margin-top:144.45pt;width:155.25pt;height:51.2pt;z-index:251677696">
            <v:textbox>
              <w:txbxContent>
                <w:p w:rsidR="008C5B68" w:rsidRPr="00832912" w:rsidRDefault="008C5B68" w:rsidP="00AD7810">
                  <w:pPr>
                    <w:jc w:val="center"/>
                    <w:rPr>
                      <w:rFonts w:ascii="Arial" w:hAnsi="Arial" w:cs="Arial"/>
                    </w:rPr>
                  </w:pPr>
                  <w:r w:rsidRPr="00832912">
                    <w:rPr>
                      <w:rFonts w:ascii="Arial" w:hAnsi="Arial" w:cs="Arial"/>
                    </w:rPr>
                    <w:t>Направление межведомственных запросов</w:t>
                  </w:r>
                </w:p>
              </w:txbxContent>
            </v:textbox>
          </v:rect>
        </w:pict>
      </w:r>
      <w:r>
        <w:rPr>
          <w:noProof/>
          <w:lang w:eastAsia="ru-RU"/>
        </w:rPr>
        <w:pict>
          <v:rect id="_x0000_s1087" style="position:absolute;left:0;text-align:left;margin-left:14.55pt;margin-top:227.9pt;width:175.5pt;height:51pt;z-index:251666432">
            <v:textbox>
              <w:txbxContent>
                <w:p w:rsidR="008C5B68" w:rsidRPr="00A7739E" w:rsidRDefault="008C5B68" w:rsidP="00AD7810">
                  <w:pPr>
                    <w:jc w:val="center"/>
                    <w:rPr>
                      <w:rFonts w:ascii="Arial" w:hAnsi="Arial" w:cs="Arial"/>
                    </w:rPr>
                  </w:pPr>
                  <w:r w:rsidRPr="00A7739E">
                    <w:rPr>
                      <w:rFonts w:ascii="Arial" w:hAnsi="Arial" w:cs="Arial"/>
                    </w:rPr>
                    <w:t>Приостановление рассмотрения заявления</w:t>
                  </w:r>
                </w:p>
              </w:txbxContent>
            </v:textbox>
          </v:rect>
        </w:pict>
      </w:r>
      <w:r>
        <w:rPr>
          <w:noProof/>
          <w:lang w:eastAsia="ru-RU"/>
        </w:rPr>
        <w:pict>
          <v:shape id="_x0000_s1093" type="#_x0000_t32" style="position:absolute;left:0;text-align:left;margin-left:93.3pt;margin-top:278.9pt;width:0;height:35.25pt;z-index:251672576" o:connectortype="straight">
            <v:stroke endarrow="block"/>
          </v:shape>
        </w:pict>
      </w:r>
      <w:r>
        <w:rPr>
          <w:noProof/>
          <w:lang w:eastAsia="ru-RU"/>
        </w:rPr>
        <w:pict>
          <v:rect id="_x0000_s1088" style="position:absolute;left:0;text-align:left;margin-left:19.05pt;margin-top:314.15pt;width:171pt;height:68.25pt;z-index:251667456">
            <v:textbox>
              <w:txbxContent>
                <w:p w:rsidR="008C5B68" w:rsidRPr="00A7739E" w:rsidRDefault="008C5B68" w:rsidP="00AD7810">
                  <w:pPr>
                    <w:jc w:val="center"/>
                    <w:rPr>
                      <w:rFonts w:ascii="Arial" w:hAnsi="Arial" w:cs="Arial"/>
                    </w:rPr>
                  </w:pPr>
                  <w:r w:rsidRPr="00A7739E">
                    <w:rPr>
                      <w:rFonts w:ascii="Arial" w:hAnsi="Arial" w:cs="Arial"/>
                    </w:rPr>
                    <w:t>Подготовка постановления об утверждении схемы</w:t>
                  </w:r>
                </w:p>
              </w:txbxContent>
            </v:textbox>
          </v:rect>
        </w:pict>
      </w:r>
      <w:r>
        <w:rPr>
          <w:noProof/>
          <w:lang w:eastAsia="ru-RU"/>
        </w:rPr>
        <w:pict>
          <v:shape id="_x0000_s1094" type="#_x0000_t32" style="position:absolute;left:0;text-align:left;margin-left:97.85pt;margin-top:382.4pt;width:.05pt;height:20.25pt;z-index:251673600" o:connectortype="straight">
            <v:stroke endarrow="block"/>
          </v:shape>
        </w:pict>
      </w:r>
      <w:r>
        <w:rPr>
          <w:noProof/>
          <w:lang w:eastAsia="ru-RU"/>
        </w:rPr>
        <w:pict>
          <v:rect id="_x0000_s1089" style="position:absolute;left:0;text-align:left;margin-left:19.05pt;margin-top:402.65pt;width:198pt;height:84pt;z-index:251668480">
            <v:textbox>
              <w:txbxContent>
                <w:p w:rsidR="008C5B68" w:rsidRPr="00A7739E" w:rsidRDefault="008C5B68" w:rsidP="00AD7810">
                  <w:pPr>
                    <w:jc w:val="center"/>
                    <w:rPr>
                      <w:rFonts w:ascii="Arial" w:hAnsi="Arial" w:cs="Arial"/>
                    </w:rPr>
                  </w:pPr>
                  <w:r w:rsidRPr="00A7739E">
                    <w:rPr>
                      <w:rFonts w:ascii="Arial" w:hAnsi="Arial" w:cs="Arial"/>
                    </w:rPr>
                    <w:t>Выдача заявителю постановления об утверждении схемы расположения земельного участка</w:t>
                  </w:r>
                  <w:r>
                    <w:rPr>
                      <w:rFonts w:ascii="Arial" w:hAnsi="Arial" w:cs="Arial"/>
                    </w:rPr>
                    <w:t xml:space="preserve"> или направление почтой с уведомлением</w:t>
                  </w:r>
                </w:p>
              </w:txbxContent>
            </v:textbox>
          </v:rect>
        </w:pict>
      </w:r>
    </w:p>
    <w:p w:rsidR="00F1691A" w:rsidRPr="00E25A0E" w:rsidRDefault="00F1691A" w:rsidP="00AD7810">
      <w:pPr>
        <w:pStyle w:val="aa"/>
        <w:numPr>
          <w:ilvl w:val="0"/>
          <w:numId w:val="2"/>
        </w:numPr>
        <w:contextualSpacing/>
        <w:jc w:val="right"/>
        <w:rPr>
          <w:sz w:val="24"/>
          <w:szCs w:val="24"/>
        </w:rPr>
      </w:pPr>
    </w:p>
    <w:sectPr w:rsidR="00F1691A" w:rsidRPr="00E25A0E" w:rsidSect="00B11313">
      <w:footerReference w:type="default" r:id="rId74"/>
      <w:pgSz w:w="11906" w:h="16838"/>
      <w:pgMar w:top="1134" w:right="851" w:bottom="1134" w:left="1134" w:header="720" w:footer="28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68" w:rsidRDefault="008C5B68" w:rsidP="000B0986">
      <w:pPr>
        <w:spacing w:after="0" w:line="240" w:lineRule="auto"/>
      </w:pPr>
      <w:r>
        <w:separator/>
      </w:r>
    </w:p>
  </w:endnote>
  <w:endnote w:type="continuationSeparator" w:id="1">
    <w:p w:rsidR="008C5B68" w:rsidRDefault="008C5B68" w:rsidP="000B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68" w:rsidRDefault="008C5B68">
    <w:pPr>
      <w:pStyle w:val="af3"/>
      <w:jc w:val="right"/>
    </w:pPr>
  </w:p>
  <w:p w:rsidR="008C5B68" w:rsidRDefault="008C5B6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68" w:rsidRDefault="008C5B68" w:rsidP="000B0986">
      <w:pPr>
        <w:spacing w:after="0" w:line="240" w:lineRule="auto"/>
      </w:pPr>
      <w:r>
        <w:separator/>
      </w:r>
    </w:p>
  </w:footnote>
  <w:footnote w:type="continuationSeparator" w:id="1">
    <w:p w:rsidR="008C5B68" w:rsidRDefault="008C5B68" w:rsidP="000B0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157F76"/>
    <w:multiLevelType w:val="multilevel"/>
    <w:tmpl w:val="44AAAA82"/>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021806DF"/>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25B10E9"/>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86D6FC2"/>
    <w:multiLevelType w:val="hybridMultilevel"/>
    <w:tmpl w:val="698A57CC"/>
    <w:lvl w:ilvl="0" w:tplc="BC9E7BF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6">
    <w:nsid w:val="0BD814E8"/>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0F42582"/>
    <w:multiLevelType w:val="hybridMultilevel"/>
    <w:tmpl w:val="F7588608"/>
    <w:lvl w:ilvl="0" w:tplc="4D7843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1035494"/>
    <w:multiLevelType w:val="multilevel"/>
    <w:tmpl w:val="AC4A4026"/>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18384A23"/>
    <w:multiLevelType w:val="multilevel"/>
    <w:tmpl w:val="C7F8F63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92753C"/>
    <w:multiLevelType w:val="multilevel"/>
    <w:tmpl w:val="9E72F23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297405C1"/>
    <w:multiLevelType w:val="multilevel"/>
    <w:tmpl w:val="B4E2B57E"/>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2E4E2650"/>
    <w:multiLevelType w:val="multilevel"/>
    <w:tmpl w:val="E762172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22D2FEB"/>
    <w:multiLevelType w:val="hybridMultilevel"/>
    <w:tmpl w:val="0B32EF38"/>
    <w:lvl w:ilvl="0" w:tplc="EE54AFF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383924E9"/>
    <w:multiLevelType w:val="hybridMultilevel"/>
    <w:tmpl w:val="7D9C62E6"/>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F404E83"/>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13B47A7"/>
    <w:multiLevelType w:val="hybridMultilevel"/>
    <w:tmpl w:val="30709A7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6CC308E"/>
    <w:multiLevelType w:val="hybridMultilevel"/>
    <w:tmpl w:val="0CDA7752"/>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B9580D"/>
    <w:multiLevelType w:val="multilevel"/>
    <w:tmpl w:val="609498C8"/>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bullet"/>
      <w:lvlText w:val=""/>
      <w:lvlJc w:val="left"/>
      <w:pPr>
        <w:ind w:left="1800" w:hanging="1800"/>
      </w:pPr>
      <w:rPr>
        <w:rFonts w:ascii="Symbol" w:hAnsi="Symbol" w:hint="default"/>
      </w:rPr>
    </w:lvl>
  </w:abstractNum>
  <w:abstractNum w:abstractNumId="42">
    <w:nsid w:val="502B46D5"/>
    <w:multiLevelType w:val="multilevel"/>
    <w:tmpl w:val="5AD8A6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84D3A5C"/>
    <w:multiLevelType w:val="hybridMultilevel"/>
    <w:tmpl w:val="6C4C0546"/>
    <w:lvl w:ilvl="0" w:tplc="8C7621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5D775EAF"/>
    <w:multiLevelType w:val="multilevel"/>
    <w:tmpl w:val="7A325072"/>
    <w:lvl w:ilvl="0">
      <w:start w:val="2"/>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F1E4132"/>
    <w:multiLevelType w:val="multilevel"/>
    <w:tmpl w:val="BA2A8E6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nsid w:val="678225B7"/>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885D6F"/>
    <w:multiLevelType w:val="multilevel"/>
    <w:tmpl w:val="783636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num w:numId="1">
    <w:abstractNumId w:val="0"/>
  </w:num>
  <w:num w:numId="2">
    <w:abstractNumId w:val="1"/>
  </w:num>
  <w:num w:numId="3">
    <w:abstractNumId w:val="21"/>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3"/>
  </w:num>
  <w:num w:numId="7">
    <w:abstractNumId w:val="25"/>
  </w:num>
  <w:num w:numId="8">
    <w:abstractNumId w:val="41"/>
  </w:num>
  <w:num w:numId="9">
    <w:abstractNumId w:val="44"/>
  </w:num>
  <w:num w:numId="10">
    <w:abstractNumId w:val="40"/>
  </w:num>
  <w:num w:numId="11">
    <w:abstractNumId w:val="47"/>
  </w:num>
  <w:num w:numId="12">
    <w:abstractNumId w:val="37"/>
  </w:num>
  <w:num w:numId="13">
    <w:abstractNumId w:val="35"/>
  </w:num>
  <w:num w:numId="14">
    <w:abstractNumId w:val="26"/>
  </w:num>
  <w:num w:numId="15">
    <w:abstractNumId w:val="24"/>
  </w:num>
  <w:num w:numId="16">
    <w:abstractNumId w:val="27"/>
  </w:num>
  <w:num w:numId="17">
    <w:abstractNumId w:val="42"/>
  </w:num>
  <w:num w:numId="18">
    <w:abstractNumId w:val="45"/>
  </w:num>
  <w:num w:numId="19">
    <w:abstractNumId w:val="32"/>
  </w:num>
  <w:num w:numId="20">
    <w:abstractNumId w:val="29"/>
  </w:num>
  <w:num w:numId="21">
    <w:abstractNumId w:val="22"/>
  </w:num>
  <w:num w:numId="22">
    <w:abstractNumId w:val="48"/>
  </w:num>
  <w:num w:numId="23">
    <w:abstractNumId w:val="30"/>
  </w:num>
  <w:num w:numId="24">
    <w:abstractNumId w:val="46"/>
  </w:num>
  <w:num w:numId="25">
    <w:abstractNumId w:val="39"/>
  </w:num>
  <w:num w:numId="26">
    <w:abstractNumId w:val="31"/>
  </w:num>
  <w:num w:numId="27">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64" w:dllVersion="131078" w:nlCheck="1" w:checkStyle="0"/>
  <w:proofState w:spelling="clean" w:grammar="clean"/>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0177"/>
  </w:hdrShapeDefaults>
  <w:footnotePr>
    <w:footnote w:id="0"/>
    <w:footnote w:id="1"/>
  </w:footnotePr>
  <w:endnotePr>
    <w:endnote w:id="0"/>
    <w:endnote w:id="1"/>
  </w:endnotePr>
  <w:compat/>
  <w:rsids>
    <w:rsidRoot w:val="00445771"/>
    <w:rsid w:val="000050EC"/>
    <w:rsid w:val="000057A5"/>
    <w:rsid w:val="00006029"/>
    <w:rsid w:val="00013123"/>
    <w:rsid w:val="000131FF"/>
    <w:rsid w:val="00013D01"/>
    <w:rsid w:val="00015098"/>
    <w:rsid w:val="00021C52"/>
    <w:rsid w:val="000253EE"/>
    <w:rsid w:val="0003057B"/>
    <w:rsid w:val="000311C2"/>
    <w:rsid w:val="00036F25"/>
    <w:rsid w:val="0004669E"/>
    <w:rsid w:val="000636CE"/>
    <w:rsid w:val="00063AEC"/>
    <w:rsid w:val="000652FE"/>
    <w:rsid w:val="00074877"/>
    <w:rsid w:val="0007487C"/>
    <w:rsid w:val="00075EAB"/>
    <w:rsid w:val="0007665B"/>
    <w:rsid w:val="00080FE9"/>
    <w:rsid w:val="00081CB1"/>
    <w:rsid w:val="000822FF"/>
    <w:rsid w:val="0008510C"/>
    <w:rsid w:val="00087A0F"/>
    <w:rsid w:val="00091869"/>
    <w:rsid w:val="000B0986"/>
    <w:rsid w:val="000B0C90"/>
    <w:rsid w:val="000B0F99"/>
    <w:rsid w:val="000B2592"/>
    <w:rsid w:val="000B7BA6"/>
    <w:rsid w:val="000C0EE9"/>
    <w:rsid w:val="000C5C48"/>
    <w:rsid w:val="000D08F2"/>
    <w:rsid w:val="000D1FB6"/>
    <w:rsid w:val="000D40D1"/>
    <w:rsid w:val="000E58C7"/>
    <w:rsid w:val="000E7AED"/>
    <w:rsid w:val="000E7F2A"/>
    <w:rsid w:val="000F6319"/>
    <w:rsid w:val="001019DD"/>
    <w:rsid w:val="00112F3F"/>
    <w:rsid w:val="00120581"/>
    <w:rsid w:val="00122585"/>
    <w:rsid w:val="001265AF"/>
    <w:rsid w:val="001324AC"/>
    <w:rsid w:val="0013496E"/>
    <w:rsid w:val="00134FDE"/>
    <w:rsid w:val="001437BF"/>
    <w:rsid w:val="00143FBB"/>
    <w:rsid w:val="00144005"/>
    <w:rsid w:val="00144804"/>
    <w:rsid w:val="00145943"/>
    <w:rsid w:val="00150F61"/>
    <w:rsid w:val="00153B06"/>
    <w:rsid w:val="0015456C"/>
    <w:rsid w:val="00155400"/>
    <w:rsid w:val="00155C1F"/>
    <w:rsid w:val="00162983"/>
    <w:rsid w:val="00163737"/>
    <w:rsid w:val="0016787F"/>
    <w:rsid w:val="00170FB3"/>
    <w:rsid w:val="00174868"/>
    <w:rsid w:val="00175654"/>
    <w:rsid w:val="00186275"/>
    <w:rsid w:val="00195C55"/>
    <w:rsid w:val="001975CF"/>
    <w:rsid w:val="001B0B1C"/>
    <w:rsid w:val="001B5754"/>
    <w:rsid w:val="001B70FB"/>
    <w:rsid w:val="001C0442"/>
    <w:rsid w:val="001C4DA1"/>
    <w:rsid w:val="001C693A"/>
    <w:rsid w:val="001D39F5"/>
    <w:rsid w:val="001D443A"/>
    <w:rsid w:val="001D56DB"/>
    <w:rsid w:val="001E395E"/>
    <w:rsid w:val="001E397C"/>
    <w:rsid w:val="001F1EE7"/>
    <w:rsid w:val="001F6265"/>
    <w:rsid w:val="0020185C"/>
    <w:rsid w:val="00202DAB"/>
    <w:rsid w:val="002059E6"/>
    <w:rsid w:val="002069B0"/>
    <w:rsid w:val="00207AC2"/>
    <w:rsid w:val="00210BED"/>
    <w:rsid w:val="00217EF6"/>
    <w:rsid w:val="0022557B"/>
    <w:rsid w:val="0022622D"/>
    <w:rsid w:val="00240362"/>
    <w:rsid w:val="002414F6"/>
    <w:rsid w:val="00245ED7"/>
    <w:rsid w:val="00247380"/>
    <w:rsid w:val="00247972"/>
    <w:rsid w:val="00251611"/>
    <w:rsid w:val="002557D1"/>
    <w:rsid w:val="0026158D"/>
    <w:rsid w:val="00270EB3"/>
    <w:rsid w:val="00271918"/>
    <w:rsid w:val="002779DB"/>
    <w:rsid w:val="00282D11"/>
    <w:rsid w:val="00285A13"/>
    <w:rsid w:val="00287C62"/>
    <w:rsid w:val="002953F8"/>
    <w:rsid w:val="00296C70"/>
    <w:rsid w:val="002A397B"/>
    <w:rsid w:val="002C70FF"/>
    <w:rsid w:val="002C7104"/>
    <w:rsid w:val="002C71AA"/>
    <w:rsid w:val="002D338F"/>
    <w:rsid w:val="002D38E1"/>
    <w:rsid w:val="002D5F1B"/>
    <w:rsid w:val="002F4264"/>
    <w:rsid w:val="0030167B"/>
    <w:rsid w:val="003055C5"/>
    <w:rsid w:val="003071E6"/>
    <w:rsid w:val="003124E1"/>
    <w:rsid w:val="00315F6D"/>
    <w:rsid w:val="00316360"/>
    <w:rsid w:val="00317DCF"/>
    <w:rsid w:val="00320078"/>
    <w:rsid w:val="0032514A"/>
    <w:rsid w:val="0033300F"/>
    <w:rsid w:val="00340EF9"/>
    <w:rsid w:val="003421C4"/>
    <w:rsid w:val="00345D14"/>
    <w:rsid w:val="00347998"/>
    <w:rsid w:val="00354B8B"/>
    <w:rsid w:val="0035780A"/>
    <w:rsid w:val="003624B1"/>
    <w:rsid w:val="00363CB6"/>
    <w:rsid w:val="00365CD9"/>
    <w:rsid w:val="00365F50"/>
    <w:rsid w:val="0037150A"/>
    <w:rsid w:val="00377BEC"/>
    <w:rsid w:val="00377F94"/>
    <w:rsid w:val="003810B6"/>
    <w:rsid w:val="0038248A"/>
    <w:rsid w:val="0039067C"/>
    <w:rsid w:val="0039232F"/>
    <w:rsid w:val="003A1673"/>
    <w:rsid w:val="003A172B"/>
    <w:rsid w:val="003B3593"/>
    <w:rsid w:val="003C01F9"/>
    <w:rsid w:val="003C1D76"/>
    <w:rsid w:val="003C2693"/>
    <w:rsid w:val="003C62DB"/>
    <w:rsid w:val="003D019E"/>
    <w:rsid w:val="003D24C3"/>
    <w:rsid w:val="003D322F"/>
    <w:rsid w:val="003D5A50"/>
    <w:rsid w:val="003D7333"/>
    <w:rsid w:val="003E274E"/>
    <w:rsid w:val="003F5857"/>
    <w:rsid w:val="004071F6"/>
    <w:rsid w:val="00410182"/>
    <w:rsid w:val="00413B59"/>
    <w:rsid w:val="00427562"/>
    <w:rsid w:val="00437F86"/>
    <w:rsid w:val="00437F90"/>
    <w:rsid w:val="00441BF7"/>
    <w:rsid w:val="0044213D"/>
    <w:rsid w:val="00445771"/>
    <w:rsid w:val="00453F4A"/>
    <w:rsid w:val="00455AE9"/>
    <w:rsid w:val="00457099"/>
    <w:rsid w:val="004608C6"/>
    <w:rsid w:val="004608FE"/>
    <w:rsid w:val="00474CCC"/>
    <w:rsid w:val="004753B2"/>
    <w:rsid w:val="00475CF1"/>
    <w:rsid w:val="00477A43"/>
    <w:rsid w:val="004822C2"/>
    <w:rsid w:val="00483055"/>
    <w:rsid w:val="004838C1"/>
    <w:rsid w:val="004854AF"/>
    <w:rsid w:val="00490246"/>
    <w:rsid w:val="00490E08"/>
    <w:rsid w:val="004914F8"/>
    <w:rsid w:val="00495C44"/>
    <w:rsid w:val="004961AA"/>
    <w:rsid w:val="0049653F"/>
    <w:rsid w:val="00497E5D"/>
    <w:rsid w:val="004A3817"/>
    <w:rsid w:val="004C03FD"/>
    <w:rsid w:val="004C07A2"/>
    <w:rsid w:val="004C0DE1"/>
    <w:rsid w:val="004C3F20"/>
    <w:rsid w:val="004C54E2"/>
    <w:rsid w:val="004D2608"/>
    <w:rsid w:val="004D386D"/>
    <w:rsid w:val="004D42C3"/>
    <w:rsid w:val="004D544D"/>
    <w:rsid w:val="004E1AE0"/>
    <w:rsid w:val="004E2FD5"/>
    <w:rsid w:val="004E33B7"/>
    <w:rsid w:val="004E4C9B"/>
    <w:rsid w:val="004F37BE"/>
    <w:rsid w:val="004F3C4D"/>
    <w:rsid w:val="005012E9"/>
    <w:rsid w:val="005022C8"/>
    <w:rsid w:val="00502834"/>
    <w:rsid w:val="00506429"/>
    <w:rsid w:val="00507B91"/>
    <w:rsid w:val="00507DCB"/>
    <w:rsid w:val="00511C40"/>
    <w:rsid w:val="00517984"/>
    <w:rsid w:val="00527573"/>
    <w:rsid w:val="00527B0D"/>
    <w:rsid w:val="00532E5F"/>
    <w:rsid w:val="0053662A"/>
    <w:rsid w:val="005377C8"/>
    <w:rsid w:val="00542578"/>
    <w:rsid w:val="005428AC"/>
    <w:rsid w:val="005432F9"/>
    <w:rsid w:val="005435AD"/>
    <w:rsid w:val="00544313"/>
    <w:rsid w:val="0055229A"/>
    <w:rsid w:val="005537AA"/>
    <w:rsid w:val="00557932"/>
    <w:rsid w:val="00557FC5"/>
    <w:rsid w:val="00560F1C"/>
    <w:rsid w:val="00563793"/>
    <w:rsid w:val="00563F02"/>
    <w:rsid w:val="005649E9"/>
    <w:rsid w:val="005656B4"/>
    <w:rsid w:val="00567BFB"/>
    <w:rsid w:val="00574003"/>
    <w:rsid w:val="00576EDF"/>
    <w:rsid w:val="00581A46"/>
    <w:rsid w:val="005820B6"/>
    <w:rsid w:val="00582A5A"/>
    <w:rsid w:val="00582B29"/>
    <w:rsid w:val="00582CE2"/>
    <w:rsid w:val="0058685F"/>
    <w:rsid w:val="005A1A27"/>
    <w:rsid w:val="005A235C"/>
    <w:rsid w:val="005A359F"/>
    <w:rsid w:val="005C0096"/>
    <w:rsid w:val="005C42F6"/>
    <w:rsid w:val="005C46AF"/>
    <w:rsid w:val="005C6844"/>
    <w:rsid w:val="005D07B0"/>
    <w:rsid w:val="005D13EC"/>
    <w:rsid w:val="005D28BE"/>
    <w:rsid w:val="005D4411"/>
    <w:rsid w:val="005E50DE"/>
    <w:rsid w:val="005E6AEB"/>
    <w:rsid w:val="005F18F4"/>
    <w:rsid w:val="005F3147"/>
    <w:rsid w:val="005F3EBF"/>
    <w:rsid w:val="005F5668"/>
    <w:rsid w:val="00600EAB"/>
    <w:rsid w:val="00600EB5"/>
    <w:rsid w:val="00603967"/>
    <w:rsid w:val="00612DFE"/>
    <w:rsid w:val="00613BE3"/>
    <w:rsid w:val="006228EA"/>
    <w:rsid w:val="00624B9C"/>
    <w:rsid w:val="006275C8"/>
    <w:rsid w:val="006312A1"/>
    <w:rsid w:val="00631540"/>
    <w:rsid w:val="00636A8C"/>
    <w:rsid w:val="006455C7"/>
    <w:rsid w:val="00646016"/>
    <w:rsid w:val="00646A8F"/>
    <w:rsid w:val="00646C63"/>
    <w:rsid w:val="00651506"/>
    <w:rsid w:val="0065416B"/>
    <w:rsid w:val="00657C16"/>
    <w:rsid w:val="00665358"/>
    <w:rsid w:val="006710C7"/>
    <w:rsid w:val="006732CF"/>
    <w:rsid w:val="00675E91"/>
    <w:rsid w:val="00680D87"/>
    <w:rsid w:val="006811DB"/>
    <w:rsid w:val="00683352"/>
    <w:rsid w:val="00685C2C"/>
    <w:rsid w:val="00691E62"/>
    <w:rsid w:val="006A023D"/>
    <w:rsid w:val="006A0CCC"/>
    <w:rsid w:val="006A5F54"/>
    <w:rsid w:val="006A77AE"/>
    <w:rsid w:val="006B2EA5"/>
    <w:rsid w:val="006C2DB4"/>
    <w:rsid w:val="006C6182"/>
    <w:rsid w:val="006D7AF7"/>
    <w:rsid w:val="006F35AF"/>
    <w:rsid w:val="006F4F82"/>
    <w:rsid w:val="006F50B8"/>
    <w:rsid w:val="006F574A"/>
    <w:rsid w:val="006F6EAA"/>
    <w:rsid w:val="0070018F"/>
    <w:rsid w:val="0070512A"/>
    <w:rsid w:val="00705B61"/>
    <w:rsid w:val="00706D0F"/>
    <w:rsid w:val="00707403"/>
    <w:rsid w:val="00707C8E"/>
    <w:rsid w:val="00713BBE"/>
    <w:rsid w:val="007174D1"/>
    <w:rsid w:val="00720C6A"/>
    <w:rsid w:val="00724A4E"/>
    <w:rsid w:val="007253F4"/>
    <w:rsid w:val="0072592A"/>
    <w:rsid w:val="00726418"/>
    <w:rsid w:val="00732789"/>
    <w:rsid w:val="0073342F"/>
    <w:rsid w:val="007367BE"/>
    <w:rsid w:val="007411A0"/>
    <w:rsid w:val="00742416"/>
    <w:rsid w:val="0074478C"/>
    <w:rsid w:val="00744E20"/>
    <w:rsid w:val="0074659B"/>
    <w:rsid w:val="00751B9E"/>
    <w:rsid w:val="00752D3A"/>
    <w:rsid w:val="00754BCD"/>
    <w:rsid w:val="00755356"/>
    <w:rsid w:val="00762AA4"/>
    <w:rsid w:val="00762E5A"/>
    <w:rsid w:val="00763AD4"/>
    <w:rsid w:val="007703B4"/>
    <w:rsid w:val="00770A93"/>
    <w:rsid w:val="00781900"/>
    <w:rsid w:val="00782D75"/>
    <w:rsid w:val="00784BB9"/>
    <w:rsid w:val="00787BA7"/>
    <w:rsid w:val="007A26A5"/>
    <w:rsid w:val="007A363E"/>
    <w:rsid w:val="007B2E58"/>
    <w:rsid w:val="007B7A0B"/>
    <w:rsid w:val="007C0CD8"/>
    <w:rsid w:val="007C0E41"/>
    <w:rsid w:val="007C3813"/>
    <w:rsid w:val="007C4581"/>
    <w:rsid w:val="007C639F"/>
    <w:rsid w:val="007D0185"/>
    <w:rsid w:val="007D070F"/>
    <w:rsid w:val="007D4908"/>
    <w:rsid w:val="007D558B"/>
    <w:rsid w:val="007D63B6"/>
    <w:rsid w:val="007E16E6"/>
    <w:rsid w:val="007E18F1"/>
    <w:rsid w:val="007E4480"/>
    <w:rsid w:val="007E4BA1"/>
    <w:rsid w:val="007F1098"/>
    <w:rsid w:val="007F3EC4"/>
    <w:rsid w:val="007F4A4A"/>
    <w:rsid w:val="007F6862"/>
    <w:rsid w:val="007F6D3B"/>
    <w:rsid w:val="007F70F6"/>
    <w:rsid w:val="007F74F6"/>
    <w:rsid w:val="00800C62"/>
    <w:rsid w:val="008012B8"/>
    <w:rsid w:val="00805ECF"/>
    <w:rsid w:val="00806908"/>
    <w:rsid w:val="00807667"/>
    <w:rsid w:val="00811D73"/>
    <w:rsid w:val="00812793"/>
    <w:rsid w:val="00813CF0"/>
    <w:rsid w:val="008141AA"/>
    <w:rsid w:val="00816622"/>
    <w:rsid w:val="00817BF5"/>
    <w:rsid w:val="0082718D"/>
    <w:rsid w:val="00827997"/>
    <w:rsid w:val="00830B4C"/>
    <w:rsid w:val="00832912"/>
    <w:rsid w:val="00834253"/>
    <w:rsid w:val="008369F6"/>
    <w:rsid w:val="008401DE"/>
    <w:rsid w:val="0084585B"/>
    <w:rsid w:val="008561BE"/>
    <w:rsid w:val="0085740D"/>
    <w:rsid w:val="00863D1A"/>
    <w:rsid w:val="00865420"/>
    <w:rsid w:val="0086759E"/>
    <w:rsid w:val="00870E5A"/>
    <w:rsid w:val="008738DB"/>
    <w:rsid w:val="00873C06"/>
    <w:rsid w:val="00874F0B"/>
    <w:rsid w:val="00875FEC"/>
    <w:rsid w:val="0087749C"/>
    <w:rsid w:val="00880494"/>
    <w:rsid w:val="00882005"/>
    <w:rsid w:val="008832CA"/>
    <w:rsid w:val="00883F85"/>
    <w:rsid w:val="008859C8"/>
    <w:rsid w:val="00886BA5"/>
    <w:rsid w:val="00895012"/>
    <w:rsid w:val="00895753"/>
    <w:rsid w:val="00895791"/>
    <w:rsid w:val="00897889"/>
    <w:rsid w:val="00897911"/>
    <w:rsid w:val="008A22C5"/>
    <w:rsid w:val="008A2458"/>
    <w:rsid w:val="008A4C6A"/>
    <w:rsid w:val="008B28B4"/>
    <w:rsid w:val="008C2483"/>
    <w:rsid w:val="008C2FB0"/>
    <w:rsid w:val="008C4708"/>
    <w:rsid w:val="008C58EF"/>
    <w:rsid w:val="008C5B68"/>
    <w:rsid w:val="008C70D0"/>
    <w:rsid w:val="008C756C"/>
    <w:rsid w:val="008E66CD"/>
    <w:rsid w:val="008F2288"/>
    <w:rsid w:val="008F4AAD"/>
    <w:rsid w:val="00902C4B"/>
    <w:rsid w:val="00902DF2"/>
    <w:rsid w:val="00906940"/>
    <w:rsid w:val="0091331A"/>
    <w:rsid w:val="00913BEA"/>
    <w:rsid w:val="00914A67"/>
    <w:rsid w:val="00916D4A"/>
    <w:rsid w:val="00927BF7"/>
    <w:rsid w:val="009450DC"/>
    <w:rsid w:val="009511F4"/>
    <w:rsid w:val="00954F6F"/>
    <w:rsid w:val="00964B86"/>
    <w:rsid w:val="00970E46"/>
    <w:rsid w:val="009735A6"/>
    <w:rsid w:val="00974906"/>
    <w:rsid w:val="00976273"/>
    <w:rsid w:val="009777F5"/>
    <w:rsid w:val="0098152D"/>
    <w:rsid w:val="0098247C"/>
    <w:rsid w:val="00982799"/>
    <w:rsid w:val="0098425C"/>
    <w:rsid w:val="00987933"/>
    <w:rsid w:val="00987980"/>
    <w:rsid w:val="009A09E3"/>
    <w:rsid w:val="009A0ABF"/>
    <w:rsid w:val="009A0DFF"/>
    <w:rsid w:val="009A24F7"/>
    <w:rsid w:val="009A3F8A"/>
    <w:rsid w:val="009A75B9"/>
    <w:rsid w:val="009B197F"/>
    <w:rsid w:val="009B2E76"/>
    <w:rsid w:val="009B6863"/>
    <w:rsid w:val="009C0981"/>
    <w:rsid w:val="009C20B4"/>
    <w:rsid w:val="009C30E1"/>
    <w:rsid w:val="009C7097"/>
    <w:rsid w:val="009C79E1"/>
    <w:rsid w:val="009D00C6"/>
    <w:rsid w:val="009D0D93"/>
    <w:rsid w:val="009D45F4"/>
    <w:rsid w:val="009D49C1"/>
    <w:rsid w:val="009D4FB0"/>
    <w:rsid w:val="009E0273"/>
    <w:rsid w:val="009E0FDA"/>
    <w:rsid w:val="009E3BA1"/>
    <w:rsid w:val="00A00BF7"/>
    <w:rsid w:val="00A02D9C"/>
    <w:rsid w:val="00A0439D"/>
    <w:rsid w:val="00A046B3"/>
    <w:rsid w:val="00A0498E"/>
    <w:rsid w:val="00A05524"/>
    <w:rsid w:val="00A14BF4"/>
    <w:rsid w:val="00A233F2"/>
    <w:rsid w:val="00A2596F"/>
    <w:rsid w:val="00A25E6A"/>
    <w:rsid w:val="00A327C2"/>
    <w:rsid w:val="00A378AF"/>
    <w:rsid w:val="00A406E6"/>
    <w:rsid w:val="00A418B1"/>
    <w:rsid w:val="00A55C6A"/>
    <w:rsid w:val="00A600EE"/>
    <w:rsid w:val="00A601E0"/>
    <w:rsid w:val="00A604DD"/>
    <w:rsid w:val="00A61556"/>
    <w:rsid w:val="00A622BF"/>
    <w:rsid w:val="00A64F4E"/>
    <w:rsid w:val="00A64FC6"/>
    <w:rsid w:val="00A6778E"/>
    <w:rsid w:val="00A733EA"/>
    <w:rsid w:val="00A743AA"/>
    <w:rsid w:val="00A77116"/>
    <w:rsid w:val="00A773D6"/>
    <w:rsid w:val="00A8259B"/>
    <w:rsid w:val="00A83F3B"/>
    <w:rsid w:val="00A83FC1"/>
    <w:rsid w:val="00A85DF0"/>
    <w:rsid w:val="00A87539"/>
    <w:rsid w:val="00A879F0"/>
    <w:rsid w:val="00A92299"/>
    <w:rsid w:val="00A93F42"/>
    <w:rsid w:val="00A96C38"/>
    <w:rsid w:val="00A97E4D"/>
    <w:rsid w:val="00AB3971"/>
    <w:rsid w:val="00AB3BA5"/>
    <w:rsid w:val="00AB4769"/>
    <w:rsid w:val="00AB4E0F"/>
    <w:rsid w:val="00AC0DB8"/>
    <w:rsid w:val="00AC5921"/>
    <w:rsid w:val="00AC7872"/>
    <w:rsid w:val="00AD1217"/>
    <w:rsid w:val="00AD3349"/>
    <w:rsid w:val="00AD7810"/>
    <w:rsid w:val="00AE42F7"/>
    <w:rsid w:val="00AE7D3C"/>
    <w:rsid w:val="00AF3BB3"/>
    <w:rsid w:val="00AF5361"/>
    <w:rsid w:val="00B038CC"/>
    <w:rsid w:val="00B0623F"/>
    <w:rsid w:val="00B10412"/>
    <w:rsid w:val="00B11313"/>
    <w:rsid w:val="00B1323A"/>
    <w:rsid w:val="00B1468E"/>
    <w:rsid w:val="00B163E7"/>
    <w:rsid w:val="00B21A56"/>
    <w:rsid w:val="00B226A2"/>
    <w:rsid w:val="00B23671"/>
    <w:rsid w:val="00B36142"/>
    <w:rsid w:val="00B41E5A"/>
    <w:rsid w:val="00B421C4"/>
    <w:rsid w:val="00B42307"/>
    <w:rsid w:val="00B46287"/>
    <w:rsid w:val="00B5098A"/>
    <w:rsid w:val="00B51C73"/>
    <w:rsid w:val="00B53B85"/>
    <w:rsid w:val="00B60503"/>
    <w:rsid w:val="00B62E5C"/>
    <w:rsid w:val="00B63106"/>
    <w:rsid w:val="00B66C52"/>
    <w:rsid w:val="00B75C3F"/>
    <w:rsid w:val="00B770EE"/>
    <w:rsid w:val="00B8596E"/>
    <w:rsid w:val="00B85DB9"/>
    <w:rsid w:val="00B85E61"/>
    <w:rsid w:val="00B878D0"/>
    <w:rsid w:val="00B91757"/>
    <w:rsid w:val="00BC59B3"/>
    <w:rsid w:val="00BC7378"/>
    <w:rsid w:val="00BD796F"/>
    <w:rsid w:val="00BE0444"/>
    <w:rsid w:val="00BE1A03"/>
    <w:rsid w:val="00BE37ED"/>
    <w:rsid w:val="00BE3F41"/>
    <w:rsid w:val="00BE7719"/>
    <w:rsid w:val="00BE78E6"/>
    <w:rsid w:val="00BE7EEF"/>
    <w:rsid w:val="00BF293F"/>
    <w:rsid w:val="00BF6619"/>
    <w:rsid w:val="00C0320F"/>
    <w:rsid w:val="00C072E4"/>
    <w:rsid w:val="00C0748F"/>
    <w:rsid w:val="00C10196"/>
    <w:rsid w:val="00C105EC"/>
    <w:rsid w:val="00C14446"/>
    <w:rsid w:val="00C14945"/>
    <w:rsid w:val="00C14A21"/>
    <w:rsid w:val="00C1619C"/>
    <w:rsid w:val="00C2748B"/>
    <w:rsid w:val="00C3033D"/>
    <w:rsid w:val="00C313AF"/>
    <w:rsid w:val="00C34CE9"/>
    <w:rsid w:val="00C35452"/>
    <w:rsid w:val="00C42A73"/>
    <w:rsid w:val="00C43D3A"/>
    <w:rsid w:val="00C46FE8"/>
    <w:rsid w:val="00C51A4B"/>
    <w:rsid w:val="00C52382"/>
    <w:rsid w:val="00C52EE9"/>
    <w:rsid w:val="00C53F77"/>
    <w:rsid w:val="00C55356"/>
    <w:rsid w:val="00C62051"/>
    <w:rsid w:val="00C664F3"/>
    <w:rsid w:val="00C870CD"/>
    <w:rsid w:val="00C9295C"/>
    <w:rsid w:val="00C96D01"/>
    <w:rsid w:val="00CA0B41"/>
    <w:rsid w:val="00CA20A3"/>
    <w:rsid w:val="00CA27B3"/>
    <w:rsid w:val="00CB38F4"/>
    <w:rsid w:val="00CB49E3"/>
    <w:rsid w:val="00CC0474"/>
    <w:rsid w:val="00CC0E3E"/>
    <w:rsid w:val="00CC218D"/>
    <w:rsid w:val="00CC5201"/>
    <w:rsid w:val="00CC6B23"/>
    <w:rsid w:val="00CD0E4E"/>
    <w:rsid w:val="00CD4A5B"/>
    <w:rsid w:val="00CD54CC"/>
    <w:rsid w:val="00CE0E26"/>
    <w:rsid w:val="00CE26B9"/>
    <w:rsid w:val="00CF3472"/>
    <w:rsid w:val="00D0146F"/>
    <w:rsid w:val="00D07E6C"/>
    <w:rsid w:val="00D11AD2"/>
    <w:rsid w:val="00D22386"/>
    <w:rsid w:val="00D23F20"/>
    <w:rsid w:val="00D26D77"/>
    <w:rsid w:val="00D27660"/>
    <w:rsid w:val="00D32E28"/>
    <w:rsid w:val="00D4024D"/>
    <w:rsid w:val="00D439E4"/>
    <w:rsid w:val="00D45EA1"/>
    <w:rsid w:val="00D4707C"/>
    <w:rsid w:val="00D50617"/>
    <w:rsid w:val="00D5118D"/>
    <w:rsid w:val="00D54148"/>
    <w:rsid w:val="00D67C9C"/>
    <w:rsid w:val="00D75525"/>
    <w:rsid w:val="00D8347E"/>
    <w:rsid w:val="00D874AF"/>
    <w:rsid w:val="00D9072E"/>
    <w:rsid w:val="00D949CF"/>
    <w:rsid w:val="00D9557A"/>
    <w:rsid w:val="00D97329"/>
    <w:rsid w:val="00D975F4"/>
    <w:rsid w:val="00DA0180"/>
    <w:rsid w:val="00DA3301"/>
    <w:rsid w:val="00DA6BB8"/>
    <w:rsid w:val="00DB1719"/>
    <w:rsid w:val="00DC2033"/>
    <w:rsid w:val="00DC61A3"/>
    <w:rsid w:val="00DC6F6B"/>
    <w:rsid w:val="00DD054A"/>
    <w:rsid w:val="00DE4CD7"/>
    <w:rsid w:val="00DF2D71"/>
    <w:rsid w:val="00DF405F"/>
    <w:rsid w:val="00DF4DCB"/>
    <w:rsid w:val="00DF7250"/>
    <w:rsid w:val="00DF752B"/>
    <w:rsid w:val="00E014BC"/>
    <w:rsid w:val="00E0279B"/>
    <w:rsid w:val="00E06EB4"/>
    <w:rsid w:val="00E12BCF"/>
    <w:rsid w:val="00E200A9"/>
    <w:rsid w:val="00E215E8"/>
    <w:rsid w:val="00E244B0"/>
    <w:rsid w:val="00E25A0E"/>
    <w:rsid w:val="00E27976"/>
    <w:rsid w:val="00E31314"/>
    <w:rsid w:val="00E3219C"/>
    <w:rsid w:val="00E3311D"/>
    <w:rsid w:val="00E33970"/>
    <w:rsid w:val="00E360F2"/>
    <w:rsid w:val="00E42D01"/>
    <w:rsid w:val="00E4316F"/>
    <w:rsid w:val="00E4604E"/>
    <w:rsid w:val="00E51BBF"/>
    <w:rsid w:val="00E52F47"/>
    <w:rsid w:val="00E55FA8"/>
    <w:rsid w:val="00E63243"/>
    <w:rsid w:val="00E63F7F"/>
    <w:rsid w:val="00E70D43"/>
    <w:rsid w:val="00E725B9"/>
    <w:rsid w:val="00E7484E"/>
    <w:rsid w:val="00E7753D"/>
    <w:rsid w:val="00E830F6"/>
    <w:rsid w:val="00E862EC"/>
    <w:rsid w:val="00E90A8D"/>
    <w:rsid w:val="00E91D2C"/>
    <w:rsid w:val="00EA2DF1"/>
    <w:rsid w:val="00EA35C4"/>
    <w:rsid w:val="00EA57BF"/>
    <w:rsid w:val="00EA5E69"/>
    <w:rsid w:val="00EB2CC3"/>
    <w:rsid w:val="00EB5719"/>
    <w:rsid w:val="00EB5820"/>
    <w:rsid w:val="00EB77EF"/>
    <w:rsid w:val="00EC147D"/>
    <w:rsid w:val="00ED676C"/>
    <w:rsid w:val="00ED7E29"/>
    <w:rsid w:val="00EE2C6C"/>
    <w:rsid w:val="00EF3419"/>
    <w:rsid w:val="00EF5DE8"/>
    <w:rsid w:val="00EF61A6"/>
    <w:rsid w:val="00EF713E"/>
    <w:rsid w:val="00F00A03"/>
    <w:rsid w:val="00F01CE1"/>
    <w:rsid w:val="00F040A1"/>
    <w:rsid w:val="00F04E53"/>
    <w:rsid w:val="00F0615A"/>
    <w:rsid w:val="00F10D1D"/>
    <w:rsid w:val="00F11810"/>
    <w:rsid w:val="00F1691A"/>
    <w:rsid w:val="00F27DE5"/>
    <w:rsid w:val="00F36C1E"/>
    <w:rsid w:val="00F41FA3"/>
    <w:rsid w:val="00F47183"/>
    <w:rsid w:val="00F4769C"/>
    <w:rsid w:val="00F51E2A"/>
    <w:rsid w:val="00F5394C"/>
    <w:rsid w:val="00F54F8A"/>
    <w:rsid w:val="00F5607C"/>
    <w:rsid w:val="00F56110"/>
    <w:rsid w:val="00F568CD"/>
    <w:rsid w:val="00F60AEF"/>
    <w:rsid w:val="00F620C0"/>
    <w:rsid w:val="00F66136"/>
    <w:rsid w:val="00F75326"/>
    <w:rsid w:val="00F863FC"/>
    <w:rsid w:val="00F86C6F"/>
    <w:rsid w:val="00F9323F"/>
    <w:rsid w:val="00F94F9F"/>
    <w:rsid w:val="00F97047"/>
    <w:rsid w:val="00FA42C9"/>
    <w:rsid w:val="00FA4BC4"/>
    <w:rsid w:val="00FA6B5D"/>
    <w:rsid w:val="00FA6F32"/>
    <w:rsid w:val="00FC04D1"/>
    <w:rsid w:val="00FC0FF5"/>
    <w:rsid w:val="00FC26CA"/>
    <w:rsid w:val="00FC7C29"/>
    <w:rsid w:val="00FD4939"/>
    <w:rsid w:val="00FD576E"/>
    <w:rsid w:val="00FD6718"/>
    <w:rsid w:val="00FE191B"/>
    <w:rsid w:val="00FE1F2E"/>
    <w:rsid w:val="00FE3331"/>
    <w:rsid w:val="00FF11A5"/>
    <w:rsid w:val="00FF48E4"/>
    <w:rsid w:val="00FF513E"/>
    <w:rsid w:val="00FF6EFF"/>
    <w:rsid w:val="00F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rules v:ext="edit">
        <o:r id="V:Rule10" type="connector" idref="#_x0000_s1093"/>
        <o:r id="V:Rule11" type="connector" idref="#_x0000_s1083"/>
        <o:r id="V:Rule12" type="connector" idref="#_x0000_s1082"/>
        <o:r id="V:Rule13" type="connector" idref="#_x0000_s1097"/>
        <o:r id="V:Rule14" type="connector" idref="#_x0000_s1099"/>
        <o:r id="V:Rule15" type="connector" idref="#_x0000_s1094"/>
        <o:r id="V:Rule16" type="connector" idref="#_x0000_s1081"/>
        <o:r id="V:Rule17" type="connector" idref="#_x0000_s1096"/>
        <o:r id="V:Rule18" type="connector" idref="#_x0000_s109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6A"/>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E4316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527B0D"/>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qFormat/>
    <w:rsid w:val="00A55C6A"/>
    <w:pPr>
      <w:keepNext/>
      <w:numPr>
        <w:ilvl w:val="3"/>
        <w:numId w:val="1"/>
      </w:numPr>
      <w:spacing w:after="0" w:line="240" w:lineRule="auto"/>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5C6A"/>
    <w:rPr>
      <w:rFonts w:ascii="Times New Roman" w:hAnsi="Times New Roman" w:cs="Times New Roman"/>
    </w:rPr>
  </w:style>
  <w:style w:type="character" w:customStyle="1" w:styleId="WW8Num3z0">
    <w:name w:val="WW8Num3z0"/>
    <w:rsid w:val="00A55C6A"/>
    <w:rPr>
      <w:rFonts w:ascii="Times New Roman" w:hAnsi="Times New Roman" w:cs="Times New Roman"/>
    </w:rPr>
  </w:style>
  <w:style w:type="character" w:customStyle="1" w:styleId="WW8Num4z0">
    <w:name w:val="WW8Num4z0"/>
    <w:rsid w:val="00A55C6A"/>
    <w:rPr>
      <w:rFonts w:ascii="Times New Roman" w:hAnsi="Times New Roman"/>
    </w:rPr>
  </w:style>
  <w:style w:type="character" w:customStyle="1" w:styleId="WW8Num5z0">
    <w:name w:val="WW8Num5z0"/>
    <w:rsid w:val="00A55C6A"/>
    <w:rPr>
      <w:rFonts w:ascii="Times New Roman" w:hAnsi="Times New Roman" w:cs="Times New Roman"/>
    </w:rPr>
  </w:style>
  <w:style w:type="character" w:customStyle="1" w:styleId="WW8Num6z0">
    <w:name w:val="WW8Num6z0"/>
    <w:rsid w:val="00A55C6A"/>
    <w:rPr>
      <w:rFonts w:ascii="Times New Roman" w:hAnsi="Times New Roman" w:cs="Times New Roman"/>
    </w:rPr>
  </w:style>
  <w:style w:type="character" w:customStyle="1" w:styleId="WW8Num7z0">
    <w:name w:val="WW8Num7z0"/>
    <w:rsid w:val="00A55C6A"/>
    <w:rPr>
      <w:sz w:val="22"/>
    </w:rPr>
  </w:style>
  <w:style w:type="character" w:customStyle="1" w:styleId="WW8Num8z0">
    <w:name w:val="WW8Num8z0"/>
    <w:rsid w:val="00A55C6A"/>
    <w:rPr>
      <w:rFonts w:ascii="Times New Roman" w:hAnsi="Times New Roman" w:cs="Times New Roman"/>
    </w:rPr>
  </w:style>
  <w:style w:type="character" w:customStyle="1" w:styleId="WW8Num9z0">
    <w:name w:val="WW8Num9z0"/>
    <w:rsid w:val="00A55C6A"/>
    <w:rPr>
      <w:rFonts w:ascii="Times New Roman" w:hAnsi="Times New Roman" w:cs="Times New Roman"/>
    </w:rPr>
  </w:style>
  <w:style w:type="character" w:customStyle="1" w:styleId="WW8Num10z0">
    <w:name w:val="WW8Num10z0"/>
    <w:rsid w:val="00A55C6A"/>
    <w:rPr>
      <w:rFonts w:ascii="Times New Roman" w:hAnsi="Times New Roman" w:cs="Times New Roman"/>
    </w:rPr>
  </w:style>
  <w:style w:type="character" w:customStyle="1" w:styleId="WW8Num11z0">
    <w:name w:val="WW8Num11z0"/>
    <w:rsid w:val="00A55C6A"/>
    <w:rPr>
      <w:rFonts w:ascii="Times New Roman" w:hAnsi="Times New Roman" w:cs="Times New Roman"/>
    </w:rPr>
  </w:style>
  <w:style w:type="character" w:customStyle="1" w:styleId="WW8Num12z0">
    <w:name w:val="WW8Num12z0"/>
    <w:rsid w:val="00A55C6A"/>
    <w:rPr>
      <w:rFonts w:ascii="Times New Roman" w:hAnsi="Times New Roman" w:cs="Times New Roman"/>
    </w:rPr>
  </w:style>
  <w:style w:type="character" w:customStyle="1" w:styleId="WW8Num13z0">
    <w:name w:val="WW8Num13z0"/>
    <w:rsid w:val="00A55C6A"/>
    <w:rPr>
      <w:rFonts w:ascii="Times New Roman" w:hAnsi="Times New Roman" w:cs="Times New Roman"/>
    </w:rPr>
  </w:style>
  <w:style w:type="character" w:customStyle="1" w:styleId="WW8Num14z0">
    <w:name w:val="WW8Num14z0"/>
    <w:rsid w:val="00A55C6A"/>
    <w:rPr>
      <w:rFonts w:ascii="Times New Roman" w:hAnsi="Times New Roman" w:cs="Times New Roman"/>
    </w:rPr>
  </w:style>
  <w:style w:type="character" w:customStyle="1" w:styleId="WW8Num15z0">
    <w:name w:val="WW8Num15z0"/>
    <w:rsid w:val="00A55C6A"/>
    <w:rPr>
      <w:rFonts w:ascii="Times New Roman" w:hAnsi="Times New Roman" w:cs="Times New Roman"/>
    </w:rPr>
  </w:style>
  <w:style w:type="character" w:customStyle="1" w:styleId="WW8Num16z0">
    <w:name w:val="WW8Num16z0"/>
    <w:rsid w:val="00A55C6A"/>
    <w:rPr>
      <w:rFonts w:ascii="Times New Roman" w:hAnsi="Times New Roman" w:cs="Times New Roman"/>
    </w:rPr>
  </w:style>
  <w:style w:type="character" w:customStyle="1" w:styleId="WW8Num17z0">
    <w:name w:val="WW8Num17z0"/>
    <w:rsid w:val="00A55C6A"/>
    <w:rPr>
      <w:rFonts w:ascii="Times New Roman" w:hAnsi="Times New Roman" w:cs="Times New Roman"/>
    </w:rPr>
  </w:style>
  <w:style w:type="character" w:customStyle="1" w:styleId="WW8Num18z0">
    <w:name w:val="WW8Num18z0"/>
    <w:rsid w:val="00A55C6A"/>
    <w:rPr>
      <w:rFonts w:ascii="Times New Roman" w:hAnsi="Times New Roman" w:cs="Times New Roman"/>
    </w:rPr>
  </w:style>
  <w:style w:type="character" w:customStyle="1" w:styleId="Absatz-Standardschriftart">
    <w:name w:val="Absatz-Standardschriftart"/>
    <w:rsid w:val="00A55C6A"/>
  </w:style>
  <w:style w:type="character" w:customStyle="1" w:styleId="WW-Absatz-Standardschriftart">
    <w:name w:val="WW-Absatz-Standardschriftart"/>
    <w:rsid w:val="00A55C6A"/>
  </w:style>
  <w:style w:type="character" w:customStyle="1" w:styleId="WW-Absatz-Standardschriftart1">
    <w:name w:val="WW-Absatz-Standardschriftart1"/>
    <w:rsid w:val="00A55C6A"/>
  </w:style>
  <w:style w:type="character" w:customStyle="1" w:styleId="WW-Absatz-Standardschriftart11">
    <w:name w:val="WW-Absatz-Standardschriftart11"/>
    <w:rsid w:val="00A55C6A"/>
  </w:style>
  <w:style w:type="character" w:customStyle="1" w:styleId="WW-Absatz-Standardschriftart111">
    <w:name w:val="WW-Absatz-Standardschriftart111"/>
    <w:rsid w:val="00A55C6A"/>
  </w:style>
  <w:style w:type="character" w:customStyle="1" w:styleId="WW-Absatz-Standardschriftart1111">
    <w:name w:val="WW-Absatz-Standardschriftart1111"/>
    <w:rsid w:val="00A55C6A"/>
  </w:style>
  <w:style w:type="character" w:customStyle="1" w:styleId="WW-Absatz-Standardschriftart11111">
    <w:name w:val="WW-Absatz-Standardschriftart11111"/>
    <w:rsid w:val="00A55C6A"/>
  </w:style>
  <w:style w:type="character" w:customStyle="1" w:styleId="WW-Absatz-Standardschriftart111111">
    <w:name w:val="WW-Absatz-Standardschriftart111111"/>
    <w:rsid w:val="00A55C6A"/>
  </w:style>
  <w:style w:type="character" w:customStyle="1" w:styleId="WW-Absatz-Standardschriftart1111111">
    <w:name w:val="WW-Absatz-Standardschriftart1111111"/>
    <w:rsid w:val="00A55C6A"/>
  </w:style>
  <w:style w:type="character" w:customStyle="1" w:styleId="WW-Absatz-Standardschriftart11111111">
    <w:name w:val="WW-Absatz-Standardschriftart11111111"/>
    <w:rsid w:val="00A55C6A"/>
  </w:style>
  <w:style w:type="character" w:customStyle="1" w:styleId="WW-Absatz-Standardschriftart111111111">
    <w:name w:val="WW-Absatz-Standardschriftart111111111"/>
    <w:rsid w:val="00A55C6A"/>
  </w:style>
  <w:style w:type="character" w:customStyle="1" w:styleId="WW-Absatz-Standardschriftart1111111111">
    <w:name w:val="WW-Absatz-Standardschriftart1111111111"/>
    <w:rsid w:val="00A55C6A"/>
  </w:style>
  <w:style w:type="character" w:customStyle="1" w:styleId="WW-Absatz-Standardschriftart11111111111">
    <w:name w:val="WW-Absatz-Standardschriftart11111111111"/>
    <w:rsid w:val="00A55C6A"/>
  </w:style>
  <w:style w:type="character" w:customStyle="1" w:styleId="WW-Absatz-Standardschriftart111111111111">
    <w:name w:val="WW-Absatz-Standardschriftart111111111111"/>
    <w:rsid w:val="00A55C6A"/>
  </w:style>
  <w:style w:type="character" w:customStyle="1" w:styleId="WW-Absatz-Standardschriftart1111111111111">
    <w:name w:val="WW-Absatz-Standardschriftart1111111111111"/>
    <w:rsid w:val="00A55C6A"/>
  </w:style>
  <w:style w:type="character" w:customStyle="1" w:styleId="WW-Absatz-Standardschriftart11111111111111">
    <w:name w:val="WW-Absatz-Standardschriftart11111111111111"/>
    <w:rsid w:val="00A55C6A"/>
  </w:style>
  <w:style w:type="character" w:customStyle="1" w:styleId="WW8Num19z0">
    <w:name w:val="WW8Num19z0"/>
    <w:rsid w:val="00A55C6A"/>
    <w:rPr>
      <w:sz w:val="22"/>
    </w:rPr>
  </w:style>
  <w:style w:type="character" w:customStyle="1" w:styleId="WW-Absatz-Standardschriftart111111111111111">
    <w:name w:val="WW-Absatz-Standardschriftart111111111111111"/>
    <w:rsid w:val="00A55C6A"/>
  </w:style>
  <w:style w:type="character" w:customStyle="1" w:styleId="WW8Num11z1">
    <w:name w:val="WW8Num11z1"/>
    <w:rsid w:val="00A55C6A"/>
    <w:rPr>
      <w:rFonts w:ascii="Courier New" w:hAnsi="Courier New" w:cs="Courier New"/>
    </w:rPr>
  </w:style>
  <w:style w:type="character" w:customStyle="1" w:styleId="WW8Num11z2">
    <w:name w:val="WW8Num11z2"/>
    <w:rsid w:val="00A55C6A"/>
    <w:rPr>
      <w:rFonts w:ascii="Wingdings" w:hAnsi="Wingdings"/>
    </w:rPr>
  </w:style>
  <w:style w:type="character" w:customStyle="1" w:styleId="WW8Num11z3">
    <w:name w:val="WW8Num11z3"/>
    <w:rsid w:val="00A55C6A"/>
    <w:rPr>
      <w:rFonts w:ascii="Symbol" w:hAnsi="Symbol"/>
    </w:rPr>
  </w:style>
  <w:style w:type="character" w:customStyle="1" w:styleId="WW8Num20z0">
    <w:name w:val="WW8Num20z0"/>
    <w:rsid w:val="00A55C6A"/>
    <w:rPr>
      <w:rFonts w:ascii="Times New Roman" w:hAnsi="Times New Roman" w:cs="Times New Roman"/>
    </w:rPr>
  </w:style>
  <w:style w:type="character" w:customStyle="1" w:styleId="WW8Num21z0">
    <w:name w:val="WW8Num21z0"/>
    <w:rsid w:val="00A55C6A"/>
    <w:rPr>
      <w:rFonts w:ascii="Times New Roman" w:hAnsi="Times New Roman" w:cs="Times New Roman"/>
    </w:rPr>
  </w:style>
  <w:style w:type="character" w:customStyle="1" w:styleId="WW8Num22z0">
    <w:name w:val="WW8Num22z0"/>
    <w:rsid w:val="00A55C6A"/>
    <w:rPr>
      <w:rFonts w:ascii="Times New Roman" w:hAnsi="Times New Roman" w:cs="Times New Roman"/>
    </w:rPr>
  </w:style>
  <w:style w:type="character" w:customStyle="1" w:styleId="WW8Num23z0">
    <w:name w:val="WW8Num23z0"/>
    <w:rsid w:val="00A55C6A"/>
    <w:rPr>
      <w:rFonts w:ascii="Times New Roman" w:hAnsi="Times New Roman" w:cs="Times New Roman"/>
    </w:rPr>
  </w:style>
  <w:style w:type="character" w:customStyle="1" w:styleId="WW8Num24z0">
    <w:name w:val="WW8Num24z0"/>
    <w:rsid w:val="00A55C6A"/>
    <w:rPr>
      <w:rFonts w:ascii="Times New Roman" w:hAnsi="Times New Roman" w:cs="Times New Roman"/>
    </w:rPr>
  </w:style>
  <w:style w:type="character" w:customStyle="1" w:styleId="WW8Num25z0">
    <w:name w:val="WW8Num25z0"/>
    <w:rsid w:val="00A55C6A"/>
    <w:rPr>
      <w:rFonts w:ascii="Times New Roman" w:hAnsi="Times New Roman" w:cs="Times New Roman"/>
    </w:rPr>
  </w:style>
  <w:style w:type="character" w:customStyle="1" w:styleId="WW8NumSt6z0">
    <w:name w:val="WW8NumSt6z0"/>
    <w:rsid w:val="00A55C6A"/>
    <w:rPr>
      <w:rFonts w:ascii="Times New Roman" w:hAnsi="Times New Roman" w:cs="Times New Roman"/>
    </w:rPr>
  </w:style>
  <w:style w:type="character" w:customStyle="1" w:styleId="WW8NumSt10z0">
    <w:name w:val="WW8NumSt10z0"/>
    <w:rsid w:val="00A55C6A"/>
    <w:rPr>
      <w:rFonts w:ascii="Times New Roman" w:hAnsi="Times New Roman" w:cs="Times New Roman"/>
    </w:rPr>
  </w:style>
  <w:style w:type="character" w:customStyle="1" w:styleId="WW8NumSt12z0">
    <w:name w:val="WW8NumSt12z0"/>
    <w:rsid w:val="00A55C6A"/>
    <w:rPr>
      <w:rFonts w:ascii="Times New Roman" w:hAnsi="Times New Roman" w:cs="Times New Roman"/>
    </w:rPr>
  </w:style>
  <w:style w:type="character" w:customStyle="1" w:styleId="11">
    <w:name w:val="Основной шрифт абзаца1"/>
    <w:rsid w:val="00A55C6A"/>
  </w:style>
  <w:style w:type="character" w:customStyle="1" w:styleId="a3">
    <w:name w:val="Текст выноски Знак"/>
    <w:rsid w:val="00A55C6A"/>
    <w:rPr>
      <w:rFonts w:ascii="Tahoma" w:hAnsi="Tahoma" w:cs="Tahoma"/>
      <w:sz w:val="16"/>
      <w:szCs w:val="16"/>
    </w:rPr>
  </w:style>
  <w:style w:type="character" w:customStyle="1" w:styleId="40">
    <w:name w:val="Заголовок 4 Знак"/>
    <w:rsid w:val="00A55C6A"/>
    <w:rPr>
      <w:rFonts w:ascii="Arial" w:eastAsia="Times New Roman" w:hAnsi="Arial" w:cs="Arial"/>
      <w:bCs/>
      <w:sz w:val="28"/>
      <w:szCs w:val="28"/>
    </w:rPr>
  </w:style>
  <w:style w:type="character" w:customStyle="1" w:styleId="a4">
    <w:name w:val="Основной текст с отступом Знак"/>
    <w:rsid w:val="00A55C6A"/>
    <w:rPr>
      <w:rFonts w:ascii="Arial" w:eastAsia="Times New Roman" w:hAnsi="Arial" w:cs="Arial"/>
      <w:sz w:val="28"/>
      <w:szCs w:val="28"/>
    </w:rPr>
  </w:style>
  <w:style w:type="character" w:customStyle="1" w:styleId="a5">
    <w:name w:val="Символ нумерации"/>
    <w:rsid w:val="00A55C6A"/>
  </w:style>
  <w:style w:type="character" w:customStyle="1" w:styleId="21">
    <w:name w:val="Основной шрифт абзаца2"/>
    <w:rsid w:val="00A55C6A"/>
  </w:style>
  <w:style w:type="character" w:customStyle="1" w:styleId="a6">
    <w:name w:val="Маркеры списка"/>
    <w:rsid w:val="00A55C6A"/>
    <w:rPr>
      <w:rFonts w:ascii="OpenSymbol" w:eastAsia="OpenSymbol" w:hAnsi="OpenSymbol" w:cs="OpenSymbol"/>
    </w:rPr>
  </w:style>
  <w:style w:type="paragraph" w:customStyle="1" w:styleId="12">
    <w:name w:val="Заголовок1"/>
    <w:basedOn w:val="a"/>
    <w:next w:val="a7"/>
    <w:rsid w:val="00A55C6A"/>
    <w:pPr>
      <w:keepNext/>
      <w:spacing w:before="240" w:after="120"/>
    </w:pPr>
    <w:rPr>
      <w:rFonts w:ascii="Arial" w:eastAsia="Lucida Sans Unicode" w:hAnsi="Arial" w:cs="Mangal"/>
      <w:sz w:val="28"/>
      <w:szCs w:val="28"/>
    </w:rPr>
  </w:style>
  <w:style w:type="paragraph" w:styleId="a7">
    <w:name w:val="Body Text"/>
    <w:basedOn w:val="a"/>
    <w:rsid w:val="00A55C6A"/>
    <w:pPr>
      <w:spacing w:after="120"/>
    </w:pPr>
  </w:style>
  <w:style w:type="paragraph" w:styleId="a8">
    <w:name w:val="List"/>
    <w:basedOn w:val="a7"/>
    <w:rsid w:val="00A55C6A"/>
    <w:rPr>
      <w:rFonts w:cs="Mangal"/>
    </w:rPr>
  </w:style>
  <w:style w:type="paragraph" w:customStyle="1" w:styleId="13">
    <w:name w:val="Название1"/>
    <w:basedOn w:val="a"/>
    <w:rsid w:val="00A55C6A"/>
    <w:pPr>
      <w:suppressLineNumbers/>
      <w:spacing w:before="120" w:after="120"/>
    </w:pPr>
    <w:rPr>
      <w:rFonts w:cs="Mangal"/>
      <w:i/>
      <w:iCs/>
      <w:sz w:val="24"/>
      <w:szCs w:val="24"/>
    </w:rPr>
  </w:style>
  <w:style w:type="paragraph" w:customStyle="1" w:styleId="14">
    <w:name w:val="Указатель1"/>
    <w:basedOn w:val="a"/>
    <w:rsid w:val="00A55C6A"/>
    <w:pPr>
      <w:suppressLineNumbers/>
    </w:pPr>
    <w:rPr>
      <w:rFonts w:cs="Mangal"/>
    </w:rPr>
  </w:style>
  <w:style w:type="paragraph" w:styleId="a9">
    <w:name w:val="Balloon Text"/>
    <w:basedOn w:val="a"/>
    <w:rsid w:val="00A55C6A"/>
    <w:pPr>
      <w:spacing w:after="0" w:line="240" w:lineRule="auto"/>
    </w:pPr>
    <w:rPr>
      <w:rFonts w:ascii="Tahoma" w:hAnsi="Tahoma" w:cs="Tahoma"/>
      <w:sz w:val="16"/>
      <w:szCs w:val="16"/>
    </w:rPr>
  </w:style>
  <w:style w:type="paragraph" w:customStyle="1" w:styleId="ConsPlusNonformat">
    <w:name w:val="ConsPlusNonformat"/>
    <w:basedOn w:val="a"/>
    <w:next w:val="ConsPlusNormal"/>
    <w:rsid w:val="00A55C6A"/>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rsid w:val="00A55C6A"/>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A55C6A"/>
    <w:pPr>
      <w:widowControl w:val="0"/>
      <w:spacing w:after="0" w:line="240" w:lineRule="auto"/>
    </w:pPr>
    <w:rPr>
      <w:rFonts w:ascii="Arial" w:eastAsia="Times New Roman" w:hAnsi="Arial" w:cs="Arial"/>
      <w:b/>
      <w:bCs/>
      <w:kern w:val="1"/>
      <w:sz w:val="20"/>
      <w:szCs w:val="20"/>
    </w:rPr>
  </w:style>
  <w:style w:type="paragraph" w:styleId="aa">
    <w:name w:val="Body Text Indent"/>
    <w:basedOn w:val="a"/>
    <w:rsid w:val="00A55C6A"/>
    <w:pPr>
      <w:spacing w:after="0" w:line="240" w:lineRule="auto"/>
      <w:ind w:firstLine="720"/>
      <w:jc w:val="both"/>
    </w:pPr>
    <w:rPr>
      <w:rFonts w:ascii="Arial" w:eastAsia="Times New Roman" w:hAnsi="Arial" w:cs="Arial"/>
      <w:sz w:val="28"/>
      <w:szCs w:val="28"/>
    </w:rPr>
  </w:style>
  <w:style w:type="paragraph" w:customStyle="1" w:styleId="ab">
    <w:name w:val="Содержимое таблицы"/>
    <w:basedOn w:val="a"/>
    <w:rsid w:val="00A55C6A"/>
    <w:pPr>
      <w:suppressLineNumbers/>
    </w:pPr>
  </w:style>
  <w:style w:type="paragraph" w:customStyle="1" w:styleId="ac">
    <w:name w:val="Заголовок таблицы"/>
    <w:basedOn w:val="ab"/>
    <w:rsid w:val="00A55C6A"/>
    <w:pPr>
      <w:jc w:val="center"/>
    </w:pPr>
    <w:rPr>
      <w:b/>
      <w:bCs/>
    </w:rPr>
  </w:style>
  <w:style w:type="paragraph" w:customStyle="1" w:styleId="ConsPlusCell">
    <w:name w:val="ConsPlusCell"/>
    <w:basedOn w:val="a"/>
    <w:rsid w:val="00A55C6A"/>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A55C6A"/>
    <w:pPr>
      <w:autoSpaceDE w:val="0"/>
      <w:spacing w:after="0" w:line="200" w:lineRule="atLeast"/>
    </w:pPr>
    <w:rPr>
      <w:rFonts w:ascii="Courier New" w:eastAsia="Courier New" w:hAnsi="Courier New" w:cs="Courier New"/>
      <w:sz w:val="20"/>
      <w:szCs w:val="20"/>
      <w:lang w:eastAsia="hi-IN" w:bidi="hi-IN"/>
    </w:rPr>
  </w:style>
  <w:style w:type="character" w:styleId="ad">
    <w:name w:val="Hyperlink"/>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e">
    <w:name w:val="No Spacing"/>
    <w:uiPriority w:val="1"/>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
    <w:name w:val="Body Text Indent 3"/>
    <w:basedOn w:val="a"/>
    <w:link w:val="30"/>
    <w:rsid w:val="00527B0D"/>
    <w:pPr>
      <w:spacing w:after="120"/>
      <w:ind w:left="283"/>
    </w:pPr>
    <w:rPr>
      <w:sz w:val="16"/>
      <w:szCs w:val="16"/>
    </w:rPr>
  </w:style>
  <w:style w:type="character" w:customStyle="1" w:styleId="30">
    <w:name w:val="Основной текст с отступом 3 Знак"/>
    <w:link w:val="3"/>
    <w:rsid w:val="00527B0D"/>
    <w:rPr>
      <w:rFonts w:ascii="Calibri" w:eastAsia="Calibri" w:hAnsi="Calibri" w:cs="Calibri"/>
      <w:sz w:val="16"/>
      <w:szCs w:val="16"/>
      <w:lang w:eastAsia="ar-SA"/>
    </w:rPr>
  </w:style>
  <w:style w:type="character" w:customStyle="1" w:styleId="ConsPlusNormal0">
    <w:name w:val="ConsPlusNormal Знак"/>
    <w:link w:val="ConsPlusNormal"/>
    <w:locked/>
    <w:rsid w:val="00507DCB"/>
    <w:rPr>
      <w:rFonts w:ascii="Arial" w:hAnsi="Arial"/>
      <w:kern w:val="1"/>
      <w:lang w:eastAsia="ar-SA" w:bidi="ar-SA"/>
    </w:rPr>
  </w:style>
  <w:style w:type="paragraph" w:customStyle="1" w:styleId="Default">
    <w:name w:val="Default"/>
    <w:rsid w:val="00CE0E26"/>
    <w:pPr>
      <w:autoSpaceDE w:val="0"/>
      <w:autoSpaceDN w:val="0"/>
      <w:adjustRightInd w:val="0"/>
    </w:pPr>
    <w:rPr>
      <w:color w:val="000000"/>
      <w:sz w:val="24"/>
      <w:szCs w:val="24"/>
    </w:rPr>
  </w:style>
  <w:style w:type="character" w:customStyle="1" w:styleId="10">
    <w:name w:val="Заголовок 1 Знак"/>
    <w:basedOn w:val="a0"/>
    <w:link w:val="1"/>
    <w:rsid w:val="00E4316F"/>
    <w:rPr>
      <w:rFonts w:asciiTheme="majorHAnsi" w:eastAsiaTheme="majorEastAsia" w:hAnsiTheme="majorHAnsi" w:cstheme="majorBidi"/>
      <w:b/>
      <w:bCs/>
      <w:kern w:val="32"/>
      <w:sz w:val="32"/>
      <w:szCs w:val="32"/>
      <w:lang w:eastAsia="ar-SA"/>
    </w:rPr>
  </w:style>
  <w:style w:type="paragraph" w:styleId="af">
    <w:name w:val="Normal (Web)"/>
    <w:basedOn w:val="a"/>
    <w:uiPriority w:val="99"/>
    <w:rsid w:val="00E4316F"/>
    <w:pPr>
      <w:suppressAutoHyphens w:val="0"/>
      <w:spacing w:before="100" w:beforeAutospacing="1" w:after="100" w:afterAutospacing="1" w:line="240" w:lineRule="auto"/>
    </w:pPr>
    <w:rPr>
      <w:rFonts w:ascii="Verdana" w:eastAsia="Times New Roman" w:hAnsi="Verdana" w:cs="Times New Roman"/>
      <w:color w:val="333366"/>
      <w:sz w:val="18"/>
      <w:szCs w:val="18"/>
      <w:lang w:eastAsia="ru-RU"/>
    </w:rPr>
  </w:style>
  <w:style w:type="paragraph" w:styleId="af0">
    <w:name w:val="List Paragraph"/>
    <w:basedOn w:val="a"/>
    <w:uiPriority w:val="34"/>
    <w:qFormat/>
    <w:rsid w:val="007703B4"/>
    <w:pPr>
      <w:ind w:left="720"/>
      <w:contextualSpacing/>
    </w:pPr>
  </w:style>
  <w:style w:type="paragraph" w:styleId="af1">
    <w:name w:val="header"/>
    <w:basedOn w:val="a"/>
    <w:link w:val="af2"/>
    <w:unhideWhenUsed/>
    <w:rsid w:val="000B0986"/>
    <w:pPr>
      <w:tabs>
        <w:tab w:val="center" w:pos="4677"/>
        <w:tab w:val="right" w:pos="9355"/>
      </w:tabs>
      <w:spacing w:after="0" w:line="240" w:lineRule="auto"/>
    </w:pPr>
  </w:style>
  <w:style w:type="character" w:customStyle="1" w:styleId="af2">
    <w:name w:val="Верхний колонтитул Знак"/>
    <w:basedOn w:val="a0"/>
    <w:link w:val="af1"/>
    <w:rsid w:val="000B0986"/>
    <w:rPr>
      <w:rFonts w:ascii="Calibri" w:eastAsia="Calibri" w:hAnsi="Calibri" w:cs="Calibri"/>
      <w:sz w:val="22"/>
      <w:szCs w:val="22"/>
      <w:lang w:eastAsia="ar-SA"/>
    </w:rPr>
  </w:style>
  <w:style w:type="paragraph" w:styleId="af3">
    <w:name w:val="footer"/>
    <w:basedOn w:val="a"/>
    <w:link w:val="af4"/>
    <w:uiPriority w:val="99"/>
    <w:unhideWhenUsed/>
    <w:rsid w:val="000B098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B0986"/>
    <w:rPr>
      <w:rFonts w:ascii="Calibri" w:eastAsia="Calibri" w:hAnsi="Calibri" w:cs="Calibri"/>
      <w:sz w:val="22"/>
      <w:szCs w:val="22"/>
      <w:lang w:eastAsia="ar-SA"/>
    </w:rPr>
  </w:style>
  <w:style w:type="character" w:customStyle="1" w:styleId="apple-converted-space">
    <w:name w:val="apple-converted-space"/>
    <w:basedOn w:val="a0"/>
    <w:rsid w:val="009C79E1"/>
  </w:style>
  <w:style w:type="paragraph" w:customStyle="1" w:styleId="41">
    <w:name w:val="Основной текст4"/>
    <w:basedOn w:val="a"/>
    <w:rsid w:val="00CA20A3"/>
    <w:pPr>
      <w:widowControl w:val="0"/>
      <w:shd w:val="clear" w:color="auto" w:fill="FFFFFF"/>
      <w:suppressAutoHyphens w:val="0"/>
      <w:spacing w:after="0" w:line="322" w:lineRule="exact"/>
      <w:ind w:hanging="2260"/>
      <w:jc w:val="center"/>
    </w:pPr>
    <w:rPr>
      <w:rFonts w:ascii="Times New Roman" w:eastAsia="Times New Roman" w:hAnsi="Times New Roman" w:cs="Times New Roman"/>
      <w:color w:val="000000"/>
      <w:sz w:val="27"/>
      <w:szCs w:val="27"/>
      <w:lang w:eastAsia="ru-RU"/>
    </w:rPr>
  </w:style>
  <w:style w:type="paragraph" w:styleId="22">
    <w:name w:val="Body Text 2"/>
    <w:basedOn w:val="a"/>
    <w:link w:val="23"/>
    <w:semiHidden/>
    <w:unhideWhenUsed/>
    <w:rsid w:val="00870E5A"/>
    <w:pPr>
      <w:spacing w:after="120" w:line="480" w:lineRule="auto"/>
    </w:pPr>
  </w:style>
  <w:style w:type="character" w:customStyle="1" w:styleId="23">
    <w:name w:val="Основной текст 2 Знак"/>
    <w:basedOn w:val="a0"/>
    <w:link w:val="22"/>
    <w:semiHidden/>
    <w:rsid w:val="00870E5A"/>
    <w:rPr>
      <w:rFonts w:ascii="Calibri" w:eastAsia="Calibri" w:hAnsi="Calibri" w:cs="Calibri"/>
      <w:sz w:val="22"/>
      <w:szCs w:val="22"/>
      <w:lang w:eastAsia="ar-SA"/>
    </w:rPr>
  </w:style>
  <w:style w:type="paragraph" w:styleId="24">
    <w:name w:val="Body Text Indent 2"/>
    <w:basedOn w:val="a"/>
    <w:link w:val="25"/>
    <w:semiHidden/>
    <w:unhideWhenUsed/>
    <w:rsid w:val="00870E5A"/>
    <w:pPr>
      <w:spacing w:after="120" w:line="480" w:lineRule="auto"/>
      <w:ind w:left="283"/>
    </w:pPr>
  </w:style>
  <w:style w:type="character" w:customStyle="1" w:styleId="25">
    <w:name w:val="Основной текст с отступом 2 Знак"/>
    <w:basedOn w:val="a0"/>
    <w:link w:val="24"/>
    <w:semiHidden/>
    <w:rsid w:val="00870E5A"/>
    <w:rPr>
      <w:rFonts w:ascii="Calibri" w:eastAsia="Calibri" w:hAnsi="Calibri" w:cs="Calibri"/>
      <w:sz w:val="22"/>
      <w:szCs w:val="22"/>
      <w:lang w:eastAsia="ar-SA"/>
    </w:rPr>
  </w:style>
  <w:style w:type="paragraph" w:styleId="31">
    <w:name w:val="Body Text 3"/>
    <w:basedOn w:val="a"/>
    <w:link w:val="32"/>
    <w:semiHidden/>
    <w:unhideWhenUsed/>
    <w:rsid w:val="00870E5A"/>
    <w:pPr>
      <w:spacing w:after="120"/>
    </w:pPr>
    <w:rPr>
      <w:sz w:val="16"/>
      <w:szCs w:val="16"/>
    </w:rPr>
  </w:style>
  <w:style w:type="character" w:customStyle="1" w:styleId="32">
    <w:name w:val="Основной текст 3 Знак"/>
    <w:basedOn w:val="a0"/>
    <w:link w:val="31"/>
    <w:semiHidden/>
    <w:rsid w:val="00870E5A"/>
    <w:rPr>
      <w:rFonts w:ascii="Calibri" w:eastAsia="Calibri" w:hAnsi="Calibri" w:cs="Calibri"/>
      <w:sz w:val="16"/>
      <w:szCs w:val="16"/>
      <w:lang w:eastAsia="ar-SA"/>
    </w:rPr>
  </w:style>
  <w:style w:type="character" w:customStyle="1" w:styleId="5">
    <w:name w:val="Основной текст (5)_"/>
    <w:link w:val="50"/>
    <w:rsid w:val="00B11313"/>
    <w:rPr>
      <w:sz w:val="23"/>
      <w:szCs w:val="23"/>
      <w:shd w:val="clear" w:color="auto" w:fill="FFFFFF"/>
    </w:rPr>
  </w:style>
  <w:style w:type="paragraph" w:customStyle="1" w:styleId="50">
    <w:name w:val="Основной текст (5)"/>
    <w:basedOn w:val="a"/>
    <w:link w:val="5"/>
    <w:rsid w:val="00B11313"/>
    <w:pPr>
      <w:widowControl w:val="0"/>
      <w:shd w:val="clear" w:color="auto" w:fill="FFFFFF"/>
      <w:suppressAutoHyphens w:val="0"/>
      <w:spacing w:before="540" w:after="180" w:line="312" w:lineRule="exact"/>
      <w:ind w:firstLine="700"/>
      <w:jc w:val="both"/>
    </w:pPr>
    <w:rPr>
      <w:rFonts w:ascii="Times New Roman" w:eastAsia="Times New Roman" w:hAnsi="Times New Roman" w:cs="Times New Roman"/>
      <w:sz w:val="23"/>
      <w:szCs w:val="23"/>
      <w:lang w:eastAsia="ru-RU"/>
    </w:rPr>
  </w:style>
  <w:style w:type="table" w:styleId="af5">
    <w:name w:val="Table Grid"/>
    <w:basedOn w:val="a1"/>
    <w:rsid w:val="00FA4B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53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51.gosuslugi.ru" TargetMode="External"/><Relationship Id="rId18" Type="http://schemas.openxmlformats.org/officeDocument/2006/relationships/hyperlink" Target="consultantplus://offline/ref=F0D433C0F713E8C9D35382F61D032AE53B374B567C5963F39EFA66D11C64AC53AC7951CC08CCF97AABF507EB051FE2O" TargetMode="External"/><Relationship Id="rId26" Type="http://schemas.openxmlformats.org/officeDocument/2006/relationships/hyperlink" Target="consultantplus://offline/ref=F0D433C0F713E8C9D35382F61D032AE5383848587C5D63F39EFA66D11C64AC53AC7951CC08CCF97AABF507EB051FE2O" TargetMode="External"/><Relationship Id="rId39" Type="http://schemas.openxmlformats.org/officeDocument/2006/relationships/hyperlink" Target="consultantplus://offline/ref=66D21C1A542317DB0B1A13977A3B5A7C2FDA9B79FF73CEA3218D460EA8B035980535263082E33AFFFA8738F93921B6E0A2B8E5CD4F8DD33Ae2iCM" TargetMode="External"/><Relationship Id="rId21" Type="http://schemas.openxmlformats.org/officeDocument/2006/relationships/hyperlink" Target="consultantplus://offline/ref=F0D433C0F713E8C9D35382F61D032AE53B3D4C5B705D63F39EFA66D11C64AC53AC7951CC08CCF97AABF507EB051FE2O" TargetMode="External"/><Relationship Id="rId34" Type="http://schemas.openxmlformats.org/officeDocument/2006/relationships/hyperlink" Target="consultantplus://offline/ref=F0D433C0F713E8C9D35382F61D032AE53B374B567C5063F39EFA66D11C64AC53BE7909C50ECDEC2FFBAF50E605F218F01A6AF1A29211E4O" TargetMode="External"/><Relationship Id="rId42" Type="http://schemas.openxmlformats.org/officeDocument/2006/relationships/hyperlink" Target="consultantplus://offline/ref=BE18C99B235A0C71C494881F4887749636925CCD6E0BCF4BBEFBDC75934F2848EABBE9ECC74D3E5B835094257D685538495F8C2E7461l3G1I" TargetMode="External"/><Relationship Id="rId47" Type="http://schemas.openxmlformats.org/officeDocument/2006/relationships/hyperlink" Target="consultantplus://offline/ref=BF4F2526858FCACB9157FAFFF88EA0FF8A6F3DF7A2C9DB340C47337428C8EB4512C51C0CFD6FE9334010A7D2F754B17A6809DC96C3M7O7I" TargetMode="External"/><Relationship Id="rId50" Type="http://schemas.openxmlformats.org/officeDocument/2006/relationships/hyperlink" Target="consultantplus://offline/ref=F0D433C0F713E8C9D35382F61D032AE53B374B567C5063F39EFA66D11C64AC53BE7909C708C4EC2FFBAF50E605F218F01A6AF1A29211E4O" TargetMode="External"/><Relationship Id="rId55" Type="http://schemas.openxmlformats.org/officeDocument/2006/relationships/hyperlink" Target="consultantplus://offline/ref=76D9B8334D3980E702364F60DC58B4BFC020882BC33C1516F5D84B87EC75737EC59FC48419F7719FAEC6B67D44E9DC17B0592492C55369D5z3r8I" TargetMode="External"/><Relationship Id="rId63" Type="http://schemas.openxmlformats.org/officeDocument/2006/relationships/hyperlink" Target="consultantplus://offline/ref=333DFE8A2AE536D728A9C1E98A9B5776E34741326F168DA3229329D6F339E816C23291F8BAFC969337E7217A8D7D25A942CD3983DC79382FO1b4N" TargetMode="External"/><Relationship Id="rId68" Type="http://schemas.openxmlformats.org/officeDocument/2006/relationships/hyperlink" Target="consultantplus://offline/ref=333DFE8A2AE536D728A9C1E98A9B5776E34741326F168DA3229329D6F339E816C23291F8BAFC969337E7217A8D7D25A942CD3983DC79382FO1b4N"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AC8019489D2E2F5DAD4A2C74DCF9AF1D3FDC9E5A3841E341180539FFF45AA47892DFF93AAy0dCH" TargetMode="External"/><Relationship Id="rId2" Type="http://schemas.openxmlformats.org/officeDocument/2006/relationships/numbering" Target="numbering.xml"/><Relationship Id="rId16" Type="http://schemas.openxmlformats.org/officeDocument/2006/relationships/hyperlink" Target="consultantplus://offline/ref=F0D433C0F713E8C9D35382F61D032AE53B374B567C5063F39EFA66D11C64AC53AC7951CC08CCF97AABF507EB051FE2O" TargetMode="External"/><Relationship Id="rId29" Type="http://schemas.openxmlformats.org/officeDocument/2006/relationships/hyperlink" Target="consultantplus://offline/ref=F0D433C0F713E8C9D35382F61D032AE53B374B567C5063F39EFA66D11C64AC53BE7909C50FC2EC2FFBAF50E605F218F01A6AF1A29211E4O" TargetMode="External"/><Relationship Id="rId11" Type="http://schemas.openxmlformats.org/officeDocument/2006/relationships/hyperlink" Target="consultantplus://offline/ref=F0D433C0F713E8C9D35382F61D032AE53B3F445E755163F39EFA66D11C64AC53BE7909C009C5E77AA8E051BA40AE0BF0126AF2A38D1FEA4D1BECO" TargetMode="External"/><Relationship Id="rId24" Type="http://schemas.openxmlformats.org/officeDocument/2006/relationships/hyperlink" Target="consultantplus://offline/ref=F0D433C0F713E8C9D35382F61D032AE53B364957705D63F39EFA66D11C64AC53AC7951CC08CCF97AABF507EB051FE2O" TargetMode="External"/><Relationship Id="rId32" Type="http://schemas.openxmlformats.org/officeDocument/2006/relationships/hyperlink" Target="consultantplus://offline/ref=F0D433C0F713E8C9D35382F61D032AE53B374A5F745063F39EFA66D11C64AC53BE7909C009C5E77EACE051BA40AE0BF0126AF2A38D1FEA4D1BECO" TargetMode="External"/><Relationship Id="rId37" Type="http://schemas.openxmlformats.org/officeDocument/2006/relationships/hyperlink" Target="consultantplus://offline/ref=66D21C1A542317DB0B1A13977A3B5A7C2FDA9B79FF73CEA3218D460EA8B035980535263082E339FFFE8738F93921B6E0A2B8E5CD4F8DD33Ae2iCM" TargetMode="External"/><Relationship Id="rId40" Type="http://schemas.openxmlformats.org/officeDocument/2006/relationships/hyperlink" Target="consultantplus://offline/ref=F0D433C0F713E8C9D35382F61D032AE53B374B567C5063F39EFA66D11C64AC53BE7909C401C0EC2FFBAF50E605F218F01A6AF1A29211E4O" TargetMode="External"/><Relationship Id="rId45" Type="http://schemas.openxmlformats.org/officeDocument/2006/relationships/hyperlink" Target="consultantplus://offline/ref=BF4F2526858FCACB9157FAFFF88EA0FF8A6F3DF7A2C9DB340C47337428C8EB4512C51C0CFE6CE9334010A7D2F754B17A6809DC96C3M7O7I" TargetMode="External"/><Relationship Id="rId53" Type="http://schemas.openxmlformats.org/officeDocument/2006/relationships/hyperlink" Target="consultantplus://offline/ref=3650D02EA704EF2904437CAC024A6952329FDFB4ED10BA37DBFE8A89FDA5E600AD768BEC9C566473522FC1AF7777B1249845FF8E3B13e0e3I" TargetMode="External"/><Relationship Id="rId58" Type="http://schemas.openxmlformats.org/officeDocument/2006/relationships/hyperlink" Target="consultantplus://offline/ref=F0D433C0F713E8C9D35382F61D032AE53B374B567C5063F39EFA66D11C64AC53BE7909C50FC6EC2FFBAF50E605F218F01A6AF1A29211E4O" TargetMode="External"/><Relationship Id="rId66" Type="http://schemas.openxmlformats.org/officeDocument/2006/relationships/hyperlink" Target="consultantplus://offline/ref=333DFE8A2AE536D728A9C1E98A9B5776E34741326F168DA3229329D6F339E816C23291F8BAFC969337E7217A8D7D25A942CD3983DC79382FO1b4N"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0D433C0F713E8C9D35382F61D032AE5383848587C5D63F39EFA66D11C64AC53AC7951CC08CCF97AABF507EB051FE2O" TargetMode="External"/><Relationship Id="rId23" Type="http://schemas.openxmlformats.org/officeDocument/2006/relationships/hyperlink" Target="consultantplus://offline/ref=F0D433C0F713E8C9D35382F61D032AE53B374A5D715863F39EFA66D11C64AC53AC7951CC08CCF97AABF507EB051FE2O" TargetMode="External"/><Relationship Id="rId28" Type="http://schemas.openxmlformats.org/officeDocument/2006/relationships/hyperlink" Target="http://www.pechenga51.ru" TargetMode="External"/><Relationship Id="rId36" Type="http://schemas.openxmlformats.org/officeDocument/2006/relationships/hyperlink" Target="consultantplus://offline/ref=66D21C1A542317DB0B1A13977A3B5A7C2FDA9B79FF73CEA3218D460EA8B035980535263581E86DABBCD961A97A6ABAE1BBA4E4CCe5i9M" TargetMode="External"/><Relationship Id="rId49" Type="http://schemas.openxmlformats.org/officeDocument/2006/relationships/hyperlink" Target="consultantplus://offline/ref=F0D433C0F713E8C9D35382F61D032AE53B374B567C5063F39EFA66D11C64AC53BE7909C708C6EC2FFBAF50E605F218F01A6AF1A29211E4O" TargetMode="External"/><Relationship Id="rId57" Type="http://schemas.openxmlformats.org/officeDocument/2006/relationships/hyperlink" Target="consultantplus://offline/ref=F0D433C0F713E8C9D35382F61D032AE53B374B567C5063F39EFA66D11C64AC53BE7909C00BC1E170FEBA41BE09FA0FEF1A75EDA0931C1EE3O" TargetMode="External"/><Relationship Id="rId61" Type="http://schemas.openxmlformats.org/officeDocument/2006/relationships/hyperlink" Target="consultantplus://offline/ref=333DFE8A2AE536D728A9C1E98A9B5776E34741326F168DA3229329D6F339E816C23291FBBEF89EC262A82026C82F36A945CD3A83C3O7b3N" TargetMode="External"/><Relationship Id="rId10" Type="http://schemas.openxmlformats.org/officeDocument/2006/relationships/hyperlink" Target="consultantplus://offline/ref=F0D433C0F713E8C9D35382F61D032AE53B374456765863F39EFA66D11C64AC53AC7951CC08CCF97AABF507EB051FE2O" TargetMode="External"/><Relationship Id="rId19" Type="http://schemas.openxmlformats.org/officeDocument/2006/relationships/hyperlink" Target="consultantplus://offline/ref=F0D433C0F713E8C9D35382F61D032AE53B374456765863F39EFA66D11C64AC53AC7951CC08CCF97AABF507EB051FE2O" TargetMode="External"/><Relationship Id="rId31" Type="http://schemas.openxmlformats.org/officeDocument/2006/relationships/hyperlink" Target="consultantplus://offline/ref=F0D433C0F713E8C9D35382F61D032AE53B374B567C5063F39EFA66D11C64AC53BE7909C00CCDE670FEBA41BE09FA0FEF1A75EDA0931C1EE3O" TargetMode="External"/><Relationship Id="rId44" Type="http://schemas.openxmlformats.org/officeDocument/2006/relationships/hyperlink" Target="consultantplus://offline/ref=F0D433C0F713E8C9D35382F61D032AE53B374B567C5063F39EFA66D11C64AC53BE7909C70CC7EC2FFBAF50E605F218F01A6AF1A29211E4O" TargetMode="External"/><Relationship Id="rId52" Type="http://schemas.openxmlformats.org/officeDocument/2006/relationships/hyperlink" Target="consultantplus://offline/ref=F0D433C0F713E8C9D35382F61D032AE53B374B567C5063F39EFA66D11C64AC53BE7909C401C0EC2FFBAF50E605F218F01A6AF1A29211E4O" TargetMode="External"/><Relationship Id="rId60" Type="http://schemas.openxmlformats.org/officeDocument/2006/relationships/hyperlink" Target="consultantplus://offline/ref=F0D433C0F713E8C9D35382F61D032AE5383848587C5D63F39EFA66D11C64AC53BE7909C009C5E77AAAE051BA40AE0BF0126AF2A38D1FEA4D1BECO" TargetMode="External"/><Relationship Id="rId65" Type="http://schemas.openxmlformats.org/officeDocument/2006/relationships/hyperlink" Target="consultantplus://offline/ref=333DFE8A2AE536D728A9C1E98A9B5776E34741326F168DA3229329D6F339E816C23291F8BAFC969337E7217A8D7D25A942CD3983DC79382FO1b4N" TargetMode="External"/><Relationship Id="rId73" Type="http://schemas.openxmlformats.org/officeDocument/2006/relationships/hyperlink" Target="consultantplus://offline/ref=BAC8019489D2E2F5DAD4A2C74DCF9AF1D3FDC9E5A3841E341180539FFF45AA47892DFF92AEy0dCH" TargetMode="External"/><Relationship Id="rId4" Type="http://schemas.openxmlformats.org/officeDocument/2006/relationships/settings" Target="settings.xml"/><Relationship Id="rId9" Type="http://schemas.openxmlformats.org/officeDocument/2006/relationships/hyperlink" Target="consultantplus://offline/ref=1937F8F26580B519C3582C96BCBD11D46BADF991338091FFC9A24CC2F6O5WEJ" TargetMode="External"/><Relationship Id="rId14" Type="http://schemas.openxmlformats.org/officeDocument/2006/relationships/hyperlink" Target="http://www.51.gosuslugi.ru" TargetMode="External"/><Relationship Id="rId22" Type="http://schemas.openxmlformats.org/officeDocument/2006/relationships/hyperlink" Target="consultantplus://offline/ref=F0D433C0F713E8C9D35382F61D032AE53B364B5A735863F39EFA66D11C64AC53AC7951CC08CCF97AABF507EB051FE2O" TargetMode="External"/><Relationship Id="rId27" Type="http://schemas.openxmlformats.org/officeDocument/2006/relationships/hyperlink" Target="consultantplus://offline/ref=F0D433C0F713E8C9D35382E01E6F74E03E341352725B6BA0CAA53D8C4B6DA604F93650904D90EA7AA3F504EA1AF906F011E2O" TargetMode="External"/><Relationship Id="rId30" Type="http://schemas.openxmlformats.org/officeDocument/2006/relationships/hyperlink" Target="consultantplus://offline/ref=F0D433C0F713E8C9D35382F61D032AE53B374B567C5063F39EFA66D11C64AC53BE7909C40EC0EC2FFBAF50E605F218F01A6AF1A29211E4O" TargetMode="External"/><Relationship Id="rId35" Type="http://schemas.openxmlformats.org/officeDocument/2006/relationships/hyperlink" Target="consultantplus://offline/ref=66D21C1A542317DB0B1A13977A3B5A7C2FDA9B79FF73CEA3218D460EA8B035980535263082E339FBF88738F93921B6E0A2B8E5CD4F8DD33Ae2iCM" TargetMode="External"/><Relationship Id="rId43" Type="http://schemas.openxmlformats.org/officeDocument/2006/relationships/hyperlink" Target="consultantplus://offline/ref=48055025FC7E077EBA15B0DA1B788707917B43820D3A723979F6CA8F7F347819C3EE151938F9AB0AA740EFF58B9AF6EB66481009C8EFV7KFI" TargetMode="External"/><Relationship Id="rId48" Type="http://schemas.openxmlformats.org/officeDocument/2006/relationships/hyperlink" Target="consultantplus://offline/ref=D46A446906E8939006B51124A4E91A9E2D4C41C36B32075516C631ABBCFEC483F205D84ADF0642856E6E0D89F3FCDB28AC721907B8F0N8I" TargetMode="External"/><Relationship Id="rId56" Type="http://schemas.openxmlformats.org/officeDocument/2006/relationships/hyperlink" Target="consultantplus://offline/ref=76D9B8334D3980E702364F60DC58B4BFC020882BC33C1516F5D84B87EC75737EC59FC48419F77398A0C6B67D44E9DC17B0592492C55369D5z3r8I" TargetMode="External"/><Relationship Id="rId64" Type="http://schemas.openxmlformats.org/officeDocument/2006/relationships/hyperlink" Target="consultantplus://offline/ref=333DFE8A2AE536D728A9C1E98A9B5776E34741326F168DA3229329D6F339E816C23291F8BAFC969331E7217A8D7D25A942CD3983DC79382FO1b4N" TargetMode="External"/><Relationship Id="rId69" Type="http://schemas.openxmlformats.org/officeDocument/2006/relationships/hyperlink" Target="mailto:pechenga_rus@mail.ru" TargetMode="External"/><Relationship Id="rId8" Type="http://schemas.openxmlformats.org/officeDocument/2006/relationships/image" Target="media/image1.png"/><Relationship Id="rId51" Type="http://schemas.openxmlformats.org/officeDocument/2006/relationships/hyperlink" Target="consultantplus://offline/ref=F0D433C0F713E8C9D35382F61D032AE53B374B567C5063F39EFA66D11C64AC53BE7909C70BC5EC2FFBAF50E605F218F01A6AF1A29211E4O" TargetMode="External"/><Relationship Id="rId72" Type="http://schemas.openxmlformats.org/officeDocument/2006/relationships/hyperlink" Target="consultantplus://offline/ref=BAC8019489D2E2F5DAD4A2C74DCF9AF1D3FDC9E5A3841E341180539FFF45AA47892DFF93AFy0dEH" TargetMode="External"/><Relationship Id="rId3" Type="http://schemas.openxmlformats.org/officeDocument/2006/relationships/styles" Target="styles.xml"/><Relationship Id="rId12" Type="http://schemas.openxmlformats.org/officeDocument/2006/relationships/hyperlink" Target="http://www.pechenga51.ru" TargetMode="External"/><Relationship Id="rId17" Type="http://schemas.openxmlformats.org/officeDocument/2006/relationships/hyperlink" Target="consultantplus://offline/ref=F0D433C0F713E8C9D35382F61D032AE53B364F577C5B63F39EFA66D11C64AC53AC7951CC08CCF97AABF507EB051FE2O" TargetMode="External"/><Relationship Id="rId25" Type="http://schemas.openxmlformats.org/officeDocument/2006/relationships/hyperlink" Target="consultantplus://offline/ref=F0D433C0F713E8C9D35382F61D032AE53B3F445E755163F39EFA66D11C64AC53AC7951CC08CCF97AABF507EB051FE2O" TargetMode="External"/><Relationship Id="rId33" Type="http://schemas.openxmlformats.org/officeDocument/2006/relationships/hyperlink" Target="consultantplus://offline/ref=F0D433C0F713E8C9D35382F61D032AE53B374A5F745063F39EFA66D11C64AC53BE7909C009C5E77DAFE051BA40AE0BF0126AF2A38D1FEA4D1BECO" TargetMode="External"/><Relationship Id="rId38" Type="http://schemas.openxmlformats.org/officeDocument/2006/relationships/hyperlink" Target="consultantplus://offline/ref=66D21C1A542317DB0B1A13977A3B5A7C2FDA9B79FF73CEA3218D460EA8B035980535263082E33AFFFA8738F93921B6E0A2B8E5CD4F8DD33Ae2iCM" TargetMode="External"/><Relationship Id="rId46" Type="http://schemas.openxmlformats.org/officeDocument/2006/relationships/hyperlink" Target="consultantplus://offline/ref=BF4F2526858FCACB9157FAFFF88EA0FF8A6F3DF7A2C9DB340C47337428C8EB4512C51C0CFE6EE9334010A7D2F754B17A6809DC96C3M7O7I" TargetMode="External"/><Relationship Id="rId59" Type="http://schemas.openxmlformats.org/officeDocument/2006/relationships/hyperlink" Target="consultantplus://offline/ref=F0D433C0F713E8C9D35382F61D032AE5383848587C5D63F39EFA66D11C64AC53BE7909C009C5E77AAAE051BA40AE0BF0126AF2A38D1FEA4D1BECO" TargetMode="External"/><Relationship Id="rId67" Type="http://schemas.openxmlformats.org/officeDocument/2006/relationships/hyperlink" Target="consultantplus://offline/ref=333DFE8A2AE536D728A9C1E98A9B5776E34741326F168DA3229329D6F339E816C23291FBB3FC9EC262A82026C82F36A945CD3A83C3O7b3N" TargetMode="External"/><Relationship Id="rId20" Type="http://schemas.openxmlformats.org/officeDocument/2006/relationships/hyperlink" Target="consultantplus://offline/ref=F0D433C0F713E8C9D35382F61D032AE53B374E5A735163F39EFA66D11C64AC53AC7951CC08CCF97AABF507EB051FE2O" TargetMode="External"/><Relationship Id="rId41" Type="http://schemas.openxmlformats.org/officeDocument/2006/relationships/hyperlink" Target="consultantplus://offline/ref=BE18C99B235A0C71C494881F4887749636925CCC6D0BCF4BBEFBDC75934F2848EABBE9EFC04D335B835094257D685538495F8C2E7461l3G1I" TargetMode="External"/><Relationship Id="rId54" Type="http://schemas.openxmlformats.org/officeDocument/2006/relationships/hyperlink" Target="consultantplus://offline/ref=00277CA8C7CD2BDBAE6F0AD56A0BFD142C86E00F168D66571BC481792C232E801D1CBD6C64F67DBE32D37494B451fDI" TargetMode="External"/><Relationship Id="rId62" Type="http://schemas.openxmlformats.org/officeDocument/2006/relationships/hyperlink" Target="consultantplus://offline/ref=333DFE8A2AE536D728A9C1E98A9B5776E34741326F168DA3229329D6F339E816C23291F8BAFC969337E7217A8D7D25A942CD3983DC79382FO1b4N" TargetMode="External"/><Relationship Id="rId70" Type="http://schemas.openxmlformats.org/officeDocument/2006/relationships/hyperlink" Target="mailto:pechenga_rus@mail.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4772-2F07-48EA-8EFA-7274429D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30</Pages>
  <Words>14105</Words>
  <Characters>80400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94317</CharactersWithSpaces>
  <SharedDoc>false</SharedDoc>
  <HLinks>
    <vt:vector size="210" baseType="variant">
      <vt:variant>
        <vt:i4>1704016</vt:i4>
      </vt:variant>
      <vt:variant>
        <vt:i4>102</vt:i4>
      </vt:variant>
      <vt:variant>
        <vt:i4>0</vt:i4>
      </vt:variant>
      <vt:variant>
        <vt:i4>5</vt:i4>
      </vt:variant>
      <vt:variant>
        <vt:lpwstr>consultantplus://offline/ref=FE341421B834DD54FCADB10B64F07207CCB5664D59B2FFCE14C7CB6329K8j3O</vt:lpwstr>
      </vt:variant>
      <vt:variant>
        <vt:lpwstr/>
      </vt:variant>
      <vt:variant>
        <vt:i4>7340092</vt:i4>
      </vt:variant>
      <vt:variant>
        <vt:i4>99</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96</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93</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90</vt:i4>
      </vt:variant>
      <vt:variant>
        <vt:i4>0</vt:i4>
      </vt:variant>
      <vt:variant>
        <vt:i4>5</vt:i4>
      </vt:variant>
      <vt:variant>
        <vt:lpwstr>consultantplus://offline/ref=BAC8019489D2E2F5DAD4A2C74DCF9AF1D3FDC9E5A3841E341180539FFF45AA47892DFF93AAy0dCH</vt:lpwstr>
      </vt:variant>
      <vt:variant>
        <vt:lpwstr/>
      </vt:variant>
      <vt:variant>
        <vt:i4>3932257</vt:i4>
      </vt:variant>
      <vt:variant>
        <vt:i4>87</vt:i4>
      </vt:variant>
      <vt:variant>
        <vt:i4>0</vt:i4>
      </vt:variant>
      <vt:variant>
        <vt:i4>5</vt:i4>
      </vt:variant>
      <vt:variant>
        <vt:lpwstr>consultantplus://offline/ref=8A6C0F9D8632DF37F2C4C16E03EA811851F5D234D192B1452B80A5ADBDDBD6E4A8F61DD01F9AEEECH1R4M</vt:lpwstr>
      </vt:variant>
      <vt:variant>
        <vt:lpwstr/>
      </vt:variant>
      <vt:variant>
        <vt:i4>5767183</vt:i4>
      </vt:variant>
      <vt:variant>
        <vt:i4>84</vt:i4>
      </vt:variant>
      <vt:variant>
        <vt:i4>0</vt:i4>
      </vt:variant>
      <vt:variant>
        <vt:i4>5</vt:i4>
      </vt:variant>
      <vt:variant>
        <vt:lpwstr>consultantplus://offline/ref=78CEB0B142792C14F31D415075BF1F5B13EAA3419D9D88436EBA83DDCCC085B74CA02BA57565g2P</vt:lpwstr>
      </vt:variant>
      <vt:variant>
        <vt:lpwstr/>
      </vt:variant>
      <vt:variant>
        <vt:i4>5767259</vt:i4>
      </vt:variant>
      <vt:variant>
        <vt:i4>81</vt:i4>
      </vt:variant>
      <vt:variant>
        <vt:i4>0</vt:i4>
      </vt:variant>
      <vt:variant>
        <vt:i4>5</vt:i4>
      </vt:variant>
      <vt:variant>
        <vt:lpwstr>consultantplus://offline/ref=78CEB0B142792C14F31D415075BF1F5B13EAA3419D9D88436EBA83DDCCC085B74CA02BAA7365g4P</vt:lpwstr>
      </vt:variant>
      <vt:variant>
        <vt:lpwstr/>
      </vt:variant>
      <vt:variant>
        <vt:i4>4325467</vt:i4>
      </vt:variant>
      <vt:variant>
        <vt:i4>78</vt:i4>
      </vt:variant>
      <vt:variant>
        <vt:i4>0</vt:i4>
      </vt:variant>
      <vt:variant>
        <vt:i4>5</vt:i4>
      </vt:variant>
      <vt:variant>
        <vt:lpwstr>consultantplus://offline/ref=F5E7B5E15775F47E4E1E61088DCB08ECA08600A3746E023519401B9EEE6A17537D41A26208N9V2P</vt:lpwstr>
      </vt:variant>
      <vt:variant>
        <vt:lpwstr/>
      </vt:variant>
      <vt:variant>
        <vt:i4>7929905</vt:i4>
      </vt:variant>
      <vt:variant>
        <vt:i4>75</vt:i4>
      </vt:variant>
      <vt:variant>
        <vt:i4>0</vt:i4>
      </vt:variant>
      <vt:variant>
        <vt:i4>5</vt:i4>
      </vt:variant>
      <vt:variant>
        <vt:lpwstr>consultantplus://offline/ref=BABB981997E7B1B3675896EDED84F4213696FB36DE2EC20D9DED5CE1C117ECE35180A920DD2BC251P6rEG</vt:lpwstr>
      </vt:variant>
      <vt:variant>
        <vt:lpwstr/>
      </vt:variant>
      <vt:variant>
        <vt:i4>4718685</vt:i4>
      </vt:variant>
      <vt:variant>
        <vt:i4>72</vt:i4>
      </vt:variant>
      <vt:variant>
        <vt:i4>0</vt:i4>
      </vt:variant>
      <vt:variant>
        <vt:i4>5</vt:i4>
      </vt:variant>
      <vt:variant>
        <vt:lpwstr>consultantplus://offline/ref=222F7EB9FC684964A482F1470379FAF12E6253F81E06ED5D3F799E619081363D2353DFFFA82C84DE0A7F02L46DL</vt:lpwstr>
      </vt:variant>
      <vt:variant>
        <vt:lpwstr/>
      </vt:variant>
      <vt:variant>
        <vt:i4>655452</vt:i4>
      </vt:variant>
      <vt:variant>
        <vt:i4>69</vt:i4>
      </vt:variant>
      <vt:variant>
        <vt:i4>0</vt:i4>
      </vt:variant>
      <vt:variant>
        <vt:i4>5</vt:i4>
      </vt:variant>
      <vt:variant>
        <vt:lpwstr>consultantplus://offline/ref=6262F4778FBEC1A541FE95C882926355C55EA9661287F23B5BA94A2F87F4s3O</vt:lpwstr>
      </vt:variant>
      <vt:variant>
        <vt:lpwstr/>
      </vt:variant>
      <vt:variant>
        <vt:i4>262147</vt:i4>
      </vt:variant>
      <vt:variant>
        <vt:i4>66</vt:i4>
      </vt:variant>
      <vt:variant>
        <vt:i4>0</vt:i4>
      </vt:variant>
      <vt:variant>
        <vt:i4>5</vt:i4>
      </vt:variant>
      <vt:variant>
        <vt:lpwstr>consultantplus://offline/ref=6262F4778FBEC1A541FE95C882926355C55EA965158AF23B5BA94A2F874398B4501F0DE20FFAs2O</vt:lpwstr>
      </vt:variant>
      <vt:variant>
        <vt:lpwstr/>
      </vt:variant>
      <vt:variant>
        <vt:i4>262149</vt:i4>
      </vt:variant>
      <vt:variant>
        <vt:i4>63</vt:i4>
      </vt:variant>
      <vt:variant>
        <vt:i4>0</vt:i4>
      </vt:variant>
      <vt:variant>
        <vt:i4>5</vt:i4>
      </vt:variant>
      <vt:variant>
        <vt:lpwstr>consultantplus://offline/ref=6262F4778FBEC1A541FE95C882926355C55EA965158AF23B5BA94A2F874398B4501F0DEF01FAs7O</vt:lpwstr>
      </vt:variant>
      <vt:variant>
        <vt:lpwstr/>
      </vt:variant>
      <vt:variant>
        <vt:i4>262230</vt:i4>
      </vt:variant>
      <vt:variant>
        <vt:i4>60</vt:i4>
      </vt:variant>
      <vt:variant>
        <vt:i4>0</vt:i4>
      </vt:variant>
      <vt:variant>
        <vt:i4>5</vt:i4>
      </vt:variant>
      <vt:variant>
        <vt:lpwstr>consultantplus://offline/ref=6262F4778FBEC1A541FE95C882926355C55EA965158AF23B5BA94A2F874398B4501F0DE105FAs7O</vt:lpwstr>
      </vt:variant>
      <vt:variant>
        <vt:lpwstr/>
      </vt:variant>
      <vt:variant>
        <vt:i4>262228</vt:i4>
      </vt:variant>
      <vt:variant>
        <vt:i4>57</vt:i4>
      </vt:variant>
      <vt:variant>
        <vt:i4>0</vt:i4>
      </vt:variant>
      <vt:variant>
        <vt:i4>5</vt:i4>
      </vt:variant>
      <vt:variant>
        <vt:lpwstr>consultantplus://offline/ref=6262F4778FBEC1A541FE95C882926355C55EA965158AF23B5BA94A2F874398B4501F0DE106FAs6O</vt:lpwstr>
      </vt:variant>
      <vt:variant>
        <vt:lpwstr/>
      </vt:variant>
      <vt:variant>
        <vt:i4>262230</vt:i4>
      </vt:variant>
      <vt:variant>
        <vt:i4>54</vt:i4>
      </vt:variant>
      <vt:variant>
        <vt:i4>0</vt:i4>
      </vt:variant>
      <vt:variant>
        <vt:i4>5</vt:i4>
      </vt:variant>
      <vt:variant>
        <vt:lpwstr>consultantplus://offline/ref=6262F4778FBEC1A541FE95C882926355C55EA965158AF23B5BA94A2F874398B4501F0DE106FAs4O</vt:lpwstr>
      </vt:variant>
      <vt:variant>
        <vt:lpwstr/>
      </vt:variant>
      <vt:variant>
        <vt:i4>262227</vt:i4>
      </vt:variant>
      <vt:variant>
        <vt:i4>51</vt:i4>
      </vt:variant>
      <vt:variant>
        <vt:i4>0</vt:i4>
      </vt:variant>
      <vt:variant>
        <vt:i4>5</vt:i4>
      </vt:variant>
      <vt:variant>
        <vt:lpwstr>consultantplus://offline/ref=6262F4778FBEC1A541FE95C882926355C55EA965158AF23B5BA94A2F874398B4501F0DE102FAs5O</vt:lpwstr>
      </vt:variant>
      <vt:variant>
        <vt:lpwstr/>
      </vt:variant>
      <vt:variant>
        <vt:i4>6619192</vt:i4>
      </vt:variant>
      <vt:variant>
        <vt:i4>48</vt:i4>
      </vt:variant>
      <vt:variant>
        <vt:i4>0</vt:i4>
      </vt:variant>
      <vt:variant>
        <vt:i4>5</vt:i4>
      </vt:variant>
      <vt:variant>
        <vt:lpwstr>consultantplus://offline/ref=6262F4778FBEC1A541FE95C882926355C55EA965158AF23B5BA94A2F874398B4501F0DE607AEFAs9O</vt:lpwstr>
      </vt:variant>
      <vt:variant>
        <vt:lpwstr/>
      </vt:variant>
      <vt:variant>
        <vt:i4>262147</vt:i4>
      </vt:variant>
      <vt:variant>
        <vt:i4>45</vt:i4>
      </vt:variant>
      <vt:variant>
        <vt:i4>0</vt:i4>
      </vt:variant>
      <vt:variant>
        <vt:i4>5</vt:i4>
      </vt:variant>
      <vt:variant>
        <vt:lpwstr>consultantplus://offline/ref=6262F4778FBEC1A541FE95C882926355C55EA965158AF23B5BA94A2F874398B4501F0DE20FFAs2O</vt:lpwstr>
      </vt:variant>
      <vt:variant>
        <vt:lpwstr/>
      </vt:variant>
      <vt:variant>
        <vt:i4>6815840</vt:i4>
      </vt:variant>
      <vt:variant>
        <vt:i4>42</vt:i4>
      </vt:variant>
      <vt:variant>
        <vt:i4>0</vt:i4>
      </vt:variant>
      <vt:variant>
        <vt:i4>5</vt:i4>
      </vt:variant>
      <vt:variant>
        <vt:lpwstr>consultantplus://offline/ref=67D67EEED8ECCD4F835DBB8B6E5C621DE9E761388889A9462675B32B3321442BFED27FDAgEWDJ</vt:lpwstr>
      </vt:variant>
      <vt:variant>
        <vt:lpwstr/>
      </vt:variant>
      <vt:variant>
        <vt:i4>6160386</vt:i4>
      </vt:variant>
      <vt:variant>
        <vt:i4>39</vt:i4>
      </vt:variant>
      <vt:variant>
        <vt:i4>0</vt:i4>
      </vt:variant>
      <vt:variant>
        <vt:i4>5</vt:i4>
      </vt:variant>
      <vt:variant>
        <vt:lpwstr>consultantplus://offline/ref=8A6C0F9D8632DF37F2C4DF631586DD1355FC8431D293B81073DFFEF0EAD2DCB3EFB944925B96EEE417951BHBR6M</vt:lpwstr>
      </vt:variant>
      <vt:variant>
        <vt:lpwstr/>
      </vt:variant>
      <vt:variant>
        <vt:i4>1704016</vt:i4>
      </vt:variant>
      <vt:variant>
        <vt:i4>36</vt:i4>
      </vt:variant>
      <vt:variant>
        <vt:i4>0</vt:i4>
      </vt:variant>
      <vt:variant>
        <vt:i4>5</vt:i4>
      </vt:variant>
      <vt:variant>
        <vt:lpwstr>consultantplus://offline/ref=FE341421B834DD54FCADB10B64F07207CCB5664D59B2FFCE14C7CB6329K8j3O</vt:lpwstr>
      </vt:variant>
      <vt:variant>
        <vt:lpwstr/>
      </vt:variant>
      <vt:variant>
        <vt:i4>4194392</vt:i4>
      </vt:variant>
      <vt:variant>
        <vt:i4>33</vt:i4>
      </vt:variant>
      <vt:variant>
        <vt:i4>0</vt:i4>
      </vt:variant>
      <vt:variant>
        <vt:i4>5</vt:i4>
      </vt:variant>
      <vt:variant>
        <vt:lpwstr>consultantplus://offline/ref=FE341421B834DD54FCADB10B64F07207CCB5664E5EB9FFCE14C7CB632983EE1344008C8C2DK2jBO</vt:lpwstr>
      </vt:variant>
      <vt:variant>
        <vt:lpwstr/>
      </vt:variant>
      <vt:variant>
        <vt:i4>4194393</vt:i4>
      </vt:variant>
      <vt:variant>
        <vt:i4>30</vt:i4>
      </vt:variant>
      <vt:variant>
        <vt:i4>0</vt:i4>
      </vt:variant>
      <vt:variant>
        <vt:i4>5</vt:i4>
      </vt:variant>
      <vt:variant>
        <vt:lpwstr>consultantplus://offline/ref=FE341421B834DD54FCADB10B64F07207CCB5664E5EB9FFCE14C7CB632983EE1344008C8C20K2j7O</vt:lpwstr>
      </vt:variant>
      <vt:variant>
        <vt:lpwstr/>
      </vt:variant>
      <vt:variant>
        <vt:i4>7340092</vt:i4>
      </vt:variant>
      <vt:variant>
        <vt:i4>27</vt:i4>
      </vt:variant>
      <vt:variant>
        <vt:i4>0</vt:i4>
      </vt:variant>
      <vt:variant>
        <vt:i4>5</vt:i4>
      </vt:variant>
      <vt:variant>
        <vt:lpwstr>consultantplus://offline/ref=C91D7BADB6CEB617A90943A4AC9379705949D567186B2D8CA34B9431801A5755923C1B9C8B5D549C2Ah2O</vt:lpwstr>
      </vt:variant>
      <vt:variant>
        <vt:lpwstr/>
      </vt:variant>
      <vt:variant>
        <vt:i4>1966089</vt:i4>
      </vt:variant>
      <vt:variant>
        <vt:i4>24</vt:i4>
      </vt:variant>
      <vt:variant>
        <vt:i4>0</vt:i4>
      </vt:variant>
      <vt:variant>
        <vt:i4>5</vt:i4>
      </vt:variant>
      <vt:variant>
        <vt:lpwstr>consultantplus://offline/ref=4DB642875951ED34017B0F314DDBEC1A16C171940E78277835DB3F102047263D76F57225A7G2gBO</vt:lpwstr>
      </vt:variant>
      <vt:variant>
        <vt:lpwstr/>
      </vt:variant>
      <vt:variant>
        <vt:i4>1966162</vt:i4>
      </vt:variant>
      <vt:variant>
        <vt:i4>21</vt:i4>
      </vt:variant>
      <vt:variant>
        <vt:i4>0</vt:i4>
      </vt:variant>
      <vt:variant>
        <vt:i4>5</vt:i4>
      </vt:variant>
      <vt:variant>
        <vt:lpwstr>consultantplus://offline/ref=4DB642875951ED34017B0F314DDBEC1A16C171940E78277835DB3F102047263D76F57224A6G2g9O</vt:lpwstr>
      </vt:variant>
      <vt:variant>
        <vt:lpwstr/>
      </vt:variant>
      <vt:variant>
        <vt:i4>1966090</vt:i4>
      </vt:variant>
      <vt:variant>
        <vt:i4>18</vt:i4>
      </vt:variant>
      <vt:variant>
        <vt:i4>0</vt:i4>
      </vt:variant>
      <vt:variant>
        <vt:i4>5</vt:i4>
      </vt:variant>
      <vt:variant>
        <vt:lpwstr>consultantplus://offline/ref=4DB642875951ED34017B0F314DDBEC1A16C171940E78277835DB3F102047263D76F57224A5G2gBO</vt:lpwstr>
      </vt:variant>
      <vt:variant>
        <vt:lpwstr/>
      </vt:variant>
      <vt:variant>
        <vt:i4>1966092</vt:i4>
      </vt:variant>
      <vt:variant>
        <vt:i4>15</vt:i4>
      </vt:variant>
      <vt:variant>
        <vt:i4>0</vt:i4>
      </vt:variant>
      <vt:variant>
        <vt:i4>5</vt:i4>
      </vt:variant>
      <vt:variant>
        <vt:lpwstr>consultantplus://offline/ref=4DB642875951ED34017B0F314DDBEC1A16C171940E78277835DB3F102047263D76F57224A3G2gBO</vt:lpwstr>
      </vt:variant>
      <vt:variant>
        <vt:lpwstr/>
      </vt:variant>
      <vt:variant>
        <vt:i4>2162790</vt:i4>
      </vt:variant>
      <vt:variant>
        <vt:i4>12</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9</vt:i4>
      </vt:variant>
      <vt:variant>
        <vt:i4>0</vt:i4>
      </vt:variant>
      <vt:variant>
        <vt:i4>5</vt:i4>
      </vt:variant>
      <vt:variant>
        <vt:lpwstr>consultantplus://offline/ref=1F6825F331161A1C15D49D32A7D61B68C6853443BD8BB25AB65938E7936D5D09EBAF2A077B3679C3I5l5K</vt:lpwstr>
      </vt:variant>
      <vt:variant>
        <vt:lpwstr/>
      </vt:variant>
      <vt:variant>
        <vt:i4>4718677</vt:i4>
      </vt:variant>
      <vt:variant>
        <vt:i4>6</vt:i4>
      </vt:variant>
      <vt:variant>
        <vt:i4>0</vt:i4>
      </vt:variant>
      <vt:variant>
        <vt:i4>5</vt:i4>
      </vt:variant>
      <vt:variant>
        <vt:lpwstr>consultantplus://offline/ref=222F7EB9FC684964A482F1470379FAF12E6253F81E06ED5D3F799E619081363D2353DFFFA82C84DE0A7C0BL469L</vt:lpwstr>
      </vt:variant>
      <vt:variant>
        <vt:lpwstr/>
      </vt:variant>
      <vt:variant>
        <vt:i4>2162790</vt:i4>
      </vt:variant>
      <vt:variant>
        <vt:i4>3</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0</vt:i4>
      </vt:variant>
      <vt:variant>
        <vt:i4>0</vt:i4>
      </vt:variant>
      <vt:variant>
        <vt:i4>5</vt:i4>
      </vt:variant>
      <vt:variant>
        <vt:lpwstr>consultantplus://offline/ref=1F6825F331161A1C15D49D32A7D61B68C6853443BD8BB25AB65938E7936D5D09EBAF2A077B3679C3I5l5K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Odi</dc:creator>
  <cp:lastModifiedBy>Юрист</cp:lastModifiedBy>
  <cp:revision>102</cp:revision>
  <cp:lastPrinted>2019-12-17T06:56:00Z</cp:lastPrinted>
  <dcterms:created xsi:type="dcterms:W3CDTF">2019-11-19T14:28:00Z</dcterms:created>
  <dcterms:modified xsi:type="dcterms:W3CDTF">2019-12-17T06:59:00Z</dcterms:modified>
</cp:coreProperties>
</file>