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DA68BA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A68BA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E6149E" w:rsidRPr="00272AAE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272AAE">
        <w:rPr>
          <w:b/>
          <w:bCs/>
          <w:sz w:val="28"/>
          <w:szCs w:val="28"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1291E">
        <w:rPr>
          <w:rFonts w:ascii="Times New Roman" w:hAnsi="Times New Roman" w:cs="Times New Roman"/>
          <w:b/>
          <w:bCs/>
          <w:sz w:val="24"/>
          <w:szCs w:val="24"/>
        </w:rPr>
        <w:t xml:space="preserve"> 26 июня </w:t>
      </w:r>
      <w:r w:rsidR="00DA68BA">
        <w:rPr>
          <w:rFonts w:ascii="Times New Roman" w:hAnsi="Times New Roman" w:cs="Times New Roman"/>
          <w:b/>
          <w:bCs/>
          <w:sz w:val="24"/>
          <w:szCs w:val="24"/>
        </w:rPr>
        <w:t xml:space="preserve"> 2015 г.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29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1291E"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34" w:rsidRPr="00272AAE" w:rsidRDefault="00B71134" w:rsidP="00B71134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272AAE">
        <w:rPr>
          <w:rStyle w:val="a5"/>
          <w:b w:val="0"/>
          <w:sz w:val="28"/>
          <w:szCs w:val="28"/>
        </w:rPr>
        <w:t xml:space="preserve">О внесении </w:t>
      </w:r>
      <w:r w:rsidR="009B3EFD" w:rsidRPr="00272AAE">
        <w:rPr>
          <w:rStyle w:val="a5"/>
          <w:b w:val="0"/>
          <w:sz w:val="28"/>
          <w:szCs w:val="28"/>
        </w:rPr>
        <w:t>дополнений</w:t>
      </w:r>
      <w:r w:rsidRPr="00272AAE">
        <w:rPr>
          <w:rStyle w:val="a5"/>
          <w:b w:val="0"/>
          <w:sz w:val="28"/>
          <w:szCs w:val="28"/>
        </w:rPr>
        <w:t xml:space="preserve"> в решение совета депутатов от 24.10.201</w:t>
      </w:r>
      <w:r w:rsidR="00B6114E">
        <w:rPr>
          <w:rStyle w:val="a5"/>
          <w:b w:val="0"/>
          <w:sz w:val="28"/>
          <w:szCs w:val="28"/>
        </w:rPr>
        <w:t>4</w:t>
      </w:r>
      <w:r w:rsidRPr="00272AAE">
        <w:rPr>
          <w:rStyle w:val="a5"/>
          <w:b w:val="0"/>
          <w:sz w:val="28"/>
          <w:szCs w:val="28"/>
        </w:rPr>
        <w:t>г. № 9</w:t>
      </w:r>
    </w:p>
    <w:p w:rsidR="001A6CFF" w:rsidRPr="00272AAE" w:rsidRDefault="00B71134" w:rsidP="00B71134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272AAE">
        <w:rPr>
          <w:rStyle w:val="a5"/>
          <w:b w:val="0"/>
          <w:sz w:val="28"/>
          <w:szCs w:val="28"/>
        </w:rPr>
        <w:t xml:space="preserve"> «Об </w:t>
      </w:r>
      <w:r w:rsidR="001A6CFF" w:rsidRPr="00272AAE">
        <w:rPr>
          <w:rStyle w:val="a5"/>
          <w:b w:val="0"/>
          <w:sz w:val="28"/>
          <w:szCs w:val="28"/>
        </w:rPr>
        <w:t>утверждении прогнозного плана приватизации муниципал</w:t>
      </w:r>
      <w:r w:rsidRPr="00272AAE">
        <w:rPr>
          <w:rStyle w:val="a5"/>
          <w:b w:val="0"/>
          <w:sz w:val="28"/>
          <w:szCs w:val="28"/>
        </w:rPr>
        <w:t xml:space="preserve">ьного имущества  муниципального </w:t>
      </w:r>
      <w:r w:rsidR="001A6CFF" w:rsidRPr="00272AAE">
        <w:rPr>
          <w:rStyle w:val="a5"/>
          <w:b w:val="0"/>
          <w:sz w:val="28"/>
          <w:szCs w:val="28"/>
        </w:rPr>
        <w:t>образования  городское поселение Печенга Печенг</w:t>
      </w:r>
      <w:r w:rsidRPr="00272AAE">
        <w:rPr>
          <w:rStyle w:val="a5"/>
          <w:b w:val="0"/>
          <w:sz w:val="28"/>
          <w:szCs w:val="28"/>
        </w:rPr>
        <w:t xml:space="preserve">ского района Мурманской области </w:t>
      </w:r>
      <w:r w:rsidR="001A6CFF" w:rsidRPr="00272AAE">
        <w:rPr>
          <w:rStyle w:val="a5"/>
          <w:b w:val="0"/>
          <w:sz w:val="28"/>
          <w:szCs w:val="28"/>
        </w:rPr>
        <w:t>на 201</w:t>
      </w:r>
      <w:r w:rsidR="00456CA9" w:rsidRPr="00272AAE">
        <w:rPr>
          <w:rStyle w:val="a5"/>
          <w:b w:val="0"/>
          <w:sz w:val="28"/>
          <w:szCs w:val="28"/>
        </w:rPr>
        <w:t>5</w:t>
      </w:r>
      <w:r w:rsidR="001A6CFF" w:rsidRPr="00272AAE">
        <w:rPr>
          <w:rStyle w:val="a5"/>
          <w:b w:val="0"/>
          <w:sz w:val="28"/>
          <w:szCs w:val="28"/>
        </w:rPr>
        <w:t xml:space="preserve"> год</w:t>
      </w:r>
      <w:r w:rsidRPr="00272AAE">
        <w:rPr>
          <w:rStyle w:val="a5"/>
          <w:b w:val="0"/>
          <w:sz w:val="28"/>
          <w:szCs w:val="28"/>
        </w:rPr>
        <w:t>»</w:t>
      </w:r>
      <w:r w:rsidR="00B6114E">
        <w:rPr>
          <w:rStyle w:val="a5"/>
          <w:b w:val="0"/>
          <w:sz w:val="28"/>
          <w:szCs w:val="28"/>
        </w:rPr>
        <w:t xml:space="preserve"> (с изменениями, внесенными решением от 20.02.2015 г. № 43)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1A6CFF" w:rsidP="001A6CFF">
      <w:pPr>
        <w:spacing w:line="0" w:lineRule="atLeast"/>
        <w:ind w:firstLine="900"/>
        <w:jc w:val="both"/>
      </w:pPr>
      <w:r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муниципального образования городского поселения Печенга Печенгского района Мурманской области, Положением «</w:t>
      </w:r>
      <w:r w:rsidRPr="00196384">
        <w:t>О порядке управления и распоряжения собственнос</w:t>
      </w:r>
      <w:r>
        <w:t>тью муниципального образования г</w:t>
      </w:r>
      <w:r w:rsidRPr="00196384">
        <w:t xml:space="preserve">ородское поселение Печенга </w:t>
      </w:r>
      <w:r>
        <w:t>Печенгского района Мурманской области», утвержденным решением Совета Депутатов городского поселен</w:t>
      </w:r>
      <w:r w:rsidR="002D68D2">
        <w:t>ия Печенга  от 29.09.2006 № 179</w:t>
      </w:r>
      <w:r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B71134" w:rsidRDefault="001A6CFF" w:rsidP="00B71134">
      <w:pPr>
        <w:autoSpaceDE w:val="0"/>
        <w:autoSpaceDN w:val="0"/>
        <w:adjustRightInd w:val="0"/>
        <w:ind w:right="-2" w:firstLine="708"/>
        <w:jc w:val="both"/>
      </w:pPr>
      <w:r>
        <w:t xml:space="preserve">1. </w:t>
      </w:r>
      <w:r w:rsidR="00B71134">
        <w:t>Внести в решение Совета депутатов муниципального образования</w:t>
      </w:r>
      <w:r w:rsidR="00A52062">
        <w:t xml:space="preserve"> городское поселение Печенга</w:t>
      </w:r>
      <w:r w:rsidR="00B71134">
        <w:t xml:space="preserve"> от 24.10.201</w:t>
      </w:r>
      <w:r w:rsidR="00B6114E">
        <w:t>4</w:t>
      </w:r>
      <w:r w:rsidR="00B71134">
        <w:t xml:space="preserve">г. </w:t>
      </w:r>
      <w:r w:rsidR="00A52062">
        <w:t xml:space="preserve">№ 9 </w:t>
      </w:r>
      <w:r w:rsidR="00B71134">
        <w:t>следующие дополнения:</w:t>
      </w:r>
    </w:p>
    <w:p w:rsidR="00B71134" w:rsidRDefault="00B71134" w:rsidP="00B71134">
      <w:pPr>
        <w:autoSpaceDE w:val="0"/>
        <w:autoSpaceDN w:val="0"/>
        <w:adjustRightInd w:val="0"/>
        <w:ind w:right="-2" w:firstLine="708"/>
        <w:jc w:val="both"/>
      </w:pPr>
      <w:r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2015 год дополнить объектами согласно приложению к настоящему решению.</w:t>
      </w:r>
    </w:p>
    <w:p w:rsidR="00192E94" w:rsidRDefault="00192E94" w:rsidP="00B71134">
      <w:pPr>
        <w:autoSpaceDE w:val="0"/>
        <w:autoSpaceDN w:val="0"/>
        <w:adjustRightInd w:val="0"/>
        <w:ind w:right="-2" w:firstLine="708"/>
        <w:jc w:val="both"/>
      </w:pPr>
      <w:r>
        <w:t>2.  Решение Совета депутатов  от 29.05.2015 г. № 75</w:t>
      </w:r>
      <w:r w:rsidRPr="007B052E">
        <w:t xml:space="preserve">  признать утратившим силу.</w:t>
      </w:r>
    </w:p>
    <w:p w:rsidR="001A6CFF" w:rsidRDefault="00192E94" w:rsidP="00B71134">
      <w:pPr>
        <w:autoSpaceDE w:val="0"/>
        <w:autoSpaceDN w:val="0"/>
        <w:adjustRightInd w:val="0"/>
        <w:ind w:right="-2" w:firstLine="708"/>
        <w:jc w:val="both"/>
      </w:pPr>
      <w:r>
        <w:t>3</w:t>
      </w:r>
      <w:r w:rsidR="001A6CFF">
        <w:t xml:space="preserve">. </w:t>
      </w:r>
      <w:r w:rsidR="001A6CFF" w:rsidRPr="00706083">
        <w:t>Настоящее решение обнародовать в соотве</w:t>
      </w:r>
      <w:r w:rsidR="00B71134">
        <w:t xml:space="preserve">тствии с Порядком опубликования </w:t>
      </w:r>
      <w:r w:rsidR="001A6CFF"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92E94" w:rsidP="00B71134">
      <w:pPr>
        <w:autoSpaceDE w:val="0"/>
        <w:autoSpaceDN w:val="0"/>
        <w:adjustRightInd w:val="0"/>
        <w:ind w:right="-2" w:firstLine="708"/>
        <w:jc w:val="both"/>
      </w:pPr>
      <w:r>
        <w:t>4</w:t>
      </w:r>
      <w:r w:rsidR="001A6CFF">
        <w:t>. Наст</w:t>
      </w:r>
      <w:r w:rsidR="00DA68BA">
        <w:t>оящее решение вступает в силу в</w:t>
      </w:r>
      <w:r w:rsidR="001A6CFF">
        <w:t xml:space="preserve"> д</w:t>
      </w:r>
      <w:r w:rsidR="00DA68BA">
        <w:t>ень</w:t>
      </w:r>
      <w:r w:rsidR="001A6CFF">
        <w:t xml:space="preserve"> его опубликования </w:t>
      </w:r>
      <w:r w:rsidR="001A6CFF" w:rsidRPr="00C31B26">
        <w:t>(обнародова</w:t>
      </w:r>
      <w:r w:rsidR="001A6CFF">
        <w:t>ния).</w:t>
      </w:r>
    </w:p>
    <w:p w:rsidR="001A6CFF" w:rsidRPr="00F438D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61A1B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 городск</w:t>
      </w:r>
      <w:r w:rsidR="00F97B71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Печенга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A6CFF" w:rsidRPr="00706083" w:rsidRDefault="0064622A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Печенгского района                                                                                         </w:t>
      </w:r>
      <w:r w:rsidR="00C234A7">
        <w:rPr>
          <w:rFonts w:ascii="Times New Roman" w:hAnsi="Times New Roman"/>
          <w:b/>
          <w:sz w:val="24"/>
          <w:szCs w:val="24"/>
        </w:rPr>
        <w:t>П.А. Мустиянович</w:t>
      </w:r>
    </w:p>
    <w:p w:rsidR="001A6CFF" w:rsidRDefault="001A6CFF" w:rsidP="001A6CFF"/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</w:p>
    <w:p w:rsidR="00D11F3C" w:rsidRDefault="00D11F3C" w:rsidP="00526273">
      <w:pPr>
        <w:ind w:left="6663"/>
        <w:rPr>
          <w:sz w:val="22"/>
          <w:szCs w:val="22"/>
        </w:rPr>
        <w:sectPr w:rsidR="00D11F3C" w:rsidSect="00A527D4">
          <w:pgSz w:w="11906" w:h="16838"/>
          <w:pgMar w:top="1134" w:right="993" w:bottom="993" w:left="1276" w:header="709" w:footer="709" w:gutter="0"/>
          <w:cols w:space="708"/>
          <w:docGrid w:linePitch="360"/>
        </w:sectPr>
      </w:pPr>
    </w:p>
    <w:p w:rsidR="007C6539" w:rsidRPr="00554E50" w:rsidRDefault="00E6149E" w:rsidP="00D11F3C">
      <w:pPr>
        <w:ind w:left="6663"/>
        <w:jc w:val="right"/>
        <w:rPr>
          <w:b/>
          <w:sz w:val="22"/>
          <w:szCs w:val="22"/>
        </w:rPr>
      </w:pPr>
      <w:r w:rsidRPr="00554E50">
        <w:rPr>
          <w:b/>
          <w:sz w:val="22"/>
          <w:szCs w:val="22"/>
        </w:rPr>
        <w:lastRenderedPageBreak/>
        <w:t xml:space="preserve">Приложение </w:t>
      </w:r>
    </w:p>
    <w:p w:rsidR="00E6149E" w:rsidRPr="00526273" w:rsidRDefault="00E6149E" w:rsidP="00EF371C">
      <w:pPr>
        <w:ind w:left="7080"/>
        <w:jc w:val="right"/>
        <w:rPr>
          <w:sz w:val="22"/>
          <w:szCs w:val="22"/>
        </w:rPr>
      </w:pPr>
      <w:r w:rsidRPr="00526273">
        <w:rPr>
          <w:sz w:val="22"/>
          <w:szCs w:val="22"/>
        </w:rPr>
        <w:t>к решению Совета Депутатов</w:t>
      </w:r>
      <w:r w:rsidR="00526273" w:rsidRPr="00526273">
        <w:rPr>
          <w:sz w:val="22"/>
          <w:szCs w:val="22"/>
        </w:rPr>
        <w:t xml:space="preserve">           городского поселения </w:t>
      </w:r>
      <w:r w:rsidR="00AB17E5" w:rsidRPr="00526273">
        <w:rPr>
          <w:sz w:val="22"/>
          <w:szCs w:val="22"/>
        </w:rPr>
        <w:t>Печенга</w:t>
      </w:r>
      <w:r w:rsidR="00C60246" w:rsidRPr="00526273">
        <w:rPr>
          <w:sz w:val="22"/>
          <w:szCs w:val="22"/>
        </w:rPr>
        <w:t xml:space="preserve">                      от </w:t>
      </w:r>
      <w:r w:rsidR="0011291E">
        <w:rPr>
          <w:sz w:val="22"/>
          <w:szCs w:val="22"/>
        </w:rPr>
        <w:t>26.06.</w:t>
      </w:r>
      <w:r w:rsidR="00C95932">
        <w:rPr>
          <w:sz w:val="22"/>
          <w:szCs w:val="22"/>
        </w:rPr>
        <w:t>2015 г.</w:t>
      </w:r>
      <w:r w:rsidR="00CD0CCA" w:rsidRPr="00526273">
        <w:rPr>
          <w:sz w:val="22"/>
          <w:szCs w:val="22"/>
        </w:rPr>
        <w:t xml:space="preserve"> №</w:t>
      </w:r>
      <w:r w:rsidR="0011291E">
        <w:rPr>
          <w:sz w:val="22"/>
          <w:szCs w:val="22"/>
        </w:rPr>
        <w:t xml:space="preserve"> 80</w:t>
      </w:r>
    </w:p>
    <w:p w:rsidR="00F025B4" w:rsidRPr="0039728E" w:rsidRDefault="00F025B4" w:rsidP="001E0F5C">
      <w:pPr>
        <w:jc w:val="right"/>
      </w:pPr>
    </w:p>
    <w:p w:rsidR="00D61A1B" w:rsidRDefault="00E6149E" w:rsidP="007C6539">
      <w:pPr>
        <w:jc w:val="center"/>
        <w:rPr>
          <w:b/>
        </w:rPr>
      </w:pPr>
      <w:r w:rsidRPr="0039728E">
        <w:rPr>
          <w:b/>
        </w:rPr>
        <w:t xml:space="preserve">Прогнозный план </w:t>
      </w:r>
    </w:p>
    <w:p w:rsidR="00E6149E" w:rsidRPr="0039728E" w:rsidRDefault="00E6149E" w:rsidP="00D61A1B">
      <w:pPr>
        <w:jc w:val="center"/>
        <w:rPr>
          <w:b/>
        </w:rPr>
      </w:pPr>
      <w:r w:rsidRPr="0039728E">
        <w:rPr>
          <w:b/>
        </w:rPr>
        <w:t>приватиз</w:t>
      </w:r>
      <w:r w:rsidR="00F025B4" w:rsidRPr="0039728E">
        <w:rPr>
          <w:b/>
        </w:rPr>
        <w:t xml:space="preserve">ации муниципального имущества </w:t>
      </w:r>
      <w:r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Pr="0039728E">
        <w:rPr>
          <w:b/>
        </w:rPr>
        <w:t>е  поселение  Печенга Печенгского района  на  20</w:t>
      </w:r>
      <w:r w:rsidR="00526273">
        <w:rPr>
          <w:b/>
        </w:rPr>
        <w:t>1</w:t>
      </w:r>
      <w:r w:rsidR="007B1061">
        <w:rPr>
          <w:b/>
        </w:rPr>
        <w:t>5</w:t>
      </w:r>
      <w:r w:rsidRPr="0039728E">
        <w:rPr>
          <w:b/>
        </w:rPr>
        <w:t xml:space="preserve"> год</w:t>
      </w:r>
    </w:p>
    <w:p w:rsidR="00E6149E" w:rsidRPr="0039728E" w:rsidRDefault="00E6149E" w:rsidP="001E0F5C">
      <w:pPr>
        <w:jc w:val="center"/>
        <w:rPr>
          <w:b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694"/>
        <w:gridCol w:w="3685"/>
        <w:gridCol w:w="1417"/>
      </w:tblGrid>
      <w:tr w:rsidR="00D82CBE" w:rsidRPr="007C6539" w:rsidTr="00C07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D82CBE" w:rsidRPr="007C6539" w:rsidTr="00C07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9B3EFD" w:rsidP="00183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9B3EFD" w:rsidP="00456CA9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Нежилое здание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B71134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Мурманская обл. Печенгский р-он </w:t>
            </w:r>
            <w:r w:rsidRPr="007C6539">
              <w:rPr>
                <w:sz w:val="22"/>
                <w:szCs w:val="22"/>
              </w:rPr>
              <w:t>п.Лиинахамари</w:t>
            </w:r>
            <w:r w:rsidR="00B71134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9B3EFD" w:rsidP="009B3EF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1 846,00 кв.м. 2-х этажное здание.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9B3EFD" w:rsidP="00C81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2CBE" w:rsidRPr="007C6539">
              <w:rPr>
                <w:sz w:val="22"/>
                <w:szCs w:val="22"/>
              </w:rPr>
              <w:t xml:space="preserve"> квартал</w:t>
            </w:r>
          </w:p>
        </w:tc>
      </w:tr>
      <w:tr w:rsidR="00F97B71" w:rsidRPr="007C6539" w:rsidTr="00A80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71" w:rsidRPr="007C6539" w:rsidRDefault="009B3EFD" w:rsidP="00183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71" w:rsidRDefault="009B3EFD" w:rsidP="00FB3260">
            <w:pPr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Столовая склад с котельной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71" w:rsidRDefault="00B71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Мурманская обл. Печенгский р-он </w:t>
            </w:r>
            <w:r w:rsidRPr="007C6539">
              <w:rPr>
                <w:sz w:val="22"/>
                <w:szCs w:val="22"/>
              </w:rPr>
              <w:t>п.Лиинахамари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71" w:rsidRDefault="009B3EFD" w:rsidP="009B3E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599,9 кв.м. 1 этажное нежилое здание.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71" w:rsidRDefault="009B3EFD" w:rsidP="00C81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7B71" w:rsidRPr="007C6539">
              <w:rPr>
                <w:sz w:val="22"/>
                <w:szCs w:val="22"/>
              </w:rPr>
              <w:t xml:space="preserve"> квартал</w:t>
            </w:r>
          </w:p>
        </w:tc>
      </w:tr>
    </w:tbl>
    <w:p w:rsidR="00984CCE" w:rsidRPr="0039728E" w:rsidRDefault="00984CCE" w:rsidP="00B71134">
      <w:pPr>
        <w:shd w:val="clear" w:color="auto" w:fill="FFFFFF"/>
        <w:ind w:left="62" w:right="19" w:firstLine="426"/>
      </w:pPr>
      <w:bookmarkStart w:id="0" w:name="_GoBack"/>
      <w:bookmarkEnd w:id="0"/>
    </w:p>
    <w:sectPr w:rsidR="00984CCE" w:rsidRPr="0039728E" w:rsidSect="00D82CBE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63" w:rsidRDefault="00833C63" w:rsidP="000639F5">
      <w:r>
        <w:separator/>
      </w:r>
    </w:p>
  </w:endnote>
  <w:endnote w:type="continuationSeparator" w:id="1">
    <w:p w:rsidR="00833C63" w:rsidRDefault="00833C63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63" w:rsidRDefault="00833C63" w:rsidP="000639F5">
      <w:r>
        <w:separator/>
      </w:r>
    </w:p>
  </w:footnote>
  <w:footnote w:type="continuationSeparator" w:id="1">
    <w:p w:rsidR="00833C63" w:rsidRDefault="00833C63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E98"/>
    <w:rsid w:val="0004230C"/>
    <w:rsid w:val="000639F5"/>
    <w:rsid w:val="000C6DD7"/>
    <w:rsid w:val="00102036"/>
    <w:rsid w:val="001051B5"/>
    <w:rsid w:val="0011291E"/>
    <w:rsid w:val="00115B36"/>
    <w:rsid w:val="001835F4"/>
    <w:rsid w:val="0019208E"/>
    <w:rsid w:val="00192E94"/>
    <w:rsid w:val="001960E0"/>
    <w:rsid w:val="001A6CFF"/>
    <w:rsid w:val="001E0F5C"/>
    <w:rsid w:val="00202D16"/>
    <w:rsid w:val="00231471"/>
    <w:rsid w:val="0024472A"/>
    <w:rsid w:val="002653C7"/>
    <w:rsid w:val="00272AAE"/>
    <w:rsid w:val="002A7455"/>
    <w:rsid w:val="002B7D21"/>
    <w:rsid w:val="002C74A2"/>
    <w:rsid w:val="002D6677"/>
    <w:rsid w:val="002D68D2"/>
    <w:rsid w:val="003315B0"/>
    <w:rsid w:val="00362FCA"/>
    <w:rsid w:val="0039728E"/>
    <w:rsid w:val="003A31C5"/>
    <w:rsid w:val="003C365E"/>
    <w:rsid w:val="003F200C"/>
    <w:rsid w:val="003F6B63"/>
    <w:rsid w:val="00456CA9"/>
    <w:rsid w:val="00466899"/>
    <w:rsid w:val="00470220"/>
    <w:rsid w:val="004E402D"/>
    <w:rsid w:val="00526273"/>
    <w:rsid w:val="00554E50"/>
    <w:rsid w:val="00577B6F"/>
    <w:rsid w:val="005A2867"/>
    <w:rsid w:val="005C2AD0"/>
    <w:rsid w:val="005E4A22"/>
    <w:rsid w:val="0064622A"/>
    <w:rsid w:val="00731EDB"/>
    <w:rsid w:val="00745351"/>
    <w:rsid w:val="007B1061"/>
    <w:rsid w:val="007C6539"/>
    <w:rsid w:val="007E06DD"/>
    <w:rsid w:val="007E18F5"/>
    <w:rsid w:val="008019F2"/>
    <w:rsid w:val="00833C63"/>
    <w:rsid w:val="00835662"/>
    <w:rsid w:val="00861242"/>
    <w:rsid w:val="008A5464"/>
    <w:rsid w:val="008F7A38"/>
    <w:rsid w:val="00975156"/>
    <w:rsid w:val="00984CCE"/>
    <w:rsid w:val="009B3EFD"/>
    <w:rsid w:val="009B4C61"/>
    <w:rsid w:val="009F3FE1"/>
    <w:rsid w:val="00A1129D"/>
    <w:rsid w:val="00A52062"/>
    <w:rsid w:val="00A527D4"/>
    <w:rsid w:val="00A6159D"/>
    <w:rsid w:val="00AB17E5"/>
    <w:rsid w:val="00AE1CF6"/>
    <w:rsid w:val="00B33BB9"/>
    <w:rsid w:val="00B6114E"/>
    <w:rsid w:val="00B71134"/>
    <w:rsid w:val="00BD69FB"/>
    <w:rsid w:val="00BE69C4"/>
    <w:rsid w:val="00C07174"/>
    <w:rsid w:val="00C234A7"/>
    <w:rsid w:val="00C423D3"/>
    <w:rsid w:val="00C60246"/>
    <w:rsid w:val="00C810E3"/>
    <w:rsid w:val="00C95932"/>
    <w:rsid w:val="00CD0CCA"/>
    <w:rsid w:val="00CF4E31"/>
    <w:rsid w:val="00D0095C"/>
    <w:rsid w:val="00D11F3C"/>
    <w:rsid w:val="00D269DD"/>
    <w:rsid w:val="00D55CE6"/>
    <w:rsid w:val="00D61A1B"/>
    <w:rsid w:val="00D71ECB"/>
    <w:rsid w:val="00D82CBE"/>
    <w:rsid w:val="00D960EE"/>
    <w:rsid w:val="00DA33C6"/>
    <w:rsid w:val="00DA68BA"/>
    <w:rsid w:val="00E11CF9"/>
    <w:rsid w:val="00E134CA"/>
    <w:rsid w:val="00E33751"/>
    <w:rsid w:val="00E6149E"/>
    <w:rsid w:val="00EB08EE"/>
    <w:rsid w:val="00EF371C"/>
    <w:rsid w:val="00F025B4"/>
    <w:rsid w:val="00F77996"/>
    <w:rsid w:val="00F97B71"/>
    <w:rsid w:val="00FB3260"/>
    <w:rsid w:val="00FB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GdanovaNG</dc:creator>
  <cp:lastModifiedBy>User</cp:lastModifiedBy>
  <cp:revision>15</cp:revision>
  <cp:lastPrinted>2015-06-18T08:14:00Z</cp:lastPrinted>
  <dcterms:created xsi:type="dcterms:W3CDTF">2015-06-18T08:15:00Z</dcterms:created>
  <dcterms:modified xsi:type="dcterms:W3CDTF">2015-06-26T09:07:00Z</dcterms:modified>
</cp:coreProperties>
</file>