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3C" w:rsidRPr="005F22D2" w:rsidRDefault="00CC373C" w:rsidP="00CC373C">
      <w:pPr>
        <w:pStyle w:val="ConsTitl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F22D2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CC373C" w:rsidRPr="005F22D2" w:rsidRDefault="00CC373C" w:rsidP="00CC373C">
      <w:pPr>
        <w:pStyle w:val="ConsTitl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F22D2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CC373C" w:rsidRPr="005F22D2" w:rsidRDefault="00CC373C" w:rsidP="00CC373C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F22D2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2A2E80" w:rsidRPr="005F22D2" w:rsidRDefault="00C30F63" w:rsidP="00C30F63">
      <w:pPr>
        <w:pStyle w:val="Con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F22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0F63" w:rsidRPr="005F22D2" w:rsidRDefault="00C30F63" w:rsidP="00CC373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3C" w:rsidRPr="005F22D2" w:rsidRDefault="00CC373C" w:rsidP="00CC373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2D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C373C" w:rsidRPr="005F22D2" w:rsidRDefault="000611A3" w:rsidP="005F22D2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2D2">
        <w:rPr>
          <w:rFonts w:ascii="Times New Roman" w:hAnsi="Times New Roman" w:cs="Times New Roman"/>
          <w:b/>
          <w:bCs/>
          <w:sz w:val="24"/>
          <w:szCs w:val="24"/>
        </w:rPr>
        <w:t xml:space="preserve">от   27  мая   2019 г.  </w:t>
      </w:r>
      <w:r w:rsidR="005F22D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5F22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22D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F22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22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22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22D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5F22D2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5F22D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F22D2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5F22D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№  </w:t>
      </w:r>
      <w:r w:rsidR="005F22D2" w:rsidRPr="005F22D2">
        <w:rPr>
          <w:rFonts w:ascii="Times New Roman" w:hAnsi="Times New Roman" w:cs="Times New Roman"/>
          <w:b/>
          <w:bCs/>
          <w:sz w:val="24"/>
          <w:szCs w:val="24"/>
        </w:rPr>
        <w:t>345</w:t>
      </w:r>
    </w:p>
    <w:p w:rsidR="00C30F63" w:rsidRPr="005F22D2" w:rsidRDefault="00C30F63" w:rsidP="00CC373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2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373C" w:rsidRPr="005F22D2" w:rsidRDefault="00CC373C" w:rsidP="00CC373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2D2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E64630" w:rsidRPr="005F22D2" w:rsidRDefault="00E64630" w:rsidP="00E64630">
      <w:pPr>
        <w:tabs>
          <w:tab w:val="num" w:pos="142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D53BC" w:rsidRPr="005F22D2" w:rsidRDefault="003D53BC" w:rsidP="00E64630">
      <w:pPr>
        <w:tabs>
          <w:tab w:val="num" w:pos="142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F63" w:rsidRPr="005F22D2" w:rsidRDefault="00C30F63" w:rsidP="00E646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22D2">
        <w:rPr>
          <w:rStyle w:val="a4"/>
          <w:b w:val="0"/>
          <w:sz w:val="28"/>
          <w:szCs w:val="28"/>
        </w:rPr>
        <w:t xml:space="preserve">О внесении изменений в решение Совета депутатов от 24.06.2016 г. № 154 «Об утверждении положения </w:t>
      </w:r>
      <w:r w:rsidRPr="005F22D2">
        <w:rPr>
          <w:rFonts w:ascii="Times New Roman" w:hAnsi="Times New Roman" w:cs="Times New Roman"/>
          <w:b w:val="0"/>
          <w:sz w:val="28"/>
          <w:szCs w:val="28"/>
        </w:rPr>
        <w:t xml:space="preserve">о порядке предоставления гражданам жилых помещений по договорам </w:t>
      </w:r>
      <w:proofErr w:type="gramStart"/>
      <w:r w:rsidRPr="005F22D2">
        <w:rPr>
          <w:rFonts w:ascii="Times New Roman" w:hAnsi="Times New Roman" w:cs="Times New Roman"/>
          <w:b w:val="0"/>
          <w:sz w:val="28"/>
          <w:szCs w:val="28"/>
        </w:rPr>
        <w:t>найма жилых помещений муниципального жилищного фонда коммерческого использования муниципального образования</w:t>
      </w:r>
      <w:proofErr w:type="gramEnd"/>
      <w:r w:rsidRPr="005F22D2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Печенга Печенгского района Мурманской области»  </w:t>
      </w:r>
    </w:p>
    <w:p w:rsidR="003D53BC" w:rsidRPr="005F22D2" w:rsidRDefault="003D53BC" w:rsidP="00E64630">
      <w:pPr>
        <w:pStyle w:val="ConsPlusTitle"/>
        <w:jc w:val="center"/>
        <w:rPr>
          <w:rStyle w:val="a4"/>
          <w:b w:val="0"/>
          <w:sz w:val="28"/>
          <w:szCs w:val="28"/>
        </w:rPr>
      </w:pPr>
    </w:p>
    <w:p w:rsidR="00E64630" w:rsidRPr="005F22D2" w:rsidRDefault="00E64630" w:rsidP="00E646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630" w:rsidRPr="005F22D2" w:rsidRDefault="00E64630" w:rsidP="00E6463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22D2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history="1">
        <w:r w:rsidRPr="005F22D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статьей 40</w:t>
        </w:r>
      </w:hyperlink>
      <w:r w:rsidRPr="005F22D2">
        <w:rPr>
          <w:rFonts w:ascii="Times New Roman" w:hAnsi="Times New Roman"/>
          <w:sz w:val="24"/>
          <w:szCs w:val="24"/>
        </w:rPr>
        <w:t xml:space="preserve"> Конституции Российской Федерации, </w:t>
      </w:r>
      <w:hyperlink r:id="rId6" w:history="1">
        <w:r w:rsidRPr="005F22D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статьей 19</w:t>
        </w:r>
      </w:hyperlink>
      <w:r w:rsidRPr="005F22D2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</w:t>
      </w:r>
      <w:hyperlink r:id="rId7" w:history="1">
        <w:r w:rsidRPr="005F22D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статьями 671</w:t>
        </w:r>
      </w:hyperlink>
      <w:r w:rsidRPr="005F22D2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5F22D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682</w:t>
        </w:r>
      </w:hyperlink>
      <w:r w:rsidRPr="005F22D2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5F22D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главой V</w:t>
        </w:r>
      </w:hyperlink>
      <w:r w:rsidRPr="005F22D2">
        <w:rPr>
          <w:rFonts w:ascii="Times New Roman" w:hAnsi="Times New Roman"/>
          <w:sz w:val="24"/>
          <w:szCs w:val="24"/>
        </w:rPr>
        <w:t xml:space="preserve"> Правил пользования жилыми помещениями, утвержденных постановлением Правительства РФ от 21.01.2006 № 25,</w:t>
      </w:r>
      <w:r w:rsidR="00C30F63" w:rsidRPr="005F22D2">
        <w:rPr>
          <w:rFonts w:ascii="Times New Roman" w:hAnsi="Times New Roman"/>
          <w:sz w:val="24"/>
          <w:szCs w:val="24"/>
        </w:rPr>
        <w:t xml:space="preserve"> </w:t>
      </w:r>
      <w:r w:rsidRPr="005F22D2">
        <w:rPr>
          <w:rFonts w:ascii="Times New Roman" w:hAnsi="Times New Roman"/>
          <w:sz w:val="24"/>
          <w:szCs w:val="24"/>
        </w:rPr>
        <w:t xml:space="preserve"> руководствуясь Уставом </w:t>
      </w:r>
      <w:r w:rsidR="009E4ACD" w:rsidRPr="005F22D2">
        <w:rPr>
          <w:rFonts w:ascii="Times New Roman" w:hAnsi="Times New Roman"/>
          <w:sz w:val="24"/>
          <w:szCs w:val="24"/>
        </w:rPr>
        <w:t>городского поселения</w:t>
      </w:r>
      <w:r w:rsidRPr="005F22D2">
        <w:rPr>
          <w:rFonts w:ascii="Times New Roman" w:hAnsi="Times New Roman"/>
          <w:sz w:val="24"/>
          <w:szCs w:val="24"/>
        </w:rPr>
        <w:t xml:space="preserve"> Печенга Печенгского района Мурманской области, Совет</w:t>
      </w:r>
      <w:proofErr w:type="gramEnd"/>
      <w:r w:rsidRPr="005F22D2">
        <w:rPr>
          <w:rFonts w:ascii="Times New Roman" w:hAnsi="Times New Roman"/>
          <w:sz w:val="24"/>
          <w:szCs w:val="24"/>
        </w:rPr>
        <w:t xml:space="preserve"> депутатов </w:t>
      </w:r>
    </w:p>
    <w:p w:rsidR="003D53BC" w:rsidRPr="005F22D2" w:rsidRDefault="003D53BC" w:rsidP="00E64630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E64630" w:rsidRPr="005F22D2" w:rsidRDefault="00E64630" w:rsidP="00E64630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5F22D2">
        <w:rPr>
          <w:rFonts w:ascii="Times New Roman" w:hAnsi="Times New Roman"/>
          <w:b/>
          <w:sz w:val="24"/>
          <w:szCs w:val="24"/>
        </w:rPr>
        <w:t>решил:</w:t>
      </w:r>
    </w:p>
    <w:p w:rsidR="003D53BC" w:rsidRPr="005F22D2" w:rsidRDefault="003D53BC" w:rsidP="00E64630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E64630" w:rsidRPr="005F22D2" w:rsidRDefault="005F1CEB" w:rsidP="00E64630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F22D2">
        <w:rPr>
          <w:rFonts w:eastAsia="Calibri"/>
          <w:sz w:val="24"/>
          <w:szCs w:val="24"/>
          <w:lang w:eastAsia="en-US"/>
        </w:rPr>
        <w:t xml:space="preserve">Внести в </w:t>
      </w:r>
      <w:r w:rsidRPr="005F22D2">
        <w:rPr>
          <w:rStyle w:val="a4"/>
          <w:szCs w:val="24"/>
        </w:rPr>
        <w:t xml:space="preserve">положение </w:t>
      </w:r>
      <w:r w:rsidRPr="005F22D2">
        <w:rPr>
          <w:sz w:val="24"/>
          <w:szCs w:val="24"/>
        </w:rPr>
        <w:t xml:space="preserve">о порядке предоставления гражданам жилых помещений по договорам </w:t>
      </w:r>
      <w:proofErr w:type="gramStart"/>
      <w:r w:rsidRPr="005F22D2">
        <w:rPr>
          <w:sz w:val="24"/>
          <w:szCs w:val="24"/>
        </w:rPr>
        <w:t>найма жилых помещений муниципального жилищного фонда коммерческого использования муниципального образования</w:t>
      </w:r>
      <w:proofErr w:type="gramEnd"/>
      <w:r w:rsidRPr="005F22D2">
        <w:rPr>
          <w:sz w:val="24"/>
          <w:szCs w:val="24"/>
        </w:rPr>
        <w:t xml:space="preserve"> городское поселение Печенга Печенг</w:t>
      </w:r>
      <w:r w:rsidR="005A0190" w:rsidRPr="005F22D2">
        <w:rPr>
          <w:sz w:val="24"/>
          <w:szCs w:val="24"/>
        </w:rPr>
        <w:t>ского района Мурманской области, утвержденное решением Совета депутатов</w:t>
      </w:r>
      <w:r w:rsidR="005A0190" w:rsidRPr="005F22D2">
        <w:rPr>
          <w:rStyle w:val="a4"/>
          <w:sz w:val="28"/>
          <w:szCs w:val="28"/>
        </w:rPr>
        <w:t xml:space="preserve"> </w:t>
      </w:r>
      <w:r w:rsidR="005A0190" w:rsidRPr="005F22D2">
        <w:rPr>
          <w:rStyle w:val="a4"/>
          <w:szCs w:val="24"/>
        </w:rPr>
        <w:t>от 24.06.2016 г. № 154</w:t>
      </w:r>
      <w:r w:rsidR="005A0190" w:rsidRPr="005F22D2">
        <w:rPr>
          <w:sz w:val="24"/>
          <w:szCs w:val="24"/>
        </w:rPr>
        <w:t xml:space="preserve"> </w:t>
      </w:r>
      <w:r w:rsidRPr="005F22D2">
        <w:rPr>
          <w:sz w:val="24"/>
          <w:szCs w:val="24"/>
        </w:rPr>
        <w:t>следующие изменения:</w:t>
      </w:r>
    </w:p>
    <w:p w:rsidR="00092BF3" w:rsidRPr="005F22D2" w:rsidRDefault="005F1CEB" w:rsidP="005F1CEB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bCs/>
          <w:sz w:val="24"/>
          <w:szCs w:val="24"/>
        </w:rPr>
      </w:pPr>
      <w:r w:rsidRPr="005F22D2">
        <w:rPr>
          <w:sz w:val="24"/>
          <w:szCs w:val="24"/>
        </w:rPr>
        <w:t>- Приложение № 3 к положению изложить в новой редакции.</w:t>
      </w:r>
      <w:r w:rsidR="00092BF3" w:rsidRPr="005F22D2">
        <w:rPr>
          <w:bCs/>
          <w:sz w:val="24"/>
          <w:szCs w:val="24"/>
        </w:rPr>
        <w:tab/>
      </w:r>
    </w:p>
    <w:p w:rsidR="00092BF3" w:rsidRPr="005F22D2" w:rsidRDefault="003D53BC" w:rsidP="00092BF3">
      <w:pPr>
        <w:autoSpaceDE w:val="0"/>
        <w:autoSpaceDN w:val="0"/>
        <w:adjustRightInd w:val="0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5F22D2">
        <w:rPr>
          <w:rFonts w:ascii="Times New Roman" w:hAnsi="Times New Roman"/>
          <w:sz w:val="24"/>
          <w:szCs w:val="24"/>
        </w:rPr>
        <w:t>2</w:t>
      </w:r>
      <w:r w:rsidR="00092BF3" w:rsidRPr="005F22D2">
        <w:rPr>
          <w:rFonts w:ascii="Times New Roman" w:hAnsi="Times New Roman"/>
          <w:sz w:val="24"/>
          <w:szCs w:val="24"/>
        </w:rPr>
        <w:t>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CC373C" w:rsidRPr="005F22D2" w:rsidRDefault="003D53BC" w:rsidP="00092B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F22D2">
        <w:rPr>
          <w:rFonts w:ascii="Times New Roman" w:hAnsi="Times New Roman"/>
          <w:sz w:val="24"/>
          <w:szCs w:val="24"/>
        </w:rPr>
        <w:t>3</w:t>
      </w:r>
      <w:r w:rsidR="00092BF3" w:rsidRPr="005F22D2">
        <w:rPr>
          <w:rFonts w:ascii="Times New Roman" w:hAnsi="Times New Roman"/>
          <w:sz w:val="24"/>
          <w:szCs w:val="24"/>
        </w:rPr>
        <w:t xml:space="preserve">. </w:t>
      </w:r>
      <w:r w:rsidRPr="005F22D2">
        <w:rPr>
          <w:rFonts w:ascii="Times New Roman" w:hAnsi="Times New Roman"/>
          <w:sz w:val="24"/>
          <w:szCs w:val="24"/>
        </w:rPr>
        <w:t>Настоящее решение вступает в силу со дня его опубликования (обнародования).</w:t>
      </w:r>
    </w:p>
    <w:p w:rsidR="00FF36F7" w:rsidRPr="005F22D2" w:rsidRDefault="00FF36F7" w:rsidP="00E6463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3D53BC" w:rsidRPr="005F22D2" w:rsidRDefault="003D53BC" w:rsidP="00E6463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3D53BC" w:rsidRPr="005F22D2" w:rsidRDefault="003D53BC" w:rsidP="00E6463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5E48EB" w:rsidRPr="005F22D2" w:rsidRDefault="005E48EB" w:rsidP="005E48E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F22D2">
        <w:rPr>
          <w:rFonts w:ascii="Times New Roman" w:hAnsi="Times New Roman"/>
          <w:b/>
          <w:bCs/>
          <w:sz w:val="24"/>
          <w:szCs w:val="24"/>
        </w:rPr>
        <w:t xml:space="preserve">Глава городского поселения Печенга </w:t>
      </w:r>
    </w:p>
    <w:p w:rsidR="00CC373C" w:rsidRPr="005F22D2" w:rsidRDefault="005E48EB" w:rsidP="005E48E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F22D2">
        <w:rPr>
          <w:rFonts w:ascii="Times New Roman" w:hAnsi="Times New Roman"/>
          <w:b/>
          <w:bCs/>
          <w:sz w:val="24"/>
          <w:szCs w:val="24"/>
        </w:rPr>
        <w:t xml:space="preserve">Печенгского района </w:t>
      </w:r>
      <w:r w:rsidR="00FF36F7" w:rsidRPr="005F22D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5F22D2">
        <w:rPr>
          <w:rFonts w:ascii="Times New Roman" w:hAnsi="Times New Roman"/>
          <w:b/>
          <w:bCs/>
          <w:sz w:val="24"/>
          <w:szCs w:val="24"/>
        </w:rPr>
        <w:t>П.А. Мустиянови</w:t>
      </w:r>
      <w:r w:rsidRPr="005F22D2">
        <w:rPr>
          <w:rFonts w:ascii="Times New Roman" w:hAnsi="Times New Roman"/>
          <w:bCs/>
          <w:sz w:val="24"/>
          <w:szCs w:val="24"/>
        </w:rPr>
        <w:t>ч</w:t>
      </w:r>
    </w:p>
    <w:p w:rsidR="005A0190" w:rsidRPr="005F22D2" w:rsidRDefault="005A0190" w:rsidP="00E6463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3BC" w:rsidRPr="005F22D2" w:rsidRDefault="003D53BC" w:rsidP="00E6463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3BC" w:rsidRPr="005F22D2" w:rsidRDefault="003D53BC" w:rsidP="00E6463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3BC" w:rsidRPr="005F22D2" w:rsidRDefault="003D53BC" w:rsidP="00E6463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3BC" w:rsidRPr="005F22D2" w:rsidRDefault="003D53BC" w:rsidP="00E6463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3BC" w:rsidRPr="005F22D2" w:rsidRDefault="003D53BC" w:rsidP="00E6463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3BC" w:rsidRPr="005F22D2" w:rsidRDefault="003D53BC" w:rsidP="00E6463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3BC" w:rsidRPr="005F22D2" w:rsidRDefault="003D53BC" w:rsidP="00E6463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4630" w:rsidRPr="005F22D2" w:rsidRDefault="00E64630" w:rsidP="00E6463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22D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E64630" w:rsidRPr="005F22D2" w:rsidRDefault="00E64630" w:rsidP="00E6463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22D2">
        <w:rPr>
          <w:rFonts w:ascii="Times New Roman" w:hAnsi="Times New Roman" w:cs="Times New Roman"/>
          <w:b/>
          <w:sz w:val="24"/>
          <w:szCs w:val="24"/>
        </w:rPr>
        <w:t>к Положению</w:t>
      </w:r>
    </w:p>
    <w:p w:rsidR="003D53BC" w:rsidRPr="005F22D2" w:rsidRDefault="003D53BC" w:rsidP="00E646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630" w:rsidRPr="005F22D2" w:rsidRDefault="00E64630" w:rsidP="00E646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22D2">
        <w:rPr>
          <w:rFonts w:ascii="Times New Roman" w:hAnsi="Times New Roman" w:cs="Times New Roman"/>
          <w:sz w:val="24"/>
          <w:szCs w:val="24"/>
        </w:rPr>
        <w:t>МЕТОДИКА</w:t>
      </w:r>
    </w:p>
    <w:p w:rsidR="00E64630" w:rsidRPr="005F22D2" w:rsidRDefault="00E64630" w:rsidP="00E646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22D2">
        <w:rPr>
          <w:rFonts w:ascii="Times New Roman" w:hAnsi="Times New Roman" w:cs="Times New Roman"/>
          <w:sz w:val="24"/>
          <w:szCs w:val="24"/>
        </w:rPr>
        <w:t xml:space="preserve">УСТАНОВЛЕНИЯ РАЗМЕРА ПЛАТЫ ЗА ПОЛЬЗОВАНИЕ </w:t>
      </w:r>
      <w:proofErr w:type="gramStart"/>
      <w:r w:rsidRPr="005F22D2">
        <w:rPr>
          <w:rFonts w:ascii="Times New Roman" w:hAnsi="Times New Roman" w:cs="Times New Roman"/>
          <w:sz w:val="24"/>
          <w:szCs w:val="24"/>
        </w:rPr>
        <w:t>ЖИЛЫМИ</w:t>
      </w:r>
      <w:proofErr w:type="gramEnd"/>
    </w:p>
    <w:p w:rsidR="00E64630" w:rsidRPr="005F22D2" w:rsidRDefault="00E64630" w:rsidP="00E646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22D2">
        <w:rPr>
          <w:rFonts w:ascii="Times New Roman" w:hAnsi="Times New Roman" w:cs="Times New Roman"/>
          <w:sz w:val="24"/>
          <w:szCs w:val="24"/>
        </w:rPr>
        <w:t>ПОМЕЩЕНИЯМИ МУНИЦИПАЛЬНОГО ЖИЛИЩНОГО ФОНДА</w:t>
      </w:r>
    </w:p>
    <w:p w:rsidR="00E64630" w:rsidRPr="005F22D2" w:rsidRDefault="00E64630" w:rsidP="00E646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22D2">
        <w:rPr>
          <w:rFonts w:ascii="Times New Roman" w:hAnsi="Times New Roman" w:cs="Times New Roman"/>
          <w:sz w:val="24"/>
          <w:szCs w:val="24"/>
        </w:rPr>
        <w:t>КОММЕРЧЕСКОГО ИСПОЛЬЗОВАНИЯ ГОРОДСКОГО ПОСЕЛЕНИЯ ПЕЧЕНГА</w:t>
      </w:r>
    </w:p>
    <w:p w:rsidR="005F22D2" w:rsidRDefault="005F22D2" w:rsidP="005F22D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F22D2" w:rsidRPr="005F22D2" w:rsidRDefault="005F22D2" w:rsidP="005F22D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22D2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5F22D2" w:rsidRPr="005F22D2" w:rsidRDefault="005F22D2" w:rsidP="005F22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F22D2">
        <w:rPr>
          <w:rFonts w:ascii="Times New Roman" w:hAnsi="Times New Roman"/>
          <w:sz w:val="24"/>
          <w:szCs w:val="24"/>
        </w:rPr>
        <w:t xml:space="preserve">1.1. Методика установления размера платы за пользование жилым помещением  </w:t>
      </w:r>
      <w:r w:rsidRPr="005F22D2">
        <w:rPr>
          <w:rFonts w:ascii="Times New Roman" w:hAnsi="Times New Roman"/>
          <w:sz w:val="24"/>
          <w:szCs w:val="24"/>
          <w:lang w:eastAsia="en-US"/>
        </w:rPr>
        <w:t xml:space="preserve">для нанимателей жилых помещений по договорам найма жилых помещений муниципального жилищного фонда муниципального образования городское поселение Печенга Печенгского района Мурманской области разработана  </w:t>
      </w:r>
      <w:r w:rsidRPr="005F22D2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0" w:history="1">
        <w:r w:rsidRPr="005F22D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частью 3 статьи 156</w:t>
        </w:r>
      </w:hyperlink>
      <w:r w:rsidRPr="005F22D2">
        <w:rPr>
          <w:rFonts w:ascii="Times New Roman" w:hAnsi="Times New Roman"/>
          <w:sz w:val="24"/>
          <w:szCs w:val="24"/>
        </w:rPr>
        <w:t xml:space="preserve"> Жилищного кодекса Российской Федерации (далее – Жилищный кодекс), Приказом Минстроя России от 27.09.2016 № 668/</w:t>
      </w:r>
      <w:proofErr w:type="gramStart"/>
      <w:r w:rsidRPr="005F22D2">
        <w:rPr>
          <w:rFonts w:ascii="Times New Roman" w:hAnsi="Times New Roman"/>
          <w:sz w:val="24"/>
          <w:szCs w:val="24"/>
        </w:rPr>
        <w:t>пр</w:t>
      </w:r>
      <w:proofErr w:type="gramEnd"/>
      <w:r w:rsidRPr="005F22D2">
        <w:rPr>
          <w:rFonts w:ascii="Times New Roman" w:hAnsi="Times New Roman"/>
          <w:sz w:val="24"/>
          <w:szCs w:val="24"/>
        </w:rPr>
        <w:t xml:space="preserve"> «Об утверждении методических указаний установления размера платы за пользование </w:t>
      </w:r>
      <w:proofErr w:type="gramStart"/>
      <w:r w:rsidRPr="005F22D2">
        <w:rPr>
          <w:rFonts w:ascii="Times New Roman" w:hAnsi="Times New Roman"/>
          <w:sz w:val="24"/>
          <w:szCs w:val="24"/>
        </w:rPr>
        <w:t xml:space="preserve">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и определяет единые требования к установлению размера платы за пользование жилым помещением по договорам найма жилых помещений муниципального жилищного фонда муниципального образования городское поселение Печенга Печенгского района Мурманской области (далее - плата за наем жилого помещения). </w:t>
      </w:r>
      <w:proofErr w:type="gramEnd"/>
    </w:p>
    <w:p w:rsidR="005F22D2" w:rsidRPr="005F22D2" w:rsidRDefault="005F22D2" w:rsidP="005F22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F22D2">
        <w:rPr>
          <w:rFonts w:ascii="Times New Roman" w:hAnsi="Times New Roman"/>
          <w:sz w:val="24"/>
          <w:szCs w:val="24"/>
        </w:rPr>
        <w:t xml:space="preserve">1.2. При установлении размера платы за наем жилого помещения необходимо учитывать положения </w:t>
      </w:r>
      <w:hyperlink r:id="rId11" w:history="1">
        <w:r w:rsidRPr="005F22D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части 5 статьи 156</w:t>
        </w:r>
      </w:hyperlink>
      <w:r w:rsidRPr="005F22D2">
        <w:rPr>
          <w:rFonts w:ascii="Times New Roman" w:hAnsi="Times New Roman"/>
          <w:sz w:val="24"/>
          <w:szCs w:val="24"/>
        </w:rPr>
        <w:t xml:space="preserve"> Жилищного кодекса,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5F22D2" w:rsidRDefault="005F22D2" w:rsidP="005F22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22D2" w:rsidRPr="005F22D2" w:rsidRDefault="005F22D2" w:rsidP="005F22D2">
      <w:pPr>
        <w:jc w:val="center"/>
        <w:rPr>
          <w:rFonts w:ascii="Times New Roman" w:hAnsi="Times New Roman"/>
          <w:b/>
          <w:sz w:val="24"/>
          <w:szCs w:val="24"/>
        </w:rPr>
      </w:pPr>
      <w:r w:rsidRPr="005F22D2">
        <w:rPr>
          <w:rFonts w:ascii="Times New Roman" w:hAnsi="Times New Roman"/>
          <w:b/>
          <w:sz w:val="24"/>
          <w:szCs w:val="24"/>
        </w:rPr>
        <w:t>II. Размер платы за наем жилого помещения</w:t>
      </w:r>
    </w:p>
    <w:p w:rsidR="005F22D2" w:rsidRPr="005F22D2" w:rsidRDefault="005F22D2" w:rsidP="005F22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F22D2">
        <w:rPr>
          <w:rFonts w:ascii="Times New Roman" w:hAnsi="Times New Roman"/>
          <w:sz w:val="24"/>
          <w:szCs w:val="24"/>
        </w:rPr>
        <w:t>2.1. Размер платы за наем j-ого жилого помещения, предоставленного по договору найма жилого помещения муниципального жилищного фонда муниципального образования городское поселение Печенга Печенгского района Мурманской области (далее – городское поселение Печенга), определяется по формуле 1:</w:t>
      </w:r>
    </w:p>
    <w:p w:rsidR="005F22D2" w:rsidRPr="005F22D2" w:rsidRDefault="005F22D2" w:rsidP="005F22D2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F22D2">
        <w:rPr>
          <w:rFonts w:ascii="Times New Roman" w:hAnsi="Times New Roman"/>
          <w:sz w:val="24"/>
          <w:szCs w:val="24"/>
          <w:u w:val="single"/>
        </w:rPr>
        <w:t>Формула 1</w:t>
      </w:r>
    </w:p>
    <w:p w:rsidR="005F22D2" w:rsidRPr="005F22D2" w:rsidRDefault="005F22D2" w:rsidP="005F22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F22D2">
        <w:rPr>
          <w:rFonts w:ascii="Times New Roman" w:hAnsi="Times New Roman"/>
          <w:sz w:val="24"/>
          <w:szCs w:val="24"/>
        </w:rPr>
        <w:t>Пн</w:t>
      </w:r>
      <w:proofErr w:type="gramStart"/>
      <w:r w:rsidRPr="005F22D2">
        <w:rPr>
          <w:rFonts w:ascii="Times New Roman" w:hAnsi="Times New Roman"/>
          <w:sz w:val="24"/>
          <w:szCs w:val="24"/>
        </w:rPr>
        <w:t>j</w:t>
      </w:r>
      <w:proofErr w:type="gramEnd"/>
      <w:r w:rsidRPr="005F22D2">
        <w:rPr>
          <w:rFonts w:ascii="Times New Roman" w:hAnsi="Times New Roman"/>
          <w:sz w:val="24"/>
          <w:szCs w:val="24"/>
        </w:rPr>
        <w:t xml:space="preserve"> = Нб * Кj * Кс * Пj, где</w:t>
      </w:r>
    </w:p>
    <w:p w:rsidR="005F22D2" w:rsidRPr="005F22D2" w:rsidRDefault="005F22D2" w:rsidP="005F22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F22D2">
        <w:rPr>
          <w:rFonts w:ascii="Times New Roman" w:hAnsi="Times New Roman"/>
          <w:sz w:val="24"/>
          <w:szCs w:val="24"/>
        </w:rPr>
        <w:t>Пн</w:t>
      </w:r>
      <w:proofErr w:type="gramStart"/>
      <w:r w:rsidRPr="005F22D2">
        <w:rPr>
          <w:rFonts w:ascii="Times New Roman" w:hAnsi="Times New Roman"/>
          <w:sz w:val="24"/>
          <w:szCs w:val="24"/>
        </w:rPr>
        <w:t>j</w:t>
      </w:r>
      <w:proofErr w:type="gramEnd"/>
      <w:r w:rsidRPr="005F22D2">
        <w:rPr>
          <w:rFonts w:ascii="Times New Roman" w:hAnsi="Times New Roman"/>
          <w:sz w:val="24"/>
          <w:szCs w:val="24"/>
        </w:rPr>
        <w:t xml:space="preserve"> - размер платы за наем j-ого жилого помещения, предоставленного по договору найма жилого помещения муниципального жилищного фонда городского поселения Печенга;</w:t>
      </w:r>
    </w:p>
    <w:p w:rsidR="005F22D2" w:rsidRPr="005F22D2" w:rsidRDefault="005F22D2" w:rsidP="005F22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F22D2">
        <w:rPr>
          <w:rFonts w:ascii="Times New Roman" w:hAnsi="Times New Roman"/>
          <w:sz w:val="24"/>
          <w:szCs w:val="24"/>
        </w:rPr>
        <w:t>Нб - базовый размер платы за наем жилого помещения;</w:t>
      </w:r>
    </w:p>
    <w:p w:rsidR="005F22D2" w:rsidRPr="005F22D2" w:rsidRDefault="005F22D2" w:rsidP="005F22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F22D2">
        <w:rPr>
          <w:rFonts w:ascii="Times New Roman" w:hAnsi="Times New Roman"/>
          <w:sz w:val="24"/>
          <w:szCs w:val="24"/>
        </w:rPr>
        <w:t>К</w:t>
      </w:r>
      <w:proofErr w:type="gramStart"/>
      <w:r w:rsidRPr="005F22D2">
        <w:rPr>
          <w:rFonts w:ascii="Times New Roman" w:hAnsi="Times New Roman"/>
          <w:sz w:val="24"/>
          <w:szCs w:val="24"/>
        </w:rPr>
        <w:t>j</w:t>
      </w:r>
      <w:proofErr w:type="gramEnd"/>
      <w:r w:rsidRPr="005F22D2">
        <w:rPr>
          <w:rFonts w:ascii="Times New Roman" w:hAnsi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F22D2" w:rsidRPr="005F22D2" w:rsidRDefault="005F22D2" w:rsidP="005F22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F22D2">
        <w:rPr>
          <w:rFonts w:ascii="Times New Roman" w:hAnsi="Times New Roman"/>
          <w:sz w:val="24"/>
          <w:szCs w:val="24"/>
        </w:rPr>
        <w:t>Кс - коэффициент соответствия платы;</w:t>
      </w:r>
    </w:p>
    <w:p w:rsidR="005F22D2" w:rsidRPr="005F22D2" w:rsidRDefault="005F22D2" w:rsidP="005F22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F22D2">
        <w:rPr>
          <w:rFonts w:ascii="Times New Roman" w:hAnsi="Times New Roman"/>
          <w:sz w:val="24"/>
          <w:szCs w:val="24"/>
        </w:rPr>
        <w:t>П</w:t>
      </w:r>
      <w:proofErr w:type="gramStart"/>
      <w:r w:rsidRPr="005F22D2">
        <w:rPr>
          <w:rFonts w:ascii="Times New Roman" w:hAnsi="Times New Roman"/>
          <w:sz w:val="24"/>
          <w:szCs w:val="24"/>
        </w:rPr>
        <w:t>j</w:t>
      </w:r>
      <w:proofErr w:type="gramEnd"/>
      <w:r w:rsidRPr="005F22D2">
        <w:rPr>
          <w:rFonts w:ascii="Times New Roman" w:hAnsi="Times New Roman"/>
          <w:sz w:val="24"/>
          <w:szCs w:val="24"/>
        </w:rPr>
        <w:t xml:space="preserve"> - общая площадь j-ого жилого помещения, предоставленного по договору найма жилого помещения муниципального жилищного фонда городского поселения Печенга (кв. м).</w:t>
      </w:r>
    </w:p>
    <w:p w:rsidR="005F22D2" w:rsidRPr="005F22D2" w:rsidRDefault="005F22D2" w:rsidP="005F22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F22D2">
        <w:rPr>
          <w:rFonts w:ascii="Times New Roman" w:hAnsi="Times New Roman"/>
          <w:sz w:val="24"/>
          <w:szCs w:val="24"/>
        </w:rPr>
        <w:t>2.2. Величина коэффициента соответствия платы (Кс) устанавливается для муниципального жилищного фонда городского поселения Печенга в следующем размере:</w:t>
      </w:r>
    </w:p>
    <w:tbl>
      <w:tblPr>
        <w:tblStyle w:val="ac"/>
        <w:tblW w:w="0" w:type="auto"/>
        <w:tblLook w:val="04A0"/>
      </w:tblPr>
      <w:tblGrid>
        <w:gridCol w:w="534"/>
        <w:gridCol w:w="5670"/>
        <w:gridCol w:w="3260"/>
      </w:tblGrid>
      <w:tr w:rsidR="005F22D2" w:rsidRPr="005F22D2" w:rsidTr="00500B6A">
        <w:tc>
          <w:tcPr>
            <w:tcW w:w="534" w:type="dxa"/>
          </w:tcPr>
          <w:p w:rsidR="005F22D2" w:rsidRPr="005F22D2" w:rsidRDefault="005F22D2" w:rsidP="005F22D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2D2">
              <w:rPr>
                <w:rFonts w:ascii="Times New Roman" w:hAnsi="Times New Roman"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5670" w:type="dxa"/>
          </w:tcPr>
          <w:p w:rsidR="005F22D2" w:rsidRPr="005F22D2" w:rsidRDefault="005F22D2" w:rsidP="005F22D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2D2">
              <w:rPr>
                <w:rFonts w:ascii="Times New Roman" w:hAnsi="Times New Roman"/>
                <w:sz w:val="24"/>
                <w:szCs w:val="24"/>
                <w:lang w:eastAsia="en-US"/>
              </w:rPr>
              <w:t>Категория граждан</w:t>
            </w:r>
          </w:p>
        </w:tc>
        <w:tc>
          <w:tcPr>
            <w:tcW w:w="3260" w:type="dxa"/>
          </w:tcPr>
          <w:p w:rsidR="005F22D2" w:rsidRPr="005F22D2" w:rsidRDefault="005F22D2" w:rsidP="005F2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Величина коэффициента соответствия платы (Кс)</w:t>
            </w:r>
          </w:p>
        </w:tc>
      </w:tr>
      <w:tr w:rsidR="005F22D2" w:rsidRPr="005F22D2" w:rsidTr="00500B6A">
        <w:tc>
          <w:tcPr>
            <w:tcW w:w="534" w:type="dxa"/>
          </w:tcPr>
          <w:p w:rsidR="005F22D2" w:rsidRPr="005F22D2" w:rsidRDefault="005F22D2" w:rsidP="005F22D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2D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</w:tcPr>
          <w:p w:rsidR="005F22D2" w:rsidRPr="005F22D2" w:rsidRDefault="005F22D2" w:rsidP="005F2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  <w:lang w:eastAsia="en-US"/>
              </w:rPr>
              <w:t>Граждане, признанные в установленном порядке малоимущими гражданами</w:t>
            </w:r>
          </w:p>
        </w:tc>
        <w:tc>
          <w:tcPr>
            <w:tcW w:w="3260" w:type="dxa"/>
          </w:tcPr>
          <w:p w:rsidR="005F22D2" w:rsidRPr="005F22D2" w:rsidRDefault="005F22D2" w:rsidP="005F2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F22D2" w:rsidRPr="005F22D2" w:rsidTr="00500B6A">
        <w:tc>
          <w:tcPr>
            <w:tcW w:w="534" w:type="dxa"/>
          </w:tcPr>
          <w:p w:rsidR="005F22D2" w:rsidRPr="005F22D2" w:rsidRDefault="005F22D2" w:rsidP="005F2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F22D2" w:rsidRPr="005F22D2" w:rsidRDefault="005F22D2" w:rsidP="005F2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Для всех граждан (за исключением г</w:t>
            </w:r>
            <w:r w:rsidRPr="005F22D2">
              <w:rPr>
                <w:rFonts w:ascii="Times New Roman" w:hAnsi="Times New Roman"/>
                <w:sz w:val="24"/>
                <w:szCs w:val="24"/>
                <w:lang w:eastAsia="en-US"/>
              </w:rPr>
              <w:t>раждан, признанных в установленном порядке малоимущими гражданами)</w:t>
            </w:r>
          </w:p>
        </w:tc>
        <w:tc>
          <w:tcPr>
            <w:tcW w:w="3260" w:type="dxa"/>
          </w:tcPr>
          <w:p w:rsidR="005F22D2" w:rsidRPr="005F22D2" w:rsidRDefault="005F22D2" w:rsidP="005F2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5F22D2" w:rsidRDefault="005F22D2" w:rsidP="005F22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22D2" w:rsidRPr="005F22D2" w:rsidRDefault="005F22D2" w:rsidP="005F22D2">
      <w:pPr>
        <w:jc w:val="center"/>
        <w:rPr>
          <w:rFonts w:ascii="Times New Roman" w:hAnsi="Times New Roman"/>
          <w:b/>
          <w:sz w:val="24"/>
          <w:szCs w:val="24"/>
        </w:rPr>
      </w:pPr>
      <w:r w:rsidRPr="005F22D2">
        <w:rPr>
          <w:rFonts w:ascii="Times New Roman" w:hAnsi="Times New Roman"/>
          <w:b/>
          <w:sz w:val="24"/>
          <w:szCs w:val="24"/>
        </w:rPr>
        <w:t>III. Базовый размер платы за наем жилого помещения</w:t>
      </w:r>
    </w:p>
    <w:p w:rsidR="005F22D2" w:rsidRPr="005F22D2" w:rsidRDefault="005F22D2" w:rsidP="005F22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F22D2">
        <w:rPr>
          <w:rFonts w:ascii="Times New Roman" w:hAnsi="Times New Roman"/>
          <w:sz w:val="24"/>
          <w:szCs w:val="24"/>
        </w:rPr>
        <w:t>3.1. Базовый размер платы за наем жилого помещения определяется по формуле 2:</w:t>
      </w:r>
    </w:p>
    <w:p w:rsidR="005F22D2" w:rsidRPr="005F22D2" w:rsidRDefault="005F22D2" w:rsidP="005F22D2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F22D2">
        <w:rPr>
          <w:rFonts w:ascii="Times New Roman" w:hAnsi="Times New Roman"/>
          <w:sz w:val="24"/>
          <w:szCs w:val="24"/>
          <w:u w:val="single"/>
        </w:rPr>
        <w:t>Формула 2</w:t>
      </w:r>
    </w:p>
    <w:p w:rsidR="005F22D2" w:rsidRPr="005F22D2" w:rsidRDefault="005F22D2" w:rsidP="005F22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F22D2">
        <w:rPr>
          <w:rFonts w:ascii="Times New Roman" w:hAnsi="Times New Roman"/>
          <w:sz w:val="24"/>
          <w:szCs w:val="24"/>
        </w:rPr>
        <w:t>НБ = СРс * 0,001, где</w:t>
      </w:r>
    </w:p>
    <w:p w:rsidR="005F22D2" w:rsidRPr="005F22D2" w:rsidRDefault="005F22D2" w:rsidP="005F22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F22D2">
        <w:rPr>
          <w:rFonts w:ascii="Times New Roman" w:hAnsi="Times New Roman"/>
          <w:sz w:val="24"/>
          <w:szCs w:val="24"/>
        </w:rPr>
        <w:t>НБ - базовый размер платы за наем жилого помещения;</w:t>
      </w:r>
    </w:p>
    <w:p w:rsidR="005F22D2" w:rsidRPr="005F22D2" w:rsidRDefault="005F22D2" w:rsidP="005F22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F22D2">
        <w:rPr>
          <w:rFonts w:ascii="Times New Roman" w:hAnsi="Times New Roman"/>
          <w:sz w:val="24"/>
          <w:szCs w:val="24"/>
        </w:rPr>
        <w:t xml:space="preserve">СРс - средняя цена 1 кв. м. общей площади квартир на вторичном рынке жилья в Мурманской области на дату </w:t>
      </w:r>
      <w:proofErr w:type="gramStart"/>
      <w:r w:rsidRPr="005F22D2">
        <w:rPr>
          <w:rFonts w:ascii="Times New Roman" w:hAnsi="Times New Roman"/>
          <w:sz w:val="24"/>
          <w:szCs w:val="24"/>
        </w:rPr>
        <w:t>заключения договора найма жилого помещения муниципального жилищного фонда городского поселения</w:t>
      </w:r>
      <w:proofErr w:type="gramEnd"/>
      <w:r w:rsidRPr="005F22D2">
        <w:rPr>
          <w:rFonts w:ascii="Times New Roman" w:hAnsi="Times New Roman"/>
          <w:sz w:val="24"/>
          <w:szCs w:val="24"/>
        </w:rPr>
        <w:t xml:space="preserve"> Печенга и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5F22D2" w:rsidRDefault="005F22D2" w:rsidP="005F22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22D2" w:rsidRPr="005F22D2" w:rsidRDefault="005F22D2" w:rsidP="005F22D2">
      <w:pPr>
        <w:jc w:val="center"/>
        <w:rPr>
          <w:rFonts w:ascii="Times New Roman" w:hAnsi="Times New Roman"/>
          <w:b/>
          <w:sz w:val="24"/>
          <w:szCs w:val="24"/>
        </w:rPr>
      </w:pPr>
      <w:r w:rsidRPr="005F22D2">
        <w:rPr>
          <w:rFonts w:ascii="Times New Roman" w:hAnsi="Times New Roman"/>
          <w:b/>
          <w:sz w:val="24"/>
          <w:szCs w:val="24"/>
        </w:rPr>
        <w:t>IV. Коэффициент, характеризующий качество и благоустройство</w:t>
      </w:r>
    </w:p>
    <w:p w:rsidR="005F22D2" w:rsidRPr="005F22D2" w:rsidRDefault="005F22D2" w:rsidP="005F22D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22D2">
        <w:rPr>
          <w:rFonts w:ascii="Times New Roman" w:hAnsi="Times New Roman"/>
          <w:b/>
          <w:sz w:val="24"/>
          <w:szCs w:val="24"/>
        </w:rPr>
        <w:t>жилого помещения, месторасположение дома</w:t>
      </w:r>
    </w:p>
    <w:p w:rsidR="005F22D2" w:rsidRPr="005F22D2" w:rsidRDefault="005F22D2" w:rsidP="005F22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F22D2">
        <w:rPr>
          <w:rFonts w:ascii="Times New Roman" w:hAnsi="Times New Roman"/>
          <w:sz w:val="24"/>
          <w:szCs w:val="24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5F22D2" w:rsidRPr="005F22D2" w:rsidRDefault="005F22D2" w:rsidP="005F22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F22D2">
        <w:rPr>
          <w:rFonts w:ascii="Times New Roman" w:hAnsi="Times New Roman"/>
          <w:sz w:val="24"/>
          <w:szCs w:val="24"/>
        </w:rPr>
        <w:t>4.2. Интегральное значение К</w:t>
      </w:r>
      <w:proofErr w:type="gramStart"/>
      <w:r w:rsidRPr="005F22D2">
        <w:rPr>
          <w:rFonts w:ascii="Times New Roman" w:hAnsi="Times New Roman"/>
          <w:sz w:val="24"/>
          <w:szCs w:val="24"/>
        </w:rPr>
        <w:t>j</w:t>
      </w:r>
      <w:proofErr w:type="gramEnd"/>
      <w:r w:rsidRPr="005F22D2">
        <w:rPr>
          <w:rFonts w:ascii="Times New Roman" w:hAnsi="Times New Roman"/>
          <w:sz w:val="24"/>
          <w:szCs w:val="24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5F22D2" w:rsidRPr="005F22D2" w:rsidRDefault="005F22D2" w:rsidP="005F22D2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F22D2">
        <w:rPr>
          <w:rFonts w:ascii="Times New Roman" w:hAnsi="Times New Roman"/>
          <w:sz w:val="24"/>
          <w:szCs w:val="24"/>
          <w:u w:val="single"/>
        </w:rPr>
        <w:t>Формула 3</w:t>
      </w:r>
    </w:p>
    <w:p w:rsidR="005F22D2" w:rsidRPr="005F22D2" w:rsidRDefault="005F22D2" w:rsidP="005F22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F22D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23975" cy="466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2D2">
        <w:rPr>
          <w:rFonts w:ascii="Times New Roman" w:hAnsi="Times New Roman"/>
          <w:sz w:val="24"/>
          <w:szCs w:val="24"/>
        </w:rPr>
        <w:t>, где</w:t>
      </w:r>
    </w:p>
    <w:p w:rsidR="005F22D2" w:rsidRPr="005F22D2" w:rsidRDefault="005F22D2" w:rsidP="005F22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F22D2">
        <w:rPr>
          <w:rFonts w:ascii="Times New Roman" w:hAnsi="Times New Roman"/>
          <w:sz w:val="24"/>
          <w:szCs w:val="24"/>
        </w:rPr>
        <w:t>К</w:t>
      </w:r>
      <w:proofErr w:type="gramStart"/>
      <w:r w:rsidRPr="005F22D2">
        <w:rPr>
          <w:rFonts w:ascii="Times New Roman" w:hAnsi="Times New Roman"/>
          <w:sz w:val="24"/>
          <w:szCs w:val="24"/>
        </w:rPr>
        <w:t>j</w:t>
      </w:r>
      <w:proofErr w:type="gramEnd"/>
      <w:r w:rsidRPr="005F22D2">
        <w:rPr>
          <w:rFonts w:ascii="Times New Roman" w:hAnsi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F22D2" w:rsidRPr="005F22D2" w:rsidRDefault="005F22D2" w:rsidP="005F22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F22D2">
        <w:rPr>
          <w:rFonts w:ascii="Times New Roman" w:hAnsi="Times New Roman"/>
          <w:sz w:val="24"/>
          <w:szCs w:val="24"/>
        </w:rPr>
        <w:t>К</w:t>
      </w:r>
      <w:proofErr w:type="gramStart"/>
      <w:r w:rsidRPr="005F22D2">
        <w:rPr>
          <w:rFonts w:ascii="Times New Roman" w:hAnsi="Times New Roman"/>
          <w:sz w:val="24"/>
          <w:szCs w:val="24"/>
        </w:rPr>
        <w:t>1</w:t>
      </w:r>
      <w:proofErr w:type="gramEnd"/>
      <w:r w:rsidRPr="005F22D2">
        <w:rPr>
          <w:rFonts w:ascii="Times New Roman" w:hAnsi="Times New Roman"/>
          <w:sz w:val="24"/>
          <w:szCs w:val="24"/>
        </w:rPr>
        <w:t xml:space="preserve"> - коэффициент, характеризующий качество жилого помещения;</w:t>
      </w:r>
    </w:p>
    <w:p w:rsidR="005F22D2" w:rsidRPr="005F22D2" w:rsidRDefault="005F22D2" w:rsidP="005F22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F22D2">
        <w:rPr>
          <w:rFonts w:ascii="Times New Roman" w:hAnsi="Times New Roman"/>
          <w:sz w:val="24"/>
          <w:szCs w:val="24"/>
        </w:rPr>
        <w:t>К</w:t>
      </w:r>
      <w:proofErr w:type="gramStart"/>
      <w:r w:rsidRPr="005F22D2">
        <w:rPr>
          <w:rFonts w:ascii="Times New Roman" w:hAnsi="Times New Roman"/>
          <w:sz w:val="24"/>
          <w:szCs w:val="24"/>
        </w:rPr>
        <w:t>2</w:t>
      </w:r>
      <w:proofErr w:type="gramEnd"/>
      <w:r w:rsidRPr="005F22D2">
        <w:rPr>
          <w:rFonts w:ascii="Times New Roman" w:hAnsi="Times New Roman"/>
          <w:sz w:val="24"/>
          <w:szCs w:val="24"/>
        </w:rPr>
        <w:t xml:space="preserve"> - коэффициент, характеризующий благоустройство жилого помещения;</w:t>
      </w:r>
    </w:p>
    <w:p w:rsidR="005F22D2" w:rsidRPr="005F22D2" w:rsidRDefault="005F22D2" w:rsidP="005F22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F22D2">
        <w:rPr>
          <w:rFonts w:ascii="Times New Roman" w:hAnsi="Times New Roman"/>
          <w:sz w:val="24"/>
          <w:szCs w:val="24"/>
        </w:rPr>
        <w:t>К3 - коэффициент, месторасположение дома.</w:t>
      </w:r>
    </w:p>
    <w:p w:rsidR="005F22D2" w:rsidRPr="005F22D2" w:rsidRDefault="005F22D2" w:rsidP="005F22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F22D2">
        <w:rPr>
          <w:rFonts w:ascii="Times New Roman" w:hAnsi="Times New Roman"/>
          <w:sz w:val="24"/>
          <w:szCs w:val="24"/>
        </w:rPr>
        <w:t>4.3. Значения показателей К</w:t>
      </w:r>
      <w:proofErr w:type="gramStart"/>
      <w:r w:rsidRPr="005F22D2">
        <w:rPr>
          <w:rFonts w:ascii="Times New Roman" w:hAnsi="Times New Roman"/>
          <w:sz w:val="24"/>
          <w:szCs w:val="24"/>
        </w:rPr>
        <w:t>1</w:t>
      </w:r>
      <w:proofErr w:type="gramEnd"/>
      <w:r w:rsidRPr="005F22D2">
        <w:rPr>
          <w:rFonts w:ascii="Times New Roman" w:hAnsi="Times New Roman"/>
          <w:sz w:val="24"/>
          <w:szCs w:val="24"/>
        </w:rPr>
        <w:t xml:space="preserve"> - К3 устанавливается для муниципального жилищного фонда городского поселения Печенга в следующем размере:</w:t>
      </w:r>
    </w:p>
    <w:p w:rsidR="005F22D2" w:rsidRPr="005F22D2" w:rsidRDefault="005F22D2" w:rsidP="005F22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F22D2">
        <w:rPr>
          <w:rFonts w:ascii="Times New Roman" w:hAnsi="Times New Roman"/>
          <w:sz w:val="24"/>
          <w:szCs w:val="24"/>
        </w:rPr>
        <w:t>4.3.1. Значение показателя К</w:t>
      </w:r>
      <w:proofErr w:type="gramStart"/>
      <w:r w:rsidRPr="005F22D2">
        <w:rPr>
          <w:rFonts w:ascii="Times New Roman" w:hAnsi="Times New Roman"/>
          <w:sz w:val="24"/>
          <w:szCs w:val="24"/>
        </w:rPr>
        <w:t>1</w:t>
      </w:r>
      <w:proofErr w:type="gramEnd"/>
      <w:r w:rsidRPr="005F22D2">
        <w:rPr>
          <w:rFonts w:ascii="Times New Roman" w:hAnsi="Times New Roman"/>
          <w:sz w:val="24"/>
          <w:szCs w:val="24"/>
        </w:rPr>
        <w:t xml:space="preserve"> - коэффициента, характеризующего качество жилого помещения:</w:t>
      </w:r>
    </w:p>
    <w:tbl>
      <w:tblPr>
        <w:tblStyle w:val="ac"/>
        <w:tblW w:w="0" w:type="auto"/>
        <w:tblLook w:val="04A0"/>
      </w:tblPr>
      <w:tblGrid>
        <w:gridCol w:w="534"/>
        <w:gridCol w:w="3969"/>
        <w:gridCol w:w="4961"/>
      </w:tblGrid>
      <w:tr w:rsidR="005F22D2" w:rsidRPr="005F22D2" w:rsidTr="00500B6A">
        <w:tc>
          <w:tcPr>
            <w:tcW w:w="534" w:type="dxa"/>
          </w:tcPr>
          <w:p w:rsidR="005F22D2" w:rsidRPr="005F22D2" w:rsidRDefault="005F22D2" w:rsidP="005F2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3969" w:type="dxa"/>
          </w:tcPr>
          <w:p w:rsidR="005F22D2" w:rsidRPr="005F22D2" w:rsidRDefault="005F22D2" w:rsidP="005F2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 xml:space="preserve"> Характеристика качества жилья</w:t>
            </w:r>
          </w:p>
        </w:tc>
        <w:tc>
          <w:tcPr>
            <w:tcW w:w="4961" w:type="dxa"/>
          </w:tcPr>
          <w:p w:rsidR="005F22D2" w:rsidRPr="005F22D2" w:rsidRDefault="005F22D2" w:rsidP="005F2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Значение показателя К</w:t>
            </w:r>
            <w:proofErr w:type="gramStart"/>
            <w:r w:rsidRPr="005F22D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F22D2">
              <w:rPr>
                <w:rFonts w:ascii="Times New Roman" w:hAnsi="Times New Roman"/>
                <w:sz w:val="24"/>
                <w:szCs w:val="24"/>
              </w:rPr>
              <w:t xml:space="preserve"> - коэффициента, характеризующий качество жилого помещения</w:t>
            </w:r>
          </w:p>
        </w:tc>
      </w:tr>
      <w:tr w:rsidR="005F22D2" w:rsidRPr="005F22D2" w:rsidTr="00500B6A">
        <w:tc>
          <w:tcPr>
            <w:tcW w:w="534" w:type="dxa"/>
          </w:tcPr>
          <w:p w:rsidR="005F22D2" w:rsidRPr="005F22D2" w:rsidRDefault="005F22D2" w:rsidP="005F2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F22D2" w:rsidRPr="005F22D2" w:rsidRDefault="005F22D2" w:rsidP="005F2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Улучшенного качества</w:t>
            </w:r>
          </w:p>
        </w:tc>
        <w:tc>
          <w:tcPr>
            <w:tcW w:w="4961" w:type="dxa"/>
          </w:tcPr>
          <w:p w:rsidR="005F22D2" w:rsidRPr="005F22D2" w:rsidRDefault="005F22D2" w:rsidP="005F2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5F22D2" w:rsidRPr="005F22D2" w:rsidTr="00500B6A">
        <w:tc>
          <w:tcPr>
            <w:tcW w:w="534" w:type="dxa"/>
          </w:tcPr>
          <w:p w:rsidR="005F22D2" w:rsidRPr="005F22D2" w:rsidRDefault="005F22D2" w:rsidP="005F2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F22D2" w:rsidRPr="005F22D2" w:rsidRDefault="005F22D2" w:rsidP="005F2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Среднего качества</w:t>
            </w:r>
          </w:p>
        </w:tc>
        <w:tc>
          <w:tcPr>
            <w:tcW w:w="4961" w:type="dxa"/>
          </w:tcPr>
          <w:p w:rsidR="005F22D2" w:rsidRPr="005F22D2" w:rsidRDefault="005F22D2" w:rsidP="005F2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F22D2" w:rsidRPr="005F22D2" w:rsidTr="00500B6A">
        <w:tc>
          <w:tcPr>
            <w:tcW w:w="534" w:type="dxa"/>
          </w:tcPr>
          <w:p w:rsidR="005F22D2" w:rsidRPr="005F22D2" w:rsidRDefault="005F22D2" w:rsidP="005F2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F22D2" w:rsidRPr="005F22D2" w:rsidRDefault="005F22D2" w:rsidP="005F2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Низкого качества</w:t>
            </w:r>
          </w:p>
        </w:tc>
        <w:tc>
          <w:tcPr>
            <w:tcW w:w="4961" w:type="dxa"/>
          </w:tcPr>
          <w:p w:rsidR="005F22D2" w:rsidRPr="005F22D2" w:rsidRDefault="005F22D2" w:rsidP="005F2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5F22D2" w:rsidRPr="005F22D2" w:rsidRDefault="005F22D2" w:rsidP="005F22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F22D2">
        <w:rPr>
          <w:rFonts w:ascii="Times New Roman" w:hAnsi="Times New Roman"/>
          <w:sz w:val="24"/>
          <w:szCs w:val="24"/>
        </w:rPr>
        <w:t>4.3.2. Значение показателя К</w:t>
      </w:r>
      <w:proofErr w:type="gramStart"/>
      <w:r w:rsidRPr="005F22D2">
        <w:rPr>
          <w:rFonts w:ascii="Times New Roman" w:hAnsi="Times New Roman"/>
          <w:sz w:val="24"/>
          <w:szCs w:val="24"/>
        </w:rPr>
        <w:t>2</w:t>
      </w:r>
      <w:proofErr w:type="gramEnd"/>
      <w:r w:rsidRPr="005F22D2">
        <w:rPr>
          <w:rFonts w:ascii="Times New Roman" w:hAnsi="Times New Roman"/>
          <w:sz w:val="24"/>
          <w:szCs w:val="24"/>
        </w:rPr>
        <w:t xml:space="preserve"> - коэффициента, характеризующего благоустройство жилого помещения:</w:t>
      </w:r>
    </w:p>
    <w:tbl>
      <w:tblPr>
        <w:tblStyle w:val="ac"/>
        <w:tblW w:w="0" w:type="auto"/>
        <w:tblLook w:val="04A0"/>
      </w:tblPr>
      <w:tblGrid>
        <w:gridCol w:w="534"/>
        <w:gridCol w:w="3969"/>
        <w:gridCol w:w="4961"/>
      </w:tblGrid>
      <w:tr w:rsidR="005F22D2" w:rsidRPr="005F22D2" w:rsidTr="00500B6A">
        <w:tc>
          <w:tcPr>
            <w:tcW w:w="534" w:type="dxa"/>
          </w:tcPr>
          <w:p w:rsidR="005F22D2" w:rsidRPr="005F22D2" w:rsidRDefault="005F22D2" w:rsidP="005F2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3969" w:type="dxa"/>
          </w:tcPr>
          <w:p w:rsidR="005F22D2" w:rsidRPr="005F22D2" w:rsidRDefault="005F22D2" w:rsidP="005F2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 xml:space="preserve"> Характеристика качества жилья</w:t>
            </w:r>
          </w:p>
        </w:tc>
        <w:tc>
          <w:tcPr>
            <w:tcW w:w="4961" w:type="dxa"/>
          </w:tcPr>
          <w:p w:rsidR="005F22D2" w:rsidRPr="005F22D2" w:rsidRDefault="005F22D2" w:rsidP="005F2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Значение показателя К</w:t>
            </w:r>
            <w:proofErr w:type="gramStart"/>
            <w:r w:rsidRPr="005F22D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F22D2">
              <w:rPr>
                <w:rFonts w:ascii="Times New Roman" w:hAnsi="Times New Roman"/>
                <w:sz w:val="24"/>
                <w:szCs w:val="24"/>
              </w:rPr>
              <w:t xml:space="preserve"> - коэффициент, характеризующий благоустройство жилого помещения</w:t>
            </w:r>
          </w:p>
        </w:tc>
      </w:tr>
      <w:tr w:rsidR="005F22D2" w:rsidRPr="005F22D2" w:rsidTr="00500B6A">
        <w:tc>
          <w:tcPr>
            <w:tcW w:w="534" w:type="dxa"/>
          </w:tcPr>
          <w:p w:rsidR="005F22D2" w:rsidRPr="005F22D2" w:rsidRDefault="005F22D2" w:rsidP="005F2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F22D2" w:rsidRPr="005F22D2" w:rsidRDefault="005F22D2" w:rsidP="005F2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Благоустроенное жилье</w:t>
            </w:r>
          </w:p>
        </w:tc>
        <w:tc>
          <w:tcPr>
            <w:tcW w:w="4961" w:type="dxa"/>
          </w:tcPr>
          <w:p w:rsidR="005F22D2" w:rsidRPr="005F22D2" w:rsidRDefault="005F22D2" w:rsidP="005F2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5F22D2" w:rsidRPr="005F22D2" w:rsidTr="00500B6A">
        <w:tc>
          <w:tcPr>
            <w:tcW w:w="534" w:type="dxa"/>
          </w:tcPr>
          <w:p w:rsidR="005F22D2" w:rsidRPr="005F22D2" w:rsidRDefault="005F22D2" w:rsidP="005F2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F22D2" w:rsidRPr="005F22D2" w:rsidRDefault="005F22D2" w:rsidP="005F2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Неблагоустроенное жилье</w:t>
            </w:r>
          </w:p>
        </w:tc>
        <w:tc>
          <w:tcPr>
            <w:tcW w:w="4961" w:type="dxa"/>
          </w:tcPr>
          <w:p w:rsidR="005F22D2" w:rsidRPr="005F22D2" w:rsidRDefault="005F22D2" w:rsidP="005F2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5F22D2" w:rsidRPr="005F22D2" w:rsidRDefault="005F22D2" w:rsidP="005F22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F22D2">
        <w:rPr>
          <w:rFonts w:ascii="Times New Roman" w:hAnsi="Times New Roman"/>
          <w:sz w:val="24"/>
          <w:szCs w:val="24"/>
        </w:rPr>
        <w:t>4.3.3. Значение показателя К3 – коэффициента, месторасположение дома:</w:t>
      </w:r>
    </w:p>
    <w:tbl>
      <w:tblPr>
        <w:tblStyle w:val="ac"/>
        <w:tblW w:w="0" w:type="auto"/>
        <w:tblLook w:val="04A0"/>
      </w:tblPr>
      <w:tblGrid>
        <w:gridCol w:w="534"/>
        <w:gridCol w:w="3969"/>
        <w:gridCol w:w="4961"/>
      </w:tblGrid>
      <w:tr w:rsidR="005F22D2" w:rsidRPr="005F22D2" w:rsidTr="00500B6A">
        <w:tc>
          <w:tcPr>
            <w:tcW w:w="534" w:type="dxa"/>
          </w:tcPr>
          <w:p w:rsidR="005F22D2" w:rsidRPr="005F22D2" w:rsidRDefault="005F22D2" w:rsidP="005F2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3969" w:type="dxa"/>
          </w:tcPr>
          <w:p w:rsidR="005F22D2" w:rsidRPr="005F22D2" w:rsidRDefault="005F22D2" w:rsidP="005F2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 xml:space="preserve"> Характеристика качества жилья</w:t>
            </w:r>
          </w:p>
        </w:tc>
        <w:tc>
          <w:tcPr>
            <w:tcW w:w="4961" w:type="dxa"/>
          </w:tcPr>
          <w:p w:rsidR="005F22D2" w:rsidRPr="005F22D2" w:rsidRDefault="005F22D2" w:rsidP="005F2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Значение показателя К3 – коэффициента, месторасположение дома</w:t>
            </w:r>
          </w:p>
        </w:tc>
      </w:tr>
      <w:tr w:rsidR="005F22D2" w:rsidRPr="005F22D2" w:rsidTr="00500B6A">
        <w:tc>
          <w:tcPr>
            <w:tcW w:w="534" w:type="dxa"/>
          </w:tcPr>
          <w:p w:rsidR="005F22D2" w:rsidRPr="005F22D2" w:rsidRDefault="005F22D2" w:rsidP="005F2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F22D2" w:rsidRPr="005F22D2" w:rsidRDefault="005F22D2" w:rsidP="005F2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F22D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F22D2">
              <w:rPr>
                <w:rFonts w:ascii="Times New Roman" w:hAnsi="Times New Roman"/>
                <w:sz w:val="24"/>
                <w:szCs w:val="24"/>
              </w:rPr>
              <w:t>еченга</w:t>
            </w:r>
          </w:p>
        </w:tc>
        <w:tc>
          <w:tcPr>
            <w:tcW w:w="4961" w:type="dxa"/>
          </w:tcPr>
          <w:p w:rsidR="005F22D2" w:rsidRPr="005F22D2" w:rsidRDefault="005F22D2" w:rsidP="005F2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F22D2" w:rsidRPr="005F22D2" w:rsidTr="00500B6A">
        <w:tc>
          <w:tcPr>
            <w:tcW w:w="534" w:type="dxa"/>
          </w:tcPr>
          <w:p w:rsidR="005F22D2" w:rsidRPr="005F22D2" w:rsidRDefault="005F22D2" w:rsidP="005F2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F22D2" w:rsidRPr="005F22D2" w:rsidRDefault="005F22D2" w:rsidP="005F2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gramStart"/>
            <w:r w:rsidRPr="005F22D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F22D2">
              <w:rPr>
                <w:rFonts w:ascii="Times New Roman" w:hAnsi="Times New Roman"/>
                <w:sz w:val="24"/>
                <w:szCs w:val="24"/>
              </w:rPr>
              <w:t>иинахамари</w:t>
            </w:r>
          </w:p>
        </w:tc>
        <w:tc>
          <w:tcPr>
            <w:tcW w:w="4961" w:type="dxa"/>
          </w:tcPr>
          <w:p w:rsidR="005F22D2" w:rsidRPr="005F22D2" w:rsidRDefault="005F22D2" w:rsidP="005F2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2D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</w:tbl>
    <w:p w:rsidR="005F22D2" w:rsidRPr="005F22D2" w:rsidRDefault="005F22D2" w:rsidP="005F22D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F22D2" w:rsidRPr="005F22D2" w:rsidSect="009E4A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853"/>
    <w:multiLevelType w:val="multilevel"/>
    <w:tmpl w:val="627E0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20A36"/>
    <w:multiLevelType w:val="multilevel"/>
    <w:tmpl w:val="BF8618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3417C"/>
    <w:multiLevelType w:val="hybridMultilevel"/>
    <w:tmpl w:val="BF10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E63D0"/>
    <w:multiLevelType w:val="hybridMultilevel"/>
    <w:tmpl w:val="F920F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630"/>
    <w:rsid w:val="0002504A"/>
    <w:rsid w:val="00026607"/>
    <w:rsid w:val="00042107"/>
    <w:rsid w:val="00042D3A"/>
    <w:rsid w:val="0005363B"/>
    <w:rsid w:val="000609AA"/>
    <w:rsid w:val="000611A3"/>
    <w:rsid w:val="000870A8"/>
    <w:rsid w:val="00092BF3"/>
    <w:rsid w:val="000963BB"/>
    <w:rsid w:val="000A19CB"/>
    <w:rsid w:val="000C421A"/>
    <w:rsid w:val="000D334F"/>
    <w:rsid w:val="000D474D"/>
    <w:rsid w:val="000E06DA"/>
    <w:rsid w:val="001017C3"/>
    <w:rsid w:val="00102CF2"/>
    <w:rsid w:val="001138F6"/>
    <w:rsid w:val="00123FBA"/>
    <w:rsid w:val="00131866"/>
    <w:rsid w:val="001322D9"/>
    <w:rsid w:val="00146642"/>
    <w:rsid w:val="00147EA4"/>
    <w:rsid w:val="0015568B"/>
    <w:rsid w:val="0015617A"/>
    <w:rsid w:val="00180162"/>
    <w:rsid w:val="001A1F67"/>
    <w:rsid w:val="001E2EE1"/>
    <w:rsid w:val="001E5017"/>
    <w:rsid w:val="001E6A8E"/>
    <w:rsid w:val="001F0292"/>
    <w:rsid w:val="001F3167"/>
    <w:rsid w:val="00200A9C"/>
    <w:rsid w:val="00202DE3"/>
    <w:rsid w:val="002163B6"/>
    <w:rsid w:val="0022211A"/>
    <w:rsid w:val="002250E8"/>
    <w:rsid w:val="002614FC"/>
    <w:rsid w:val="0027379E"/>
    <w:rsid w:val="00280859"/>
    <w:rsid w:val="00284596"/>
    <w:rsid w:val="002915B5"/>
    <w:rsid w:val="002A2E80"/>
    <w:rsid w:val="002A4D5B"/>
    <w:rsid w:val="002B56D9"/>
    <w:rsid w:val="002D7AB8"/>
    <w:rsid w:val="002F4488"/>
    <w:rsid w:val="002F5837"/>
    <w:rsid w:val="003067EE"/>
    <w:rsid w:val="00306C50"/>
    <w:rsid w:val="003235E9"/>
    <w:rsid w:val="0032372D"/>
    <w:rsid w:val="00335799"/>
    <w:rsid w:val="00336F6A"/>
    <w:rsid w:val="003560B1"/>
    <w:rsid w:val="0036045E"/>
    <w:rsid w:val="00376F82"/>
    <w:rsid w:val="00381A0F"/>
    <w:rsid w:val="003A1787"/>
    <w:rsid w:val="003B5BC2"/>
    <w:rsid w:val="003C0756"/>
    <w:rsid w:val="003D53BC"/>
    <w:rsid w:val="003F2018"/>
    <w:rsid w:val="00421AF7"/>
    <w:rsid w:val="00427AC6"/>
    <w:rsid w:val="00430B9A"/>
    <w:rsid w:val="00435509"/>
    <w:rsid w:val="004459DB"/>
    <w:rsid w:val="00445D27"/>
    <w:rsid w:val="00473BB5"/>
    <w:rsid w:val="00475010"/>
    <w:rsid w:val="004A4D87"/>
    <w:rsid w:val="004C2EEF"/>
    <w:rsid w:val="004C45D9"/>
    <w:rsid w:val="004D04CB"/>
    <w:rsid w:val="004D1346"/>
    <w:rsid w:val="004E0878"/>
    <w:rsid w:val="004E2205"/>
    <w:rsid w:val="004E7EB8"/>
    <w:rsid w:val="004F302C"/>
    <w:rsid w:val="00503358"/>
    <w:rsid w:val="0054031B"/>
    <w:rsid w:val="005555AE"/>
    <w:rsid w:val="00572A7C"/>
    <w:rsid w:val="00572EDC"/>
    <w:rsid w:val="005920BB"/>
    <w:rsid w:val="005A0190"/>
    <w:rsid w:val="005A5CC5"/>
    <w:rsid w:val="005B6877"/>
    <w:rsid w:val="005C7332"/>
    <w:rsid w:val="005D0BB5"/>
    <w:rsid w:val="005D2F2B"/>
    <w:rsid w:val="005D4BDA"/>
    <w:rsid w:val="005E0E7D"/>
    <w:rsid w:val="005E48EB"/>
    <w:rsid w:val="005F0CB5"/>
    <w:rsid w:val="005F1CEB"/>
    <w:rsid w:val="005F22D2"/>
    <w:rsid w:val="005F3D11"/>
    <w:rsid w:val="005F754C"/>
    <w:rsid w:val="005F7ED0"/>
    <w:rsid w:val="00601A25"/>
    <w:rsid w:val="0061525F"/>
    <w:rsid w:val="00624EFE"/>
    <w:rsid w:val="0063067C"/>
    <w:rsid w:val="00631A7D"/>
    <w:rsid w:val="006532E7"/>
    <w:rsid w:val="006532F8"/>
    <w:rsid w:val="00660C88"/>
    <w:rsid w:val="0066163B"/>
    <w:rsid w:val="00662AF9"/>
    <w:rsid w:val="00670FFB"/>
    <w:rsid w:val="006A5FCC"/>
    <w:rsid w:val="006B0FDC"/>
    <w:rsid w:val="006C0EF3"/>
    <w:rsid w:val="006C527C"/>
    <w:rsid w:val="006C5FE6"/>
    <w:rsid w:val="006D15E5"/>
    <w:rsid w:val="006D16C6"/>
    <w:rsid w:val="006D6C17"/>
    <w:rsid w:val="006D773E"/>
    <w:rsid w:val="006E3DFE"/>
    <w:rsid w:val="00713A72"/>
    <w:rsid w:val="00716DD4"/>
    <w:rsid w:val="00727BB7"/>
    <w:rsid w:val="007322BB"/>
    <w:rsid w:val="00734A23"/>
    <w:rsid w:val="007568DB"/>
    <w:rsid w:val="00761848"/>
    <w:rsid w:val="0077321E"/>
    <w:rsid w:val="00773577"/>
    <w:rsid w:val="007946E1"/>
    <w:rsid w:val="007A2153"/>
    <w:rsid w:val="007A2F2F"/>
    <w:rsid w:val="007A7049"/>
    <w:rsid w:val="007B7744"/>
    <w:rsid w:val="007C7BD3"/>
    <w:rsid w:val="007D0AB5"/>
    <w:rsid w:val="007F0EDC"/>
    <w:rsid w:val="007F12FB"/>
    <w:rsid w:val="007F4093"/>
    <w:rsid w:val="00800110"/>
    <w:rsid w:val="0081774A"/>
    <w:rsid w:val="0083390F"/>
    <w:rsid w:val="00840228"/>
    <w:rsid w:val="008514AA"/>
    <w:rsid w:val="00860672"/>
    <w:rsid w:val="0087050A"/>
    <w:rsid w:val="00872CD7"/>
    <w:rsid w:val="00873B0E"/>
    <w:rsid w:val="008857B6"/>
    <w:rsid w:val="00894776"/>
    <w:rsid w:val="008B346A"/>
    <w:rsid w:val="008D4E10"/>
    <w:rsid w:val="008E3B5D"/>
    <w:rsid w:val="008F02DC"/>
    <w:rsid w:val="00921749"/>
    <w:rsid w:val="00926403"/>
    <w:rsid w:val="00931689"/>
    <w:rsid w:val="00941317"/>
    <w:rsid w:val="00945AA5"/>
    <w:rsid w:val="00951AC3"/>
    <w:rsid w:val="00961310"/>
    <w:rsid w:val="0096288B"/>
    <w:rsid w:val="0096755E"/>
    <w:rsid w:val="009716C6"/>
    <w:rsid w:val="00973CD8"/>
    <w:rsid w:val="00991C1C"/>
    <w:rsid w:val="009932AC"/>
    <w:rsid w:val="009A0547"/>
    <w:rsid w:val="009A22CF"/>
    <w:rsid w:val="009A3BEA"/>
    <w:rsid w:val="009A432E"/>
    <w:rsid w:val="009B35BF"/>
    <w:rsid w:val="009C05AF"/>
    <w:rsid w:val="009C666A"/>
    <w:rsid w:val="009D2B7E"/>
    <w:rsid w:val="009D68E4"/>
    <w:rsid w:val="009D7E67"/>
    <w:rsid w:val="009E0988"/>
    <w:rsid w:val="009E4ACD"/>
    <w:rsid w:val="00A0330A"/>
    <w:rsid w:val="00A102B0"/>
    <w:rsid w:val="00A261C0"/>
    <w:rsid w:val="00A34986"/>
    <w:rsid w:val="00A36B0A"/>
    <w:rsid w:val="00A5255E"/>
    <w:rsid w:val="00A63213"/>
    <w:rsid w:val="00A65D49"/>
    <w:rsid w:val="00A7092B"/>
    <w:rsid w:val="00A70D88"/>
    <w:rsid w:val="00A96A32"/>
    <w:rsid w:val="00AB3AC3"/>
    <w:rsid w:val="00AB3F03"/>
    <w:rsid w:val="00AB54FE"/>
    <w:rsid w:val="00AE0082"/>
    <w:rsid w:val="00B02BD3"/>
    <w:rsid w:val="00B04E04"/>
    <w:rsid w:val="00B16D62"/>
    <w:rsid w:val="00B24D12"/>
    <w:rsid w:val="00B42C04"/>
    <w:rsid w:val="00B554C4"/>
    <w:rsid w:val="00B60D00"/>
    <w:rsid w:val="00B6614F"/>
    <w:rsid w:val="00B67971"/>
    <w:rsid w:val="00B86BDD"/>
    <w:rsid w:val="00B875A2"/>
    <w:rsid w:val="00BB494A"/>
    <w:rsid w:val="00BC224A"/>
    <w:rsid w:val="00BD1CC8"/>
    <w:rsid w:val="00BD66CC"/>
    <w:rsid w:val="00C2355B"/>
    <w:rsid w:val="00C3067F"/>
    <w:rsid w:val="00C30F63"/>
    <w:rsid w:val="00C46A5C"/>
    <w:rsid w:val="00C61B08"/>
    <w:rsid w:val="00C7436E"/>
    <w:rsid w:val="00C84EB8"/>
    <w:rsid w:val="00C86065"/>
    <w:rsid w:val="00C860F3"/>
    <w:rsid w:val="00C95363"/>
    <w:rsid w:val="00CA0CFE"/>
    <w:rsid w:val="00CA1819"/>
    <w:rsid w:val="00CA1F43"/>
    <w:rsid w:val="00CA2930"/>
    <w:rsid w:val="00CB4251"/>
    <w:rsid w:val="00CC1473"/>
    <w:rsid w:val="00CC16D7"/>
    <w:rsid w:val="00CC373C"/>
    <w:rsid w:val="00CC47E2"/>
    <w:rsid w:val="00CD7482"/>
    <w:rsid w:val="00CF1685"/>
    <w:rsid w:val="00CF2A08"/>
    <w:rsid w:val="00D0245A"/>
    <w:rsid w:val="00D07117"/>
    <w:rsid w:val="00D26D41"/>
    <w:rsid w:val="00D339BF"/>
    <w:rsid w:val="00D34020"/>
    <w:rsid w:val="00D6480E"/>
    <w:rsid w:val="00D75FAE"/>
    <w:rsid w:val="00D76463"/>
    <w:rsid w:val="00D76DEB"/>
    <w:rsid w:val="00D8223A"/>
    <w:rsid w:val="00D84D8C"/>
    <w:rsid w:val="00D94D2F"/>
    <w:rsid w:val="00DB6523"/>
    <w:rsid w:val="00DC454B"/>
    <w:rsid w:val="00DD3F72"/>
    <w:rsid w:val="00DD54FC"/>
    <w:rsid w:val="00DE29E9"/>
    <w:rsid w:val="00DE455E"/>
    <w:rsid w:val="00DE7C2C"/>
    <w:rsid w:val="00DF01CD"/>
    <w:rsid w:val="00E04BF9"/>
    <w:rsid w:val="00E2679C"/>
    <w:rsid w:val="00E361E3"/>
    <w:rsid w:val="00E46B67"/>
    <w:rsid w:val="00E510B4"/>
    <w:rsid w:val="00E518EE"/>
    <w:rsid w:val="00E54805"/>
    <w:rsid w:val="00E54DBD"/>
    <w:rsid w:val="00E64630"/>
    <w:rsid w:val="00E750FF"/>
    <w:rsid w:val="00E76633"/>
    <w:rsid w:val="00E91BB9"/>
    <w:rsid w:val="00E97D37"/>
    <w:rsid w:val="00EA0B5D"/>
    <w:rsid w:val="00EA3700"/>
    <w:rsid w:val="00EC2858"/>
    <w:rsid w:val="00ED3F45"/>
    <w:rsid w:val="00EE34D1"/>
    <w:rsid w:val="00EE4925"/>
    <w:rsid w:val="00EE7F66"/>
    <w:rsid w:val="00EF5145"/>
    <w:rsid w:val="00F06154"/>
    <w:rsid w:val="00F0631B"/>
    <w:rsid w:val="00F229F7"/>
    <w:rsid w:val="00F42D15"/>
    <w:rsid w:val="00F70121"/>
    <w:rsid w:val="00FC4345"/>
    <w:rsid w:val="00FD7AFE"/>
    <w:rsid w:val="00FE3095"/>
    <w:rsid w:val="00FE4E65"/>
    <w:rsid w:val="00FE7624"/>
    <w:rsid w:val="00FF36F7"/>
    <w:rsid w:val="00FF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30"/>
    <w:rPr>
      <w:lang w:eastAsia="ru-RU"/>
    </w:rPr>
  </w:style>
  <w:style w:type="paragraph" w:styleId="1">
    <w:name w:val="heading 1"/>
    <w:basedOn w:val="a"/>
    <w:link w:val="10"/>
    <w:qFormat/>
    <w:rsid w:val="00435509"/>
    <w:pPr>
      <w:widowControl w:val="0"/>
      <w:spacing w:before="100" w:beforeAutospacing="1" w:after="100" w:afterAutospacing="1"/>
      <w:outlineLvl w:val="0"/>
    </w:pPr>
    <w:rPr>
      <w:rFonts w:ascii="Times New Roman" w:eastAsia="Times New Roman" w:hAnsi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5509"/>
    <w:rPr>
      <w:rFonts w:ascii="Times New Roman" w:eastAsia="Times New Roman" w:hAnsi="Times New Roman"/>
      <w:color w:val="3C392C"/>
      <w:kern w:val="36"/>
      <w:sz w:val="36"/>
      <w:szCs w:val="36"/>
      <w:lang w:eastAsia="ru-RU"/>
    </w:rPr>
  </w:style>
  <w:style w:type="paragraph" w:styleId="a3">
    <w:name w:val="No Spacing"/>
    <w:qFormat/>
    <w:rsid w:val="00435509"/>
    <w:rPr>
      <w:rFonts w:eastAsia="Times New Roman"/>
      <w:sz w:val="22"/>
      <w:szCs w:val="22"/>
      <w:lang w:eastAsia="ru-RU"/>
    </w:rPr>
  </w:style>
  <w:style w:type="character" w:styleId="a4">
    <w:name w:val="Strong"/>
    <w:aliases w:val="Рабочий"/>
    <w:basedOn w:val="a0"/>
    <w:uiPriority w:val="22"/>
    <w:qFormat/>
    <w:rsid w:val="00102CF2"/>
    <w:rPr>
      <w:rFonts w:ascii="Times New Roman" w:hAnsi="Times New Roman"/>
      <w:b w:val="0"/>
      <w:bCs/>
      <w:spacing w:val="0"/>
      <w:sz w:val="24"/>
    </w:rPr>
  </w:style>
  <w:style w:type="paragraph" w:styleId="2">
    <w:name w:val="envelope return"/>
    <w:basedOn w:val="a"/>
    <w:uiPriority w:val="99"/>
    <w:semiHidden/>
    <w:unhideWhenUsed/>
    <w:rsid w:val="00A36B0A"/>
    <w:rPr>
      <w:rFonts w:asciiTheme="majorHAnsi" w:eastAsiaTheme="majorEastAsia" w:hAnsiTheme="majorHAnsi" w:cstheme="majorBidi"/>
      <w:b/>
      <w:sz w:val="28"/>
    </w:rPr>
  </w:style>
  <w:style w:type="paragraph" w:styleId="a5">
    <w:name w:val="List Paragraph"/>
    <w:basedOn w:val="a"/>
    <w:qFormat/>
    <w:rsid w:val="00E64630"/>
    <w:pPr>
      <w:ind w:left="708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E64630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Normal">
    <w:name w:val="ConsPlusNormal"/>
    <w:rsid w:val="00E64630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E64630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E646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646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a6">
    <w:name w:val="Стиль"/>
    <w:rsid w:val="00E646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E6463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E64630"/>
    <w:pPr>
      <w:widowControl w:val="0"/>
      <w:shd w:val="clear" w:color="auto" w:fill="FFFFFF"/>
      <w:spacing w:after="300" w:line="326" w:lineRule="exact"/>
      <w:jc w:val="center"/>
    </w:pPr>
    <w:rPr>
      <w:sz w:val="26"/>
      <w:szCs w:val="26"/>
      <w:lang w:eastAsia="en-US"/>
    </w:rPr>
  </w:style>
  <w:style w:type="character" w:styleId="a8">
    <w:name w:val="Hyperlink"/>
    <w:basedOn w:val="a0"/>
    <w:uiPriority w:val="99"/>
    <w:unhideWhenUsed/>
    <w:rsid w:val="00E64630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C373C"/>
    <w:pPr>
      <w:tabs>
        <w:tab w:val="center" w:pos="4677"/>
        <w:tab w:val="right" w:pos="9355"/>
      </w:tabs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C373C"/>
    <w:rPr>
      <w:rFonts w:ascii="Times New Roman" w:eastAsia="SimSun" w:hAnsi="Times New Roman"/>
      <w:sz w:val="24"/>
      <w:szCs w:val="24"/>
      <w:lang w:eastAsia="zh-CN"/>
    </w:rPr>
  </w:style>
  <w:style w:type="paragraph" w:customStyle="1" w:styleId="formattext">
    <w:name w:val="formattext"/>
    <w:basedOn w:val="a"/>
    <w:rsid w:val="00AB3A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B3AC3"/>
  </w:style>
  <w:style w:type="paragraph" w:styleId="ab">
    <w:name w:val="Normal (Web)"/>
    <w:basedOn w:val="a"/>
    <w:uiPriority w:val="99"/>
    <w:semiHidden/>
    <w:unhideWhenUsed/>
    <w:rsid w:val="00B86B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5F2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F22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22D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1F5D92AC71F73E756779787DBB5A81FB433878A22C64C0EAECEE623E5E1E57AF83B2409E6939027y6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31F5D92AC71F73E756779787DBB5A81FB433878A22C64C0EAECEE623E5E1E57AF83B2409E6939427y6J" TargetMode="Externa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62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31F5D92AC71F73E756779787DBB5A81FB532868E25C64C0EAECEE623E5E1E57AF83B2409E7989127y0J" TargetMode="External"/><Relationship Id="rId11" Type="http://schemas.openxmlformats.org/officeDocument/2006/relationships/hyperlink" Target="consultantplus://offline/ref=2CFD6E68E2602C1793852F81CBBDCF64D6E447A5E4E63F546887EF2BF6BEED82C36CD58C0BEF138D6BF540ADE527588DAA88DCC7C85E74F1h6z6G" TargetMode="External"/><Relationship Id="rId5" Type="http://schemas.openxmlformats.org/officeDocument/2006/relationships/hyperlink" Target="consultantplus://offline/ref=7B31F5D92AC71F73E756779787DBB5A81CB436828273914E5FFBC0E32BB5A9F534BD362508E329yFJ" TargetMode="External"/><Relationship Id="rId10" Type="http://schemas.openxmlformats.org/officeDocument/2006/relationships/hyperlink" Target="consultantplus://offline/ref=2CFD6E68E2602C1793852F81CBBDCF64D6E447A5E4E63F546887EF2BF6BEED82C36CD58C0BEE1E8763F540ADE527588DAA88DCC7C85E74F1h6z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31F5D92AC71F73E756779787DBB5A81BBB38828F2E9B4606F7C2E424EABEF27DB1372509E69229y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IvanovaNA</dc:creator>
  <cp:keywords/>
  <dc:description/>
  <cp:lastModifiedBy>Сергей Владимирович</cp:lastModifiedBy>
  <cp:revision>23</cp:revision>
  <cp:lastPrinted>2019-05-16T12:07:00Z</cp:lastPrinted>
  <dcterms:created xsi:type="dcterms:W3CDTF">2019-05-16T15:15:00Z</dcterms:created>
  <dcterms:modified xsi:type="dcterms:W3CDTF">2019-05-28T14:50:00Z</dcterms:modified>
</cp:coreProperties>
</file>