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8" w:rsidRPr="008A07DA" w:rsidRDefault="000E6088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A07D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E6088" w:rsidRPr="008A07DA" w:rsidRDefault="00EE775B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E6088" w:rsidRPr="008A07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E6088" w:rsidRPr="00DE148B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148B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., д. 3 тел. 8(81554)76640                                                                                                                                                                                                                     </w:t>
      </w:r>
    </w:p>
    <w:p w:rsidR="000E6088" w:rsidRDefault="00EE775B" w:rsidP="000E6088">
      <w:pPr>
        <w:jc w:val="right"/>
      </w:pPr>
      <w:r>
        <w:t>ПРОЕКТ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8B" w:rsidRDefault="00DE148B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8A07DA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6088" w:rsidRPr="008A07DA" w:rsidRDefault="000E6088" w:rsidP="000E608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7D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EE775B">
        <w:rPr>
          <w:rFonts w:ascii="Times New Roman" w:hAnsi="Times New Roman" w:cs="Times New Roman"/>
          <w:b/>
          <w:bCs/>
          <w:sz w:val="24"/>
          <w:szCs w:val="24"/>
        </w:rPr>
        <w:t>_________  20__</w:t>
      </w:r>
      <w:r w:rsidR="00F376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4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4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A07D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E6088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 xml:space="preserve">Об исполнении бюджета муниципального образования </w:t>
      </w:r>
    </w:p>
    <w:p w:rsidR="000E6088" w:rsidRPr="007F1120" w:rsidRDefault="000E6088" w:rsidP="000E6088">
      <w:pPr>
        <w:jc w:val="center"/>
        <w:rPr>
          <w:sz w:val="28"/>
          <w:szCs w:val="28"/>
        </w:rPr>
      </w:pPr>
      <w:r w:rsidRPr="007F1120">
        <w:rPr>
          <w:sz w:val="28"/>
          <w:szCs w:val="28"/>
        </w:rPr>
        <w:t>гор</w:t>
      </w:r>
      <w:r w:rsidR="00EE775B">
        <w:rPr>
          <w:sz w:val="28"/>
          <w:szCs w:val="28"/>
        </w:rPr>
        <w:t>одское поселение Печенга за 2014</w:t>
      </w:r>
      <w:r w:rsidRPr="007F1120">
        <w:rPr>
          <w:sz w:val="28"/>
          <w:szCs w:val="28"/>
        </w:rPr>
        <w:t xml:space="preserve"> год</w:t>
      </w:r>
    </w:p>
    <w:p w:rsidR="000E6088" w:rsidRPr="008A07DA" w:rsidRDefault="000E6088" w:rsidP="000E6088">
      <w:pPr>
        <w:ind w:firstLine="567"/>
        <w:jc w:val="both"/>
      </w:pPr>
    </w:p>
    <w:p w:rsidR="000E6088" w:rsidRDefault="000E6088" w:rsidP="000E6088">
      <w:pPr>
        <w:ind w:left="284" w:firstLine="567"/>
        <w:jc w:val="both"/>
      </w:pPr>
      <w:proofErr w:type="gramStart"/>
      <w:r w:rsidRPr="008A07DA">
        <w:t>За</w:t>
      </w:r>
      <w:r w:rsidR="00EE775B">
        <w:t>слушав и обсудив информацию</w:t>
      </w:r>
      <w:r w:rsidR="001504DF" w:rsidRPr="001504DF">
        <w:t xml:space="preserve">главного специалиста финансового отдела  администрации городского </w:t>
      </w:r>
      <w:r w:rsidR="001504DF">
        <w:t>поселения Печенга Фроловой Ю.</w:t>
      </w:r>
      <w:proofErr w:type="gramEnd"/>
      <w:r w:rsidR="001504DF">
        <w:t>Ю.</w:t>
      </w:r>
      <w:bookmarkStart w:id="0" w:name="_GoBack"/>
      <w:bookmarkEnd w:id="0"/>
      <w:r>
        <w:t>,</w:t>
      </w:r>
      <w:r w:rsidRPr="008A07DA">
        <w:t xml:space="preserve"> Совет депутатов муниципального образования городское поселение Печенга</w:t>
      </w:r>
    </w:p>
    <w:p w:rsidR="000E6088" w:rsidRPr="008A07DA" w:rsidRDefault="000E6088" w:rsidP="000E6088">
      <w:pPr>
        <w:ind w:left="284" w:firstLine="720"/>
        <w:jc w:val="both"/>
      </w:pP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  <w:r w:rsidRPr="008A07DA">
        <w:rPr>
          <w:b/>
        </w:rPr>
        <w:t>решил:</w:t>
      </w:r>
    </w:p>
    <w:p w:rsidR="000E6088" w:rsidRDefault="000E6088" w:rsidP="000E6088">
      <w:pPr>
        <w:tabs>
          <w:tab w:val="left" w:pos="0"/>
        </w:tabs>
        <w:ind w:left="284"/>
        <w:jc w:val="center"/>
        <w:rPr>
          <w:b/>
        </w:rPr>
      </w:pPr>
    </w:p>
    <w:p w:rsidR="000E6088" w:rsidRPr="008A07DA" w:rsidRDefault="000E6088" w:rsidP="000E6088">
      <w:pPr>
        <w:numPr>
          <w:ilvl w:val="0"/>
          <w:numId w:val="1"/>
        </w:numPr>
        <w:ind w:left="0" w:firstLine="426"/>
        <w:jc w:val="both"/>
      </w:pPr>
      <w:r w:rsidRPr="008A07DA">
        <w:t xml:space="preserve">Утвердить </w:t>
      </w:r>
      <w:r w:rsidR="00D74D54">
        <w:t xml:space="preserve">отчет </w:t>
      </w:r>
      <w:r w:rsidRPr="008A07DA">
        <w:t>об исполнении бюджета муниципального образования гор</w:t>
      </w:r>
      <w:r w:rsidR="00EE775B">
        <w:t>одское поселение Печенга за 2014</w:t>
      </w:r>
      <w:r w:rsidR="00955B9A">
        <w:t xml:space="preserve"> год по доходам в сумме 48 531,2</w:t>
      </w:r>
      <w:r w:rsidRPr="008A07DA">
        <w:t xml:space="preserve"> тыс. руб</w:t>
      </w:r>
      <w:r w:rsidR="00955B9A">
        <w:t>лей, по расходам в сумме 54 022,1</w:t>
      </w:r>
      <w:r w:rsidRPr="008A07DA">
        <w:t xml:space="preserve"> т</w:t>
      </w:r>
      <w:r w:rsidR="00955B9A">
        <w:t>ыс. рублей с превышением расходов над доходами (дефицит бюджета) в сумме 5 490,9</w:t>
      </w:r>
      <w:r w:rsidRPr="008A07DA">
        <w:t xml:space="preserve"> тыс. рублей и со следующими показателями: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доходов бюджета муниципального образования городское поселение Печенга по кодам класси</w:t>
      </w:r>
      <w:r w:rsidR="00955B9A">
        <w:t>фикации доходов бюджета за 2014</w:t>
      </w:r>
      <w:r w:rsidRPr="008A07DA">
        <w:t xml:space="preserve"> год согласно приложению № 1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доходов бюджета муниципального образования городское поселение Печенга по кодам видов доходов, подвидов доходов, классификации операций сектора государственного управления, относя</w:t>
      </w:r>
      <w:r w:rsidR="00955B9A">
        <w:t>щихся к доходам бюджета, за 2014</w:t>
      </w:r>
      <w:r w:rsidRPr="008A07DA">
        <w:t xml:space="preserve"> год согласно приложению № 2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395C56">
        <w:t xml:space="preserve"> 2014</w:t>
      </w:r>
      <w:r w:rsidRPr="008A07DA">
        <w:t xml:space="preserve"> год согласно приложению № 3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ведомственной структуре расходов бюджета муниципального образования гор</w:t>
      </w:r>
      <w:r w:rsidR="00395C56">
        <w:t>одское поселение Печенга за 2014</w:t>
      </w:r>
      <w:r w:rsidRPr="008A07DA">
        <w:t xml:space="preserve"> год согласно приложению № 4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8A07DA">
        <w:t>классификации источников финанси</w:t>
      </w:r>
      <w:r w:rsidR="00395C56">
        <w:t>рования дефицита бюджета</w:t>
      </w:r>
      <w:proofErr w:type="gramEnd"/>
      <w:r w:rsidR="00395C56">
        <w:t xml:space="preserve"> за 2014</w:t>
      </w:r>
      <w:r w:rsidRPr="008A07DA">
        <w:t xml:space="preserve"> год согласно приложению № 5 к настоящему Решению;</w:t>
      </w:r>
    </w:p>
    <w:p w:rsidR="000E6088" w:rsidRPr="008A07DA" w:rsidRDefault="000E6088" w:rsidP="000E6088">
      <w:pPr>
        <w:tabs>
          <w:tab w:val="left" w:pos="1276"/>
        </w:tabs>
        <w:ind w:firstLine="567"/>
        <w:jc w:val="both"/>
      </w:pPr>
      <w:r w:rsidRPr="008A07DA">
        <w:t>- источников финансирования дефицита бюджета муниципального образования городское поселение Печенга по кодам групп, подгрупп, статей, видов источников финансирования дефицита бюджета, классификации операций сектора государственного сектора государственного управления, относящихся к источникам финансир</w:t>
      </w:r>
      <w:r w:rsidR="00395C56">
        <w:t>ования дефицита бюджета, за 2014</w:t>
      </w:r>
      <w:r w:rsidRPr="008A07DA">
        <w:t xml:space="preserve"> год согласно приложению № 6 к настоящему Решению;</w:t>
      </w:r>
    </w:p>
    <w:p w:rsidR="000E6088" w:rsidRDefault="000E6088" w:rsidP="000E6088">
      <w:pPr>
        <w:tabs>
          <w:tab w:val="left" w:pos="1276"/>
        </w:tabs>
        <w:ind w:firstLine="567"/>
        <w:jc w:val="both"/>
      </w:pPr>
      <w:r w:rsidRPr="008A07DA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395C56">
        <w:t>та за 2014</w:t>
      </w:r>
      <w:r w:rsidRPr="008A07DA">
        <w:t xml:space="preserve"> год согласно приложению № 7 к настоящему Решению</w:t>
      </w:r>
    </w:p>
    <w:p w:rsidR="004C5887" w:rsidRPr="008A07DA" w:rsidRDefault="004C5887" w:rsidP="000E6088">
      <w:pPr>
        <w:tabs>
          <w:tab w:val="left" w:pos="1276"/>
        </w:tabs>
        <w:ind w:firstLine="567"/>
        <w:jc w:val="both"/>
      </w:pP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 w:rsidRPr="00FD752A">
        <w:lastRenderedPageBreak/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Default="004C5887" w:rsidP="004C5887">
      <w:pPr>
        <w:numPr>
          <w:ilvl w:val="0"/>
          <w:numId w:val="1"/>
        </w:numPr>
        <w:tabs>
          <w:tab w:val="left" w:pos="1260"/>
        </w:tabs>
        <w:ind w:left="0" w:firstLine="567"/>
        <w:contextualSpacing/>
        <w:jc w:val="both"/>
      </w:pPr>
      <w:r>
        <w:t>Настоящее решение вступает в силу с момента его подписани</w:t>
      </w:r>
      <w:r w:rsidRPr="00FD752A">
        <w:t>я</w:t>
      </w:r>
      <w:r>
        <w:t>.</w:t>
      </w:r>
    </w:p>
    <w:p w:rsid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4C5887" w:rsidRPr="004C5887" w:rsidRDefault="004C5887" w:rsidP="004C5887">
      <w:pPr>
        <w:tabs>
          <w:tab w:val="left" w:pos="1260"/>
        </w:tabs>
        <w:ind w:left="567"/>
        <w:contextualSpacing/>
        <w:jc w:val="both"/>
      </w:pPr>
    </w:p>
    <w:p w:rsidR="000E6088" w:rsidRPr="008A07DA" w:rsidRDefault="000E6088" w:rsidP="000E6088">
      <w:pPr>
        <w:pStyle w:val="a3"/>
        <w:ind w:right="0" w:firstLine="567"/>
        <w:rPr>
          <w:sz w:val="24"/>
          <w:szCs w:val="24"/>
        </w:rPr>
      </w:pPr>
    </w:p>
    <w:p w:rsidR="005A0259" w:rsidRDefault="005A0259" w:rsidP="005A025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Default="005A0259" w:rsidP="005A0259">
      <w:pPr>
        <w:rPr>
          <w:b/>
        </w:rPr>
      </w:pPr>
      <w:r>
        <w:rPr>
          <w:b/>
        </w:rPr>
        <w:t xml:space="preserve">Печенгского района                                    </w:t>
      </w:r>
      <w:r w:rsidR="00981CB1">
        <w:rPr>
          <w:b/>
        </w:rPr>
        <w:t xml:space="preserve">      </w:t>
      </w:r>
      <w:r w:rsidR="00022CD0">
        <w:rPr>
          <w:b/>
        </w:rPr>
        <w:t xml:space="preserve">                                  </w:t>
      </w:r>
      <w:r w:rsidR="00981CB1">
        <w:rPr>
          <w:b/>
        </w:rPr>
        <w:t xml:space="preserve">    П.А. </w:t>
      </w:r>
      <w:proofErr w:type="spellStart"/>
      <w:r w:rsidR="00981CB1">
        <w:rPr>
          <w:b/>
        </w:rPr>
        <w:t>Мустиянович</w:t>
      </w:r>
      <w:proofErr w:type="spellEnd"/>
    </w:p>
    <w:p w:rsidR="005F5649" w:rsidRDefault="005F5649"/>
    <w:p w:rsidR="00A42F72" w:rsidRDefault="00A42F72"/>
    <w:p w:rsidR="00A42F72" w:rsidRDefault="00A42F72"/>
    <w:p w:rsidR="00A42F72" w:rsidRDefault="00A42F72"/>
    <w:p w:rsidR="00A42F72" w:rsidRDefault="00A42F72"/>
    <w:tbl>
      <w:tblPr>
        <w:tblW w:w="0" w:type="auto"/>
        <w:tblInd w:w="93" w:type="dxa"/>
        <w:tblLook w:val="04A0"/>
      </w:tblPr>
      <w:tblGrid>
        <w:gridCol w:w="222"/>
        <w:gridCol w:w="222"/>
        <w:gridCol w:w="222"/>
        <w:gridCol w:w="222"/>
        <w:gridCol w:w="222"/>
      </w:tblGrid>
      <w:tr w:rsidR="00A42F72" w:rsidRPr="008A07DA" w:rsidTr="008D3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</w:tr>
      <w:tr w:rsidR="00A42F72" w:rsidRPr="008A07DA" w:rsidTr="008D36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72" w:rsidRPr="008A07DA" w:rsidRDefault="00A42F72" w:rsidP="008D362E">
            <w:pPr>
              <w:jc w:val="right"/>
              <w:rPr>
                <w:color w:val="000000"/>
              </w:rPr>
            </w:pPr>
          </w:p>
        </w:tc>
      </w:tr>
    </w:tbl>
    <w:p w:rsidR="00A42F72" w:rsidRDefault="00A42F72" w:rsidP="00286E3B"/>
    <w:sectPr w:rsidR="00A42F72" w:rsidSect="005F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2CD0"/>
    <w:rsid w:val="00024FD1"/>
    <w:rsid w:val="000E6088"/>
    <w:rsid w:val="00117331"/>
    <w:rsid w:val="001504DF"/>
    <w:rsid w:val="001A6BEE"/>
    <w:rsid w:val="001F468A"/>
    <w:rsid w:val="00286E3B"/>
    <w:rsid w:val="00395C56"/>
    <w:rsid w:val="00402F77"/>
    <w:rsid w:val="00411CA9"/>
    <w:rsid w:val="00431CA6"/>
    <w:rsid w:val="0045001D"/>
    <w:rsid w:val="004C0FB8"/>
    <w:rsid w:val="004C4126"/>
    <w:rsid w:val="004C5887"/>
    <w:rsid w:val="00504FBA"/>
    <w:rsid w:val="005A0259"/>
    <w:rsid w:val="005F5649"/>
    <w:rsid w:val="00601AE3"/>
    <w:rsid w:val="006805B7"/>
    <w:rsid w:val="00686797"/>
    <w:rsid w:val="006A4E5F"/>
    <w:rsid w:val="006E56EB"/>
    <w:rsid w:val="00725DD7"/>
    <w:rsid w:val="00752B13"/>
    <w:rsid w:val="007961DB"/>
    <w:rsid w:val="007C663D"/>
    <w:rsid w:val="007D0C1F"/>
    <w:rsid w:val="007E6C60"/>
    <w:rsid w:val="007F1120"/>
    <w:rsid w:val="0080761D"/>
    <w:rsid w:val="008C6F0B"/>
    <w:rsid w:val="008D362E"/>
    <w:rsid w:val="00955B9A"/>
    <w:rsid w:val="00981CB1"/>
    <w:rsid w:val="009A4FF6"/>
    <w:rsid w:val="00A42F72"/>
    <w:rsid w:val="00A945C0"/>
    <w:rsid w:val="00B24030"/>
    <w:rsid w:val="00CF5012"/>
    <w:rsid w:val="00D3186C"/>
    <w:rsid w:val="00D74D54"/>
    <w:rsid w:val="00DE148B"/>
    <w:rsid w:val="00EB47EB"/>
    <w:rsid w:val="00EE775B"/>
    <w:rsid w:val="00F04DA0"/>
    <w:rsid w:val="00F3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11</cp:revision>
  <dcterms:created xsi:type="dcterms:W3CDTF">2015-03-26T08:18:00Z</dcterms:created>
  <dcterms:modified xsi:type="dcterms:W3CDTF">2015-04-20T06:17:00Z</dcterms:modified>
</cp:coreProperties>
</file>