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16 декабря 2016 года №</w:t>
      </w:r>
      <w:r w:rsidR="00BA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BA1D5B" w:rsidP="00BA1D5B">
      <w:pPr>
        <w:ind w:firstLine="708"/>
        <w:jc w:val="both"/>
      </w:pPr>
      <w:r>
        <w:t xml:space="preserve">В соответствии с Бюджетным кодексом РФ, Федеральным законом от 06.10.2003 г.          № 131-ФЗ «Об общих принципах местного самоуправления в Российской Федерации», руководствуясь Уставом городского поселения Печенга и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BA1D5B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BA1D5B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BA1D5B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7B1441" w:rsidRPr="00BA1D5B">
        <w:rPr>
          <w:b/>
        </w:rPr>
        <w:t>67 184 081,21</w:t>
      </w:r>
      <w:r w:rsidRPr="0010007B">
        <w:t xml:space="preserve"> руб.;</w:t>
      </w:r>
    </w:p>
    <w:p w:rsidR="009A6050" w:rsidRPr="0010007B" w:rsidRDefault="00F24034" w:rsidP="00BA1D5B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7B1441" w:rsidRPr="00BA1D5B">
        <w:rPr>
          <w:b/>
        </w:rPr>
        <w:t>72 832 430,03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BA1D5B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BA1D5B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BA1D5B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BA1D5B">
        <w:t>р</w:t>
      </w:r>
      <w:r w:rsidRPr="0010007B">
        <w:t>ешению.</w:t>
      </w:r>
    </w:p>
    <w:p w:rsidR="00196C74" w:rsidRPr="0010007B" w:rsidRDefault="00196C74" w:rsidP="00BA1D5B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 xml:space="preserve">доходов городского поселения Печенга согласно Приложению 1 к настоящему </w:t>
      </w:r>
      <w:r w:rsidR="00BA1D5B">
        <w:t>р</w:t>
      </w:r>
      <w:r w:rsidRPr="0010007B">
        <w:t>ешению;</w:t>
      </w:r>
    </w:p>
    <w:p w:rsidR="009A6050" w:rsidRPr="0010007B" w:rsidRDefault="009A6050" w:rsidP="00BA1D5B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</w:t>
      </w:r>
      <w:r w:rsidR="00BA1D5B">
        <w:t>р</w:t>
      </w:r>
      <w:r w:rsidRPr="0010007B">
        <w:t>ешению.</w:t>
      </w:r>
    </w:p>
    <w:p w:rsidR="009A6050" w:rsidRPr="0010007B" w:rsidRDefault="00EC34DE" w:rsidP="00BA1D5B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BA1D5B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BA1D5B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BA1D5B">
        <w:t>р</w:t>
      </w:r>
      <w:r w:rsidRPr="0010007B">
        <w:t>ешению;</w:t>
      </w:r>
    </w:p>
    <w:p w:rsidR="009A6050" w:rsidRPr="0010007B" w:rsidRDefault="009A6050" w:rsidP="00BA1D5B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BA1D5B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BA1D5B">
        <w:t>р</w:t>
      </w:r>
      <w:r w:rsidR="009A6050" w:rsidRPr="0010007B">
        <w:t>ешению;</w:t>
      </w:r>
    </w:p>
    <w:p w:rsidR="00FC30F2" w:rsidRDefault="009A6050" w:rsidP="00BA1D5B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BA1D5B">
        <w:t>р</w:t>
      </w:r>
      <w:r w:rsidRPr="0010007B">
        <w:t>ешению</w:t>
      </w:r>
    </w:p>
    <w:p w:rsidR="006E7587" w:rsidRPr="0010007B" w:rsidRDefault="006E7587" w:rsidP="00BA1D5B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BA1D5B">
        <w:t>р</w:t>
      </w:r>
      <w:r w:rsidR="0074388D">
        <w:t>ешению</w:t>
      </w:r>
    </w:p>
    <w:p w:rsidR="00702115" w:rsidRDefault="00E66B8F" w:rsidP="00BA1D5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BA1D5B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BA1D5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lastRenderedPageBreak/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A1D5B">
        <w:t>р</w:t>
      </w:r>
      <w:r w:rsidR="00702115">
        <w:t>ешением</w:t>
      </w:r>
      <w:r w:rsidRPr="00E81862">
        <w:t>.</w:t>
      </w:r>
    </w:p>
    <w:p w:rsidR="00463927" w:rsidRPr="00E81862" w:rsidRDefault="00463927" w:rsidP="00BA1D5B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225EB0" w:rsidRPr="00BA1D5B">
        <w:rPr>
          <w:b/>
        </w:rPr>
        <w:t>5 </w:t>
      </w:r>
      <w:r w:rsidR="001C2DC0" w:rsidRPr="00BA1D5B">
        <w:rPr>
          <w:b/>
        </w:rPr>
        <w:t>522</w:t>
      </w:r>
      <w:r w:rsidR="00225EB0" w:rsidRPr="00BA1D5B">
        <w:rPr>
          <w:b/>
        </w:rPr>
        <w:t xml:space="preserve"> </w:t>
      </w:r>
      <w:r w:rsidR="001C2DC0" w:rsidRPr="00BA1D5B">
        <w:rPr>
          <w:b/>
        </w:rPr>
        <w:t>2</w:t>
      </w:r>
      <w:r w:rsidRPr="00BA1D5B">
        <w:rPr>
          <w:b/>
        </w:rPr>
        <w:t>04,00</w:t>
      </w:r>
      <w:r>
        <w:t xml:space="preserve">  руб.</w:t>
      </w:r>
    </w:p>
    <w:p w:rsidR="00C17653" w:rsidRPr="00FD752A" w:rsidRDefault="00463927" w:rsidP="00BA1D5B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BA1D5B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A1" w:rsidRDefault="00B604A1">
      <w:r>
        <w:separator/>
      </w:r>
    </w:p>
  </w:endnote>
  <w:endnote w:type="continuationSeparator" w:id="1">
    <w:p w:rsidR="00B604A1" w:rsidRDefault="00B6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A1" w:rsidRDefault="00B604A1">
      <w:r>
        <w:separator/>
      </w:r>
    </w:p>
  </w:footnote>
  <w:footnote w:type="continuationSeparator" w:id="1">
    <w:p w:rsidR="00B604A1" w:rsidRDefault="00B6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227F8A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A0A44"/>
    <w:rsid w:val="000B2201"/>
    <w:rsid w:val="000B50F4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E0C7D"/>
    <w:rsid w:val="001F04CC"/>
    <w:rsid w:val="001F2CF2"/>
    <w:rsid w:val="00225EB0"/>
    <w:rsid w:val="00227F8A"/>
    <w:rsid w:val="0024430F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0D27"/>
    <w:rsid w:val="0040697B"/>
    <w:rsid w:val="00446B80"/>
    <w:rsid w:val="00463927"/>
    <w:rsid w:val="004E2803"/>
    <w:rsid w:val="004E4C16"/>
    <w:rsid w:val="00517514"/>
    <w:rsid w:val="005343D5"/>
    <w:rsid w:val="00542349"/>
    <w:rsid w:val="005841A5"/>
    <w:rsid w:val="005B0CE6"/>
    <w:rsid w:val="005E28D5"/>
    <w:rsid w:val="00604813"/>
    <w:rsid w:val="006128DA"/>
    <w:rsid w:val="006207D6"/>
    <w:rsid w:val="00635E59"/>
    <w:rsid w:val="00642F1C"/>
    <w:rsid w:val="006A2D4E"/>
    <w:rsid w:val="006B0502"/>
    <w:rsid w:val="006B0F6D"/>
    <w:rsid w:val="006D0D5E"/>
    <w:rsid w:val="006D3350"/>
    <w:rsid w:val="006E7587"/>
    <w:rsid w:val="00702115"/>
    <w:rsid w:val="00731DE2"/>
    <w:rsid w:val="0074388D"/>
    <w:rsid w:val="00766530"/>
    <w:rsid w:val="00775006"/>
    <w:rsid w:val="007949DE"/>
    <w:rsid w:val="007B1441"/>
    <w:rsid w:val="007E2214"/>
    <w:rsid w:val="008173ED"/>
    <w:rsid w:val="00831C87"/>
    <w:rsid w:val="00844340"/>
    <w:rsid w:val="00860500"/>
    <w:rsid w:val="00880D74"/>
    <w:rsid w:val="008944E7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4D50"/>
    <w:rsid w:val="00921EB2"/>
    <w:rsid w:val="00952CEF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604A1"/>
    <w:rsid w:val="00B65874"/>
    <w:rsid w:val="00B71559"/>
    <w:rsid w:val="00BA1D5B"/>
    <w:rsid w:val="00BA6A62"/>
    <w:rsid w:val="00BA7655"/>
    <w:rsid w:val="00BD6A4C"/>
    <w:rsid w:val="00C02658"/>
    <w:rsid w:val="00C17653"/>
    <w:rsid w:val="00C40C61"/>
    <w:rsid w:val="00C46451"/>
    <w:rsid w:val="00C51764"/>
    <w:rsid w:val="00C62B89"/>
    <w:rsid w:val="00C6425C"/>
    <w:rsid w:val="00C75A2B"/>
    <w:rsid w:val="00C75F90"/>
    <w:rsid w:val="00C92307"/>
    <w:rsid w:val="00C96D97"/>
    <w:rsid w:val="00CB4CE5"/>
    <w:rsid w:val="00CE10AD"/>
    <w:rsid w:val="00D02FE9"/>
    <w:rsid w:val="00D529C9"/>
    <w:rsid w:val="00D57F55"/>
    <w:rsid w:val="00D731D9"/>
    <w:rsid w:val="00D8750B"/>
    <w:rsid w:val="00D9078B"/>
    <w:rsid w:val="00D9144A"/>
    <w:rsid w:val="00DC4652"/>
    <w:rsid w:val="00E04C5B"/>
    <w:rsid w:val="00E067EB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5</cp:revision>
  <cp:lastPrinted>2017-05-22T08:55:00Z</cp:lastPrinted>
  <dcterms:created xsi:type="dcterms:W3CDTF">2017-05-22T07:58:00Z</dcterms:created>
  <dcterms:modified xsi:type="dcterms:W3CDTF">2017-05-22T11:52:00Z</dcterms:modified>
</cp:coreProperties>
</file>