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4C" w:rsidRDefault="0090544C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05560" w:rsidRPr="00890C48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0C4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890C48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0C48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890C48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0C48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B05560" w:rsidRPr="00890C48" w:rsidRDefault="00B6317E" w:rsidP="00B6317E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0C4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05560" w:rsidRPr="00890C48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890C48" w:rsidRDefault="00B05560" w:rsidP="00B05560">
      <w:pPr>
        <w:jc w:val="center"/>
        <w:rPr>
          <w:b/>
          <w:bCs/>
          <w:sz w:val="28"/>
          <w:szCs w:val="28"/>
        </w:rPr>
      </w:pPr>
      <w:r w:rsidRPr="00890C48">
        <w:rPr>
          <w:b/>
          <w:bCs/>
          <w:sz w:val="28"/>
          <w:szCs w:val="28"/>
        </w:rPr>
        <w:t xml:space="preserve">РЕШЕНИЕ </w:t>
      </w:r>
    </w:p>
    <w:p w:rsidR="00B05560" w:rsidRPr="00890C48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890C48" w:rsidRDefault="005871C9" w:rsidP="00B05560">
      <w:pPr>
        <w:jc w:val="center"/>
        <w:rPr>
          <w:b/>
          <w:bCs/>
        </w:rPr>
      </w:pPr>
      <w:r w:rsidRPr="00890C48">
        <w:rPr>
          <w:b/>
          <w:bCs/>
        </w:rPr>
        <w:t xml:space="preserve">от  </w:t>
      </w:r>
      <w:r w:rsidR="00B6317E" w:rsidRPr="00890C48">
        <w:rPr>
          <w:b/>
          <w:bCs/>
        </w:rPr>
        <w:t>……….</w:t>
      </w:r>
      <w:r w:rsidRPr="00890C48">
        <w:rPr>
          <w:b/>
          <w:bCs/>
        </w:rPr>
        <w:t xml:space="preserve">  2019 г.   </w:t>
      </w:r>
      <w:r w:rsidRPr="00890C48">
        <w:rPr>
          <w:b/>
          <w:bCs/>
        </w:rPr>
        <w:tab/>
      </w:r>
      <w:r w:rsidRPr="00890C48">
        <w:rPr>
          <w:b/>
          <w:bCs/>
        </w:rPr>
        <w:tab/>
      </w:r>
      <w:r w:rsidRPr="00890C48">
        <w:rPr>
          <w:b/>
          <w:bCs/>
        </w:rPr>
        <w:tab/>
      </w:r>
      <w:r w:rsidRPr="00890C48">
        <w:rPr>
          <w:b/>
          <w:bCs/>
        </w:rPr>
        <w:tab/>
      </w:r>
      <w:r w:rsidRPr="00890C48">
        <w:rPr>
          <w:b/>
          <w:bCs/>
        </w:rPr>
        <w:tab/>
      </w:r>
      <w:r w:rsidRPr="00890C48">
        <w:rPr>
          <w:b/>
          <w:bCs/>
        </w:rPr>
        <w:tab/>
        <w:t xml:space="preserve">                                        №  </w:t>
      </w:r>
      <w:r w:rsidR="00B6317E" w:rsidRPr="00890C48">
        <w:rPr>
          <w:b/>
          <w:bCs/>
        </w:rPr>
        <w:t>…..</w:t>
      </w:r>
    </w:p>
    <w:p w:rsidR="005871C9" w:rsidRPr="00890C48" w:rsidRDefault="005871C9" w:rsidP="00B05560">
      <w:pPr>
        <w:jc w:val="center"/>
        <w:rPr>
          <w:b/>
          <w:bCs/>
        </w:rPr>
      </w:pPr>
    </w:p>
    <w:p w:rsidR="00B05560" w:rsidRPr="00890C48" w:rsidRDefault="00B05560" w:rsidP="00B05560">
      <w:pPr>
        <w:jc w:val="center"/>
        <w:rPr>
          <w:b/>
          <w:bCs/>
        </w:rPr>
      </w:pPr>
      <w:r w:rsidRPr="00890C48">
        <w:rPr>
          <w:b/>
          <w:bCs/>
        </w:rPr>
        <w:t>п. Печенга</w:t>
      </w:r>
    </w:p>
    <w:p w:rsidR="00950C34" w:rsidRPr="00890C48" w:rsidRDefault="00950C34">
      <w:pPr>
        <w:pStyle w:val="ConsPlusTitle"/>
        <w:jc w:val="center"/>
      </w:pPr>
    </w:p>
    <w:p w:rsidR="00B6317E" w:rsidRPr="00890C48" w:rsidRDefault="00B6317E" w:rsidP="00B6317E">
      <w:pPr>
        <w:shd w:val="clear" w:color="auto" w:fill="FFFFFF"/>
        <w:spacing w:line="240" w:lineRule="atLeast"/>
        <w:jc w:val="center"/>
        <w:rPr>
          <w:bCs/>
          <w:spacing w:val="-11"/>
          <w:sz w:val="28"/>
        </w:rPr>
      </w:pPr>
      <w:r w:rsidRPr="00890C48">
        <w:rPr>
          <w:bCs/>
          <w:spacing w:val="-11"/>
          <w:sz w:val="28"/>
        </w:rPr>
        <w:t xml:space="preserve">Об утверждении Положения о порядке выделения средств из местного бюджета в целях содействия территориальному общественному самоуправлению </w:t>
      </w:r>
    </w:p>
    <w:p w:rsidR="00B6317E" w:rsidRPr="00890C48" w:rsidRDefault="00B6317E" w:rsidP="00B6317E">
      <w:pPr>
        <w:pStyle w:val="ConsPlusTitle"/>
        <w:jc w:val="center"/>
        <w:rPr>
          <w:b w:val="0"/>
          <w:szCs w:val="28"/>
        </w:rPr>
      </w:pPr>
      <w:r w:rsidRPr="00890C48">
        <w:rPr>
          <w:b w:val="0"/>
          <w:bCs/>
          <w:spacing w:val="-11"/>
          <w:szCs w:val="24"/>
        </w:rPr>
        <w:t>в</w:t>
      </w:r>
      <w:r w:rsidR="00B05560" w:rsidRPr="00890C48">
        <w:rPr>
          <w:b w:val="0"/>
        </w:rPr>
        <w:t xml:space="preserve"> </w:t>
      </w:r>
      <w:r w:rsidR="00B05560" w:rsidRPr="00890C48">
        <w:rPr>
          <w:b w:val="0"/>
          <w:szCs w:val="28"/>
        </w:rPr>
        <w:t xml:space="preserve">муниципальном  образовании городское поселение Печенга </w:t>
      </w:r>
    </w:p>
    <w:p w:rsidR="00B05560" w:rsidRPr="00890C48" w:rsidRDefault="00B05560" w:rsidP="00B6317E">
      <w:pPr>
        <w:pStyle w:val="ConsPlusTitle"/>
        <w:jc w:val="center"/>
        <w:rPr>
          <w:b w:val="0"/>
        </w:rPr>
      </w:pPr>
      <w:r w:rsidRPr="00890C48">
        <w:rPr>
          <w:b w:val="0"/>
          <w:szCs w:val="28"/>
        </w:rPr>
        <w:t>Печенгского района Мурманской области</w:t>
      </w:r>
    </w:p>
    <w:p w:rsidR="00950C34" w:rsidRPr="00890C48" w:rsidRDefault="00950C34">
      <w:pPr>
        <w:pStyle w:val="ConsPlusTitle"/>
        <w:jc w:val="both"/>
      </w:pPr>
    </w:p>
    <w:p w:rsidR="00950C34" w:rsidRPr="00890C48" w:rsidRDefault="00950C34">
      <w:pPr>
        <w:pStyle w:val="ConsPlusNormal"/>
        <w:jc w:val="both"/>
      </w:pPr>
    </w:p>
    <w:p w:rsidR="00570264" w:rsidRPr="00890C48" w:rsidRDefault="00570264" w:rsidP="005702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2D662E" w:rsidRPr="00890C48" w:rsidRDefault="00570264" w:rsidP="002D662E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890C48">
        <w:rPr>
          <w:spacing w:val="-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Положением </w:t>
      </w:r>
      <w:r w:rsidRPr="00890C48">
        <w:t>о территориальном общественном самоуправлении в муниципальном  образовании городское поселение Печенга Печенгского района Мурманской области, утвержденн</w:t>
      </w:r>
      <w:r w:rsidR="002D662E" w:rsidRPr="00890C48">
        <w:t>ым</w:t>
      </w:r>
      <w:r w:rsidRPr="00890C48">
        <w:t xml:space="preserve"> решением Совета депутатов </w:t>
      </w:r>
      <w:r w:rsidR="002D662E" w:rsidRPr="00890C48">
        <w:t xml:space="preserve">от 29.03.2019 г. № 331, руководствуясь Уставом городского поселения Печенга Печенгского района Мурманской области, Совет депутатов </w:t>
      </w:r>
      <w:proofErr w:type="gramEnd"/>
    </w:p>
    <w:p w:rsidR="00164322" w:rsidRDefault="00164322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2D662E" w:rsidRPr="00164322" w:rsidRDefault="002D662E" w:rsidP="002D662E">
      <w:pPr>
        <w:pStyle w:val="ConsPlusNormal"/>
        <w:ind w:firstLine="540"/>
        <w:jc w:val="center"/>
        <w:rPr>
          <w:b/>
          <w:sz w:val="24"/>
          <w:szCs w:val="24"/>
        </w:rPr>
      </w:pPr>
      <w:r w:rsidRPr="00164322">
        <w:rPr>
          <w:b/>
          <w:sz w:val="24"/>
          <w:szCs w:val="24"/>
        </w:rPr>
        <w:t>решил:</w:t>
      </w:r>
    </w:p>
    <w:p w:rsidR="00164322" w:rsidRPr="00890C48" w:rsidRDefault="00164322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F063C5" w:rsidRPr="00890C48" w:rsidRDefault="00950C34" w:rsidP="00F063C5">
      <w:pPr>
        <w:shd w:val="clear" w:color="auto" w:fill="FFFFFF"/>
        <w:spacing w:line="240" w:lineRule="atLeast"/>
        <w:ind w:firstLine="851"/>
        <w:jc w:val="both"/>
      </w:pPr>
      <w:r w:rsidRPr="00890C48">
        <w:t xml:space="preserve">1. </w:t>
      </w:r>
      <w:r w:rsidR="00F063C5" w:rsidRPr="00890C48">
        <w:rPr>
          <w:spacing w:val="-32"/>
        </w:rPr>
        <w:t xml:space="preserve">Утвердить  Положение  о порядке </w:t>
      </w:r>
      <w:r w:rsidR="00F063C5" w:rsidRPr="00890C48">
        <w:rPr>
          <w:bCs/>
          <w:spacing w:val="-11"/>
        </w:rPr>
        <w:t xml:space="preserve"> выделения средств из местного бюджета в целях содействия территориальному общественному самоуправлению </w:t>
      </w:r>
      <w:r w:rsidR="00F063C5" w:rsidRPr="00890C48">
        <w:t>в муниципальном  образовании городское поселение Печенга Печенгского района Мурманской области согласно приложению к настоящему решению.</w:t>
      </w:r>
    </w:p>
    <w:p w:rsidR="00E817EA" w:rsidRPr="00890C48" w:rsidRDefault="00F063C5" w:rsidP="00E817EA">
      <w:pPr>
        <w:autoSpaceDE w:val="0"/>
        <w:autoSpaceDN w:val="0"/>
        <w:adjustRightInd w:val="0"/>
        <w:ind w:firstLine="709"/>
        <w:contextualSpacing/>
        <w:jc w:val="both"/>
      </w:pPr>
      <w:r w:rsidRPr="00890C48">
        <w:t>2</w:t>
      </w:r>
      <w:r w:rsidR="00E817EA" w:rsidRPr="00890C48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817EA" w:rsidRPr="00890C48" w:rsidRDefault="00E817EA" w:rsidP="00E817EA">
      <w:pPr>
        <w:pStyle w:val="ConsPlusNormal"/>
        <w:ind w:firstLine="708"/>
        <w:jc w:val="both"/>
        <w:rPr>
          <w:sz w:val="24"/>
          <w:szCs w:val="24"/>
        </w:rPr>
      </w:pPr>
      <w:r w:rsidRPr="00890C48">
        <w:rPr>
          <w:sz w:val="24"/>
          <w:szCs w:val="24"/>
        </w:rPr>
        <w:t xml:space="preserve"> </w:t>
      </w:r>
      <w:r w:rsidR="00F063C5" w:rsidRPr="00890C48">
        <w:rPr>
          <w:sz w:val="24"/>
          <w:szCs w:val="24"/>
        </w:rPr>
        <w:t>3</w:t>
      </w:r>
      <w:r w:rsidRPr="00890C48">
        <w:rPr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950C34" w:rsidRPr="00890C48" w:rsidRDefault="00950C34">
      <w:pPr>
        <w:pStyle w:val="ConsPlusNormal"/>
        <w:jc w:val="right"/>
      </w:pPr>
    </w:p>
    <w:p w:rsidR="00E817EA" w:rsidRPr="00890C48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890C48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90C48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890C48" w:rsidRDefault="00E817EA" w:rsidP="00E817EA">
      <w:pPr>
        <w:jc w:val="both"/>
        <w:rPr>
          <w:b/>
        </w:rPr>
      </w:pPr>
      <w:r w:rsidRPr="00890C48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890C48" w:rsidRDefault="00E817EA" w:rsidP="00E817EA">
      <w:pPr>
        <w:jc w:val="both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F063C5" w:rsidRPr="00890C48" w:rsidRDefault="00F063C5" w:rsidP="00E817EA">
      <w:pPr>
        <w:jc w:val="right"/>
        <w:rPr>
          <w:b/>
        </w:rPr>
      </w:pPr>
    </w:p>
    <w:p w:rsidR="00F063C5" w:rsidRPr="00890C48" w:rsidRDefault="00F063C5" w:rsidP="00E817EA">
      <w:pPr>
        <w:jc w:val="right"/>
        <w:rPr>
          <w:b/>
        </w:rPr>
      </w:pPr>
    </w:p>
    <w:p w:rsidR="00F063C5" w:rsidRPr="00890C48" w:rsidRDefault="00F063C5" w:rsidP="00E817EA">
      <w:pPr>
        <w:jc w:val="right"/>
        <w:rPr>
          <w:b/>
        </w:rPr>
      </w:pPr>
    </w:p>
    <w:p w:rsidR="00F063C5" w:rsidRPr="00890C48" w:rsidRDefault="00F063C5" w:rsidP="00E817EA">
      <w:pPr>
        <w:jc w:val="right"/>
        <w:rPr>
          <w:b/>
        </w:rPr>
      </w:pPr>
    </w:p>
    <w:p w:rsidR="00E817EA" w:rsidRPr="00890C48" w:rsidRDefault="00E817EA" w:rsidP="00E817EA">
      <w:pPr>
        <w:spacing w:line="360" w:lineRule="auto"/>
        <w:jc w:val="right"/>
        <w:rPr>
          <w:b/>
        </w:rPr>
      </w:pPr>
      <w:r w:rsidRPr="00890C48">
        <w:rPr>
          <w:b/>
        </w:rPr>
        <w:t xml:space="preserve">Приложение </w:t>
      </w:r>
    </w:p>
    <w:p w:rsidR="00E817EA" w:rsidRPr="00890C48" w:rsidRDefault="00E817EA" w:rsidP="00E817EA">
      <w:pPr>
        <w:jc w:val="right"/>
      </w:pPr>
      <w:r w:rsidRPr="00890C48">
        <w:t xml:space="preserve">к  решению  Совета   </w:t>
      </w:r>
      <w:r w:rsidR="00341710" w:rsidRPr="00890C48">
        <w:t>д</w:t>
      </w:r>
      <w:r w:rsidRPr="00890C48">
        <w:t xml:space="preserve">епутатов         </w:t>
      </w:r>
    </w:p>
    <w:p w:rsidR="00E817EA" w:rsidRPr="00890C48" w:rsidRDefault="00E817EA" w:rsidP="00E817EA">
      <w:pPr>
        <w:jc w:val="right"/>
      </w:pPr>
      <w:r w:rsidRPr="00890C48">
        <w:t>городского    поселения    Печенга</w:t>
      </w:r>
    </w:p>
    <w:p w:rsidR="00E817EA" w:rsidRPr="00890C48" w:rsidRDefault="00E817EA" w:rsidP="00E817EA">
      <w:pPr>
        <w:jc w:val="right"/>
        <w:rPr>
          <w:b/>
        </w:rPr>
      </w:pPr>
      <w:r w:rsidRPr="00890C48">
        <w:rPr>
          <w:b/>
        </w:rPr>
        <w:t xml:space="preserve">от  </w:t>
      </w:r>
      <w:r w:rsidR="00F063C5" w:rsidRPr="00890C48">
        <w:rPr>
          <w:b/>
        </w:rPr>
        <w:t>……………………..</w:t>
      </w:r>
    </w:p>
    <w:p w:rsidR="00950C34" w:rsidRPr="00890C48" w:rsidRDefault="00950C34">
      <w:pPr>
        <w:pStyle w:val="ConsPlusNormal"/>
        <w:jc w:val="both"/>
        <w:rPr>
          <w:b/>
          <w:szCs w:val="28"/>
        </w:rPr>
      </w:pPr>
    </w:p>
    <w:p w:rsidR="00F063C5" w:rsidRPr="00890C48" w:rsidRDefault="00F063C5" w:rsidP="00F063C5">
      <w:pPr>
        <w:shd w:val="clear" w:color="auto" w:fill="FFFFFF"/>
        <w:spacing w:line="240" w:lineRule="atLeast"/>
        <w:jc w:val="center"/>
        <w:rPr>
          <w:b/>
          <w:bCs/>
          <w:i/>
          <w:spacing w:val="-11"/>
          <w:sz w:val="28"/>
          <w:szCs w:val="28"/>
        </w:rPr>
      </w:pPr>
      <w:bookmarkStart w:id="0" w:name="P32"/>
      <w:bookmarkEnd w:id="0"/>
      <w:r w:rsidRPr="00890C48">
        <w:rPr>
          <w:b/>
          <w:bCs/>
          <w:spacing w:val="-11"/>
          <w:sz w:val="28"/>
          <w:szCs w:val="28"/>
        </w:rPr>
        <w:t xml:space="preserve">Положения о порядке выделения средств из местного бюджета в целях содействия территориальному общественному самоуправлению </w:t>
      </w:r>
      <w:r w:rsidRPr="00890C48">
        <w:rPr>
          <w:b/>
          <w:sz w:val="28"/>
          <w:szCs w:val="28"/>
        </w:rPr>
        <w:t>в муниципальном  образовании городское поселение Печенга Печенгского района Мурманской области</w:t>
      </w:r>
      <w:r w:rsidRPr="00890C48">
        <w:rPr>
          <w:b/>
          <w:bCs/>
          <w:spacing w:val="-11"/>
          <w:sz w:val="28"/>
          <w:szCs w:val="28"/>
        </w:rPr>
        <w:t xml:space="preserve"> </w:t>
      </w:r>
    </w:p>
    <w:p w:rsidR="00F063C5" w:rsidRPr="00890C48" w:rsidRDefault="00F063C5" w:rsidP="00F063C5">
      <w:pPr>
        <w:shd w:val="clear" w:color="auto" w:fill="FFFFFF"/>
        <w:spacing w:line="240" w:lineRule="atLeast"/>
        <w:jc w:val="center"/>
        <w:rPr>
          <w:bCs/>
          <w:spacing w:val="-11"/>
          <w:sz w:val="10"/>
        </w:rPr>
      </w:pP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rPr>
          <w:bCs/>
          <w:spacing w:val="-11"/>
        </w:rPr>
        <w:t xml:space="preserve">1. </w:t>
      </w:r>
      <w:proofErr w:type="gramStart"/>
      <w:r w:rsidRPr="00890C48">
        <w:rPr>
          <w:bCs/>
          <w:spacing w:val="-11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B1C14" w:rsidRPr="00890C48">
        <w:rPr>
          <w:spacing w:val="-6"/>
        </w:rPr>
        <w:t xml:space="preserve">Положением </w:t>
      </w:r>
      <w:r w:rsidR="006B1C14" w:rsidRPr="00890C48">
        <w:t>о территориальном общественном самоуправлении в муниципальном  образовании городское поселение Печенга Печенгского района Мурманской области, утвержденным решением Совета депутатов от 29.03.2019 г. № 331 и  Уставом городского поселения Печенга Печенгского района Мурманской области</w:t>
      </w:r>
      <w:r w:rsidRPr="00890C48">
        <w:t>.</w:t>
      </w:r>
      <w:proofErr w:type="gramEnd"/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2.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</w:t>
      </w:r>
      <w:r w:rsidR="006B1C14" w:rsidRPr="00890C48">
        <w:t>городского поселения Печенга Печенгского района</w:t>
      </w:r>
      <w:r w:rsidRPr="00890C48">
        <w:rPr>
          <w:bCs/>
          <w:spacing w:val="-11"/>
        </w:rPr>
        <w:t xml:space="preserve"> </w:t>
      </w:r>
      <w:r w:rsidRPr="00890C48">
        <w:t>для осуществления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3. Обращения могут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с указанием конкретного перечня работ, предполагаемого объема финансирования, видов расходов и сроков исполнения, финансированию </w:t>
      </w:r>
      <w:proofErr w:type="gramStart"/>
      <w:r w:rsidRPr="00890C48">
        <w:t>оплаты труда руководителей органов территориального общественного самоуправления</w:t>
      </w:r>
      <w:proofErr w:type="gramEnd"/>
      <w:r w:rsidRPr="00890C48">
        <w:t>.  К обращению в обязательном порядке прилагаются обоснование необходимости выделения средств из местного бюджета  и смета доходов и расходов территориального общественного самоуправления, утвержденная собранием (конференцией) граждан.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4. В течение 15 дней со дня поступления предложений администрация </w:t>
      </w:r>
      <w:r w:rsidR="006B1C14" w:rsidRPr="00890C48">
        <w:t xml:space="preserve">муниципального  образования городское поселение Печенга Печенгского района </w:t>
      </w:r>
      <w:r w:rsidRPr="00890C48">
        <w:t>готовит заключение о целесообразности выделения средств из местного бюджета на цели, указанные в обращении.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5.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администрации </w:t>
      </w:r>
      <w:r w:rsidR="006B1C14" w:rsidRPr="00890C48">
        <w:t>муниципального  образования городское поселение Печенга Печенгского района</w:t>
      </w:r>
      <w:r w:rsidRPr="00890C48">
        <w:t>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6.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договоров, заключенных между органами территориального  общественного  самоуправления и администрацией </w:t>
      </w:r>
      <w:r w:rsidR="006B1C14" w:rsidRPr="00890C48">
        <w:t>муниципального  образования городское поселение Печенга Печенгского района</w:t>
      </w:r>
      <w:r w:rsidRPr="00890C48">
        <w:t>. В договорах предусматривается размер финансовых средств, цели, на которые указанные средства должны быть использованы, обязательства и ответственность сторон за нецелевое использование денежных средств.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7.  С уполномоченным выборным лицом территориального общественного самоуправления договор на оказание услуг (организация жителей на проведение работ по </w:t>
      </w:r>
      <w:r w:rsidRPr="00890C48">
        <w:lastRenderedPageBreak/>
        <w:t xml:space="preserve">благоустройству в границах территории территориального  общественного самоуправления; оказание содействия в организации и участии жителей в культурно-массовых и спортивных мероприятиях, проводимых по планам органов местного самоуправления </w:t>
      </w:r>
      <w:r w:rsidR="006B1C14" w:rsidRPr="00890C48">
        <w:t>муниципального  образования городское поселение Печенга Печенгского района</w:t>
      </w:r>
      <w:r w:rsidRPr="00890C48">
        <w:t>, иная деятельность) может быть заключен при наличии протокола собрания  (конференции), подтверждающего его полномочия.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8. Расходование органами  территориального общественного  самоуправления средств, выделенных из местного бюджета, осуществляется по целевому назначению в соответствии с договорами, заключенными с администрацией </w:t>
      </w:r>
      <w:r w:rsidR="00890C48" w:rsidRPr="00890C48">
        <w:t>муниципального  образования городское поселение Печенга Печенгского района</w:t>
      </w:r>
      <w:r w:rsidRPr="00890C48">
        <w:t xml:space="preserve">. Органы территориального общественного самоуправления по окончании очередного финансового года представляют в администрацию </w:t>
      </w:r>
      <w:r w:rsidR="00890C48" w:rsidRPr="00890C48">
        <w:t xml:space="preserve">муниципального  образования городское поселение Печенга Печенгского района </w:t>
      </w:r>
      <w:r w:rsidRPr="00890C48">
        <w:t>отчет об исполнении средств, выделяемых из местного бюджета.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9. </w:t>
      </w:r>
      <w:proofErr w:type="gramStart"/>
      <w:r w:rsidRPr="00890C48">
        <w:t>Контроль за</w:t>
      </w:r>
      <w:proofErr w:type="gramEnd"/>
      <w:r w:rsidRPr="00890C48">
        <w:t xml:space="preserve"> расходованием территориальным общественным самоуправлением средств, выделяемых из местного бюджета осуществляет администрация </w:t>
      </w:r>
      <w:r w:rsidR="00890C48" w:rsidRPr="00890C48">
        <w:t>муниципального  образования городское поселение Печенга Печенгского района</w:t>
      </w:r>
      <w:r w:rsidRPr="00890C48">
        <w:t>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>10. В случае выявления нецелевого использования средств местного бюджета финансирование 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B1526E" w:rsidRPr="00890C48" w:rsidRDefault="00B1526E" w:rsidP="00F063C5">
      <w:pPr>
        <w:pStyle w:val="ConsPlusTitle"/>
        <w:jc w:val="center"/>
        <w:rPr>
          <w:szCs w:val="28"/>
        </w:rPr>
      </w:pPr>
    </w:p>
    <w:sectPr w:rsidR="00B1526E" w:rsidRPr="00890C48" w:rsidSect="00F063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4"/>
    <w:rsid w:val="00097BC7"/>
    <w:rsid w:val="00146371"/>
    <w:rsid w:val="00164322"/>
    <w:rsid w:val="001F50CB"/>
    <w:rsid w:val="0022207A"/>
    <w:rsid w:val="002D662E"/>
    <w:rsid w:val="00337DAA"/>
    <w:rsid w:val="00341710"/>
    <w:rsid w:val="00345BC0"/>
    <w:rsid w:val="00362326"/>
    <w:rsid w:val="003937A3"/>
    <w:rsid w:val="003A642B"/>
    <w:rsid w:val="003B0686"/>
    <w:rsid w:val="003E42ED"/>
    <w:rsid w:val="00464618"/>
    <w:rsid w:val="00486B14"/>
    <w:rsid w:val="0050132D"/>
    <w:rsid w:val="005135CF"/>
    <w:rsid w:val="00570264"/>
    <w:rsid w:val="005871C9"/>
    <w:rsid w:val="005D4A58"/>
    <w:rsid w:val="005D5383"/>
    <w:rsid w:val="006106FF"/>
    <w:rsid w:val="006547B3"/>
    <w:rsid w:val="00674CC3"/>
    <w:rsid w:val="00691F68"/>
    <w:rsid w:val="006B1C14"/>
    <w:rsid w:val="006B6755"/>
    <w:rsid w:val="007316FA"/>
    <w:rsid w:val="00733C25"/>
    <w:rsid w:val="00751350"/>
    <w:rsid w:val="00752ED3"/>
    <w:rsid w:val="0079357C"/>
    <w:rsid w:val="007A3E2C"/>
    <w:rsid w:val="007A6D9E"/>
    <w:rsid w:val="007C49A1"/>
    <w:rsid w:val="00806E4C"/>
    <w:rsid w:val="00820D07"/>
    <w:rsid w:val="00832600"/>
    <w:rsid w:val="00843DF6"/>
    <w:rsid w:val="0085755E"/>
    <w:rsid w:val="00880423"/>
    <w:rsid w:val="00887AC9"/>
    <w:rsid w:val="00890C48"/>
    <w:rsid w:val="0090544C"/>
    <w:rsid w:val="0091681F"/>
    <w:rsid w:val="00935B6C"/>
    <w:rsid w:val="00950C34"/>
    <w:rsid w:val="00957012"/>
    <w:rsid w:val="0099585A"/>
    <w:rsid w:val="009C25FA"/>
    <w:rsid w:val="009C522F"/>
    <w:rsid w:val="00A15379"/>
    <w:rsid w:val="00A45A83"/>
    <w:rsid w:val="00A56E2E"/>
    <w:rsid w:val="00A61CA7"/>
    <w:rsid w:val="00A67036"/>
    <w:rsid w:val="00AF44D2"/>
    <w:rsid w:val="00B05560"/>
    <w:rsid w:val="00B1526E"/>
    <w:rsid w:val="00B323A3"/>
    <w:rsid w:val="00B6317E"/>
    <w:rsid w:val="00B74741"/>
    <w:rsid w:val="00B8733A"/>
    <w:rsid w:val="00B93930"/>
    <w:rsid w:val="00C34228"/>
    <w:rsid w:val="00D756CD"/>
    <w:rsid w:val="00DD018C"/>
    <w:rsid w:val="00E6143F"/>
    <w:rsid w:val="00E64415"/>
    <w:rsid w:val="00E817EA"/>
    <w:rsid w:val="00F05BBE"/>
    <w:rsid w:val="00F063C5"/>
    <w:rsid w:val="00F23025"/>
    <w:rsid w:val="00F3684A"/>
    <w:rsid w:val="00F9627D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FF67-6EBC-4C68-9ECB-D9412D0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32</cp:revision>
  <cp:lastPrinted>2019-04-11T09:25:00Z</cp:lastPrinted>
  <dcterms:created xsi:type="dcterms:W3CDTF">2019-03-11T14:45:00Z</dcterms:created>
  <dcterms:modified xsi:type="dcterms:W3CDTF">2019-04-23T14:17:00Z</dcterms:modified>
</cp:coreProperties>
</file>