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316F" w:rsidRPr="007212D8" w:rsidRDefault="009D0D93" w:rsidP="00E4316F">
      <w:pPr>
        <w:spacing w:after="0" w:line="360" w:lineRule="auto"/>
        <w:ind w:left="425"/>
        <w:jc w:val="center"/>
        <w:rPr>
          <w:rFonts w:ascii="Arial" w:hAnsi="Arial" w:cs="Arial"/>
          <w:b/>
          <w:sz w:val="28"/>
        </w:rPr>
      </w:pPr>
      <w:r>
        <w:rPr>
          <w:rFonts w:ascii="Arial" w:hAnsi="Arial" w:cs="Arial"/>
          <w:noProof/>
          <w:lang w:eastAsia="ru-RU"/>
        </w:rPr>
        <w:drawing>
          <wp:inline distT="0" distB="0" distL="0" distR="0">
            <wp:extent cx="615950" cy="762000"/>
            <wp:effectExtent l="19050" t="0" r="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cstate="print"/>
                    <a:srcRect/>
                    <a:stretch>
                      <a:fillRect/>
                    </a:stretch>
                  </pic:blipFill>
                  <pic:spPr bwMode="auto">
                    <a:xfrm>
                      <a:off x="0" y="0"/>
                      <a:ext cx="615950" cy="762000"/>
                    </a:xfrm>
                    <a:prstGeom prst="rect">
                      <a:avLst/>
                    </a:prstGeom>
                    <a:noFill/>
                    <a:ln w="9525">
                      <a:noFill/>
                      <a:miter lim="800000"/>
                      <a:headEnd/>
                      <a:tailEnd/>
                    </a:ln>
                  </pic:spPr>
                </pic:pic>
              </a:graphicData>
            </a:graphic>
          </wp:inline>
        </w:drawing>
      </w:r>
      <w:r w:rsidR="00E4316F" w:rsidRPr="007212D8">
        <w:rPr>
          <w:rFonts w:ascii="Arial" w:hAnsi="Arial" w:cs="Arial"/>
        </w:rPr>
        <w:t xml:space="preserve"> </w:t>
      </w:r>
    </w:p>
    <w:p w:rsidR="00E4316F" w:rsidRDefault="00E4316F" w:rsidP="00FA6F32">
      <w:pPr>
        <w:spacing w:after="0"/>
        <w:ind w:left="425"/>
        <w:jc w:val="center"/>
        <w:rPr>
          <w:rFonts w:ascii="Arial" w:hAnsi="Arial" w:cs="Arial"/>
          <w:b/>
          <w:sz w:val="28"/>
        </w:rPr>
      </w:pPr>
      <w:r w:rsidRPr="007212D8">
        <w:rPr>
          <w:rFonts w:ascii="Arial" w:hAnsi="Arial" w:cs="Arial"/>
          <w:b/>
          <w:sz w:val="28"/>
        </w:rPr>
        <w:t xml:space="preserve">АДМИНИСТРАЦИЯ МУНИЦИПАЛЬНОГО ОБРАЗОВАНИЯ                      ГОРОДСКОЕ  ПОСЕЛЕНИЕ ПЕЧЕНГА </w:t>
      </w:r>
    </w:p>
    <w:p w:rsidR="00E4316F" w:rsidRDefault="00E4316F" w:rsidP="00FA6F32">
      <w:pPr>
        <w:spacing w:after="0"/>
        <w:ind w:left="425"/>
        <w:jc w:val="center"/>
        <w:rPr>
          <w:rFonts w:ascii="Arial" w:hAnsi="Arial" w:cs="Arial"/>
          <w:b/>
          <w:sz w:val="28"/>
        </w:rPr>
      </w:pPr>
      <w:r w:rsidRPr="007212D8">
        <w:rPr>
          <w:rFonts w:ascii="Arial" w:hAnsi="Arial" w:cs="Arial"/>
          <w:b/>
          <w:sz w:val="28"/>
        </w:rPr>
        <w:t xml:space="preserve">ПЕЧЕНГСКОГО РАЙОНА </w:t>
      </w:r>
    </w:p>
    <w:p w:rsidR="00E4316F" w:rsidRPr="007212D8" w:rsidRDefault="00E4316F" w:rsidP="00FA6F32">
      <w:pPr>
        <w:spacing w:after="0"/>
        <w:ind w:left="425"/>
        <w:jc w:val="center"/>
        <w:rPr>
          <w:rFonts w:ascii="Arial" w:hAnsi="Arial" w:cs="Arial"/>
          <w:b/>
          <w:sz w:val="28"/>
        </w:rPr>
      </w:pPr>
      <w:r w:rsidRPr="007212D8">
        <w:rPr>
          <w:rFonts w:ascii="Arial" w:hAnsi="Arial" w:cs="Arial"/>
          <w:b/>
          <w:sz w:val="28"/>
        </w:rPr>
        <w:t>МУРМАНСКОЙ ОБЛАСТИ</w:t>
      </w:r>
    </w:p>
    <w:p w:rsidR="00E4316F" w:rsidRPr="00FA6F32" w:rsidRDefault="00B3730C" w:rsidP="00E4316F">
      <w:pPr>
        <w:pStyle w:val="1"/>
        <w:spacing w:before="0" w:after="0"/>
        <w:jc w:val="center"/>
        <w:rPr>
          <w:rFonts w:ascii="Arial" w:hAnsi="Arial" w:cs="Arial"/>
          <w:sz w:val="28"/>
          <w:szCs w:val="28"/>
        </w:rPr>
      </w:pPr>
      <w:r>
        <w:rPr>
          <w:rFonts w:ascii="Arial" w:hAnsi="Arial" w:cs="Arial"/>
          <w:sz w:val="28"/>
          <w:szCs w:val="28"/>
        </w:rPr>
        <w:t>ПОСТАНОВЛЕНИЕ</w:t>
      </w:r>
    </w:p>
    <w:p w:rsidR="00E4316F" w:rsidRPr="00D73F6A" w:rsidRDefault="00E4316F" w:rsidP="00E4316F">
      <w:pPr>
        <w:pStyle w:val="1"/>
        <w:spacing w:before="0" w:after="0"/>
        <w:jc w:val="center"/>
        <w:rPr>
          <w:rFonts w:ascii="Arial" w:hAnsi="Arial" w:cs="Arial"/>
          <w:b w:val="0"/>
        </w:rPr>
      </w:pPr>
      <w:r w:rsidRPr="00D73F6A">
        <w:rPr>
          <w:rFonts w:ascii="Arial" w:hAnsi="Arial" w:cs="Arial"/>
        </w:rPr>
        <w:t xml:space="preserve">  </w:t>
      </w:r>
    </w:p>
    <w:p w:rsidR="00E4316F" w:rsidRPr="007212D8" w:rsidRDefault="00B3730C" w:rsidP="00E4316F">
      <w:pPr>
        <w:spacing w:after="0" w:line="240" w:lineRule="auto"/>
        <w:rPr>
          <w:rFonts w:ascii="Arial" w:hAnsi="Arial" w:cs="Arial"/>
          <w:b/>
          <w:i/>
          <w:sz w:val="24"/>
        </w:rPr>
      </w:pPr>
      <w:r>
        <w:rPr>
          <w:rFonts w:ascii="Arial" w:hAnsi="Arial" w:cs="Arial"/>
          <w:b/>
          <w:i/>
          <w:sz w:val="24"/>
        </w:rPr>
        <w:t xml:space="preserve">От 02 ноября </w:t>
      </w:r>
      <w:r w:rsidR="00E4316F">
        <w:rPr>
          <w:rFonts w:ascii="Arial" w:hAnsi="Arial" w:cs="Arial"/>
          <w:b/>
          <w:i/>
          <w:sz w:val="24"/>
        </w:rPr>
        <w:t>2016</w:t>
      </w:r>
      <w:r w:rsidR="00E4316F" w:rsidRPr="007212D8">
        <w:rPr>
          <w:rFonts w:ascii="Arial" w:hAnsi="Arial" w:cs="Arial"/>
          <w:b/>
          <w:i/>
          <w:sz w:val="24"/>
        </w:rPr>
        <w:t xml:space="preserve">                                                       </w:t>
      </w:r>
      <w:r w:rsidR="00E4316F">
        <w:rPr>
          <w:rFonts w:ascii="Arial" w:hAnsi="Arial" w:cs="Arial"/>
          <w:b/>
          <w:i/>
          <w:sz w:val="24"/>
        </w:rPr>
        <w:t xml:space="preserve">                                         № </w:t>
      </w:r>
      <w:r>
        <w:rPr>
          <w:rFonts w:ascii="Arial" w:hAnsi="Arial" w:cs="Arial"/>
          <w:b/>
          <w:i/>
          <w:sz w:val="24"/>
        </w:rPr>
        <w:t>234</w:t>
      </w:r>
      <w:r w:rsidR="00E4316F" w:rsidRPr="007212D8">
        <w:rPr>
          <w:rFonts w:ascii="Arial" w:hAnsi="Arial" w:cs="Arial"/>
          <w:b/>
          <w:i/>
          <w:sz w:val="24"/>
        </w:rPr>
        <w:t xml:space="preserve">                                               </w:t>
      </w:r>
    </w:p>
    <w:p w:rsidR="00E4316F" w:rsidRPr="007212D8" w:rsidRDefault="00E4316F" w:rsidP="00E4316F">
      <w:pPr>
        <w:spacing w:after="0" w:line="240" w:lineRule="auto"/>
        <w:jc w:val="center"/>
        <w:rPr>
          <w:rFonts w:ascii="Arial" w:hAnsi="Arial" w:cs="Arial"/>
          <w:b/>
          <w:i/>
          <w:sz w:val="24"/>
        </w:rPr>
      </w:pPr>
      <w:r w:rsidRPr="007212D8">
        <w:rPr>
          <w:rFonts w:ascii="Arial" w:hAnsi="Arial" w:cs="Arial"/>
          <w:b/>
          <w:i/>
          <w:sz w:val="24"/>
        </w:rPr>
        <w:t>п. Печенга</w:t>
      </w:r>
    </w:p>
    <w:p w:rsidR="00E4316F" w:rsidRPr="007212D8" w:rsidRDefault="00E76C51" w:rsidP="00E4316F">
      <w:pPr>
        <w:spacing w:after="0" w:line="240" w:lineRule="auto"/>
        <w:rPr>
          <w:rFonts w:ascii="Arial" w:hAnsi="Arial" w:cs="Arial"/>
          <w:b/>
          <w:i/>
          <w:sz w:val="24"/>
        </w:rPr>
      </w:pPr>
      <w:r w:rsidRPr="00E76C51">
        <w:rPr>
          <w:rFonts w:ascii="Arial" w:hAnsi="Arial" w:cs="Arial"/>
        </w:rPr>
        <w:pict>
          <v:shapetype id="_x0000_t202" coordsize="21600,21600" o:spt="202" path="m,l,21600r21600,l21600,xe">
            <v:stroke joinstyle="miter"/>
            <v:path gradientshapeok="t" o:connecttype="rect"/>
          </v:shapetype>
          <v:shape id="_x0000_s1067" type="#_x0000_t202" style="position:absolute;margin-left:-7.8pt;margin-top:11.6pt;width:279.45pt;height:75.5pt;z-index:251672576" strokecolor="white">
            <v:textbox style="mso-next-textbox:#_x0000_s1067">
              <w:txbxContent>
                <w:p w:rsidR="00677ACA" w:rsidRPr="007212D8" w:rsidRDefault="00677ACA" w:rsidP="008E66CD">
                  <w:pPr>
                    <w:spacing w:after="0" w:line="240" w:lineRule="auto"/>
                    <w:rPr>
                      <w:rFonts w:ascii="Arial" w:hAnsi="Arial" w:cs="Arial"/>
                      <w:b/>
                    </w:rPr>
                  </w:pPr>
                  <w:r w:rsidRPr="007212D8">
                    <w:rPr>
                      <w:rFonts w:ascii="Arial" w:hAnsi="Arial" w:cs="Arial"/>
                      <w:b/>
                      <w:sz w:val="24"/>
                      <w:szCs w:val="24"/>
                    </w:rPr>
                    <w:t xml:space="preserve">Об </w:t>
                  </w:r>
                  <w:r>
                    <w:rPr>
                      <w:rFonts w:ascii="Arial" w:hAnsi="Arial" w:cs="Arial"/>
                      <w:b/>
                      <w:sz w:val="24"/>
                      <w:szCs w:val="24"/>
                    </w:rPr>
                    <w:t>утверждении административного регламента предоставления муниципальной услуги</w:t>
                  </w:r>
                  <w:r w:rsidRPr="007212D8">
                    <w:rPr>
                      <w:rFonts w:ascii="Arial" w:hAnsi="Arial" w:cs="Arial"/>
                      <w:b/>
                      <w:sz w:val="24"/>
                      <w:szCs w:val="24"/>
                    </w:rPr>
                    <w:t xml:space="preserve"> </w:t>
                  </w:r>
                  <w:r>
                    <w:rPr>
                      <w:rFonts w:ascii="Arial" w:hAnsi="Arial" w:cs="Arial"/>
                      <w:b/>
                      <w:sz w:val="24"/>
                      <w:szCs w:val="24"/>
                    </w:rPr>
                    <w:t>«</w:t>
                  </w:r>
                  <w:r w:rsidRPr="00CE43AD">
                    <w:rPr>
                      <w:rFonts w:ascii="Arial" w:hAnsi="Arial" w:cs="Arial"/>
                      <w:b/>
                      <w:sz w:val="24"/>
                      <w:szCs w:val="24"/>
                    </w:rPr>
                    <w:t>Утверждение схемы расположения земельного участка в целях проведения аукциона</w:t>
                  </w:r>
                  <w:r>
                    <w:rPr>
                      <w:rFonts w:ascii="Arial" w:hAnsi="Arial" w:cs="Arial"/>
                      <w:b/>
                      <w:sz w:val="24"/>
                      <w:szCs w:val="24"/>
                    </w:rPr>
                    <w:t>»</w:t>
                  </w:r>
                </w:p>
                <w:p w:rsidR="00677ACA" w:rsidRPr="007212D8" w:rsidRDefault="00677ACA" w:rsidP="00E4316F">
                  <w:pPr>
                    <w:spacing w:after="0"/>
                    <w:rPr>
                      <w:rFonts w:ascii="Arial" w:hAnsi="Arial" w:cs="Arial"/>
                    </w:rPr>
                  </w:pPr>
                </w:p>
              </w:txbxContent>
            </v:textbox>
          </v:shape>
        </w:pict>
      </w:r>
    </w:p>
    <w:p w:rsidR="00E4316F" w:rsidRPr="007212D8" w:rsidRDefault="00E4316F" w:rsidP="00E4316F">
      <w:pPr>
        <w:spacing w:after="0" w:line="240" w:lineRule="auto"/>
        <w:jc w:val="center"/>
        <w:rPr>
          <w:rFonts w:ascii="Arial" w:hAnsi="Arial" w:cs="Arial"/>
          <w:b/>
          <w:i/>
          <w:sz w:val="24"/>
        </w:rPr>
      </w:pPr>
    </w:p>
    <w:p w:rsidR="00E4316F" w:rsidRPr="007212D8" w:rsidRDefault="00E4316F" w:rsidP="00E4316F">
      <w:pPr>
        <w:pStyle w:val="af"/>
        <w:spacing w:before="0" w:beforeAutospacing="0" w:after="0" w:afterAutospacing="0"/>
        <w:jc w:val="both"/>
        <w:rPr>
          <w:rFonts w:ascii="Arial" w:hAnsi="Arial" w:cs="Arial"/>
          <w:color w:val="auto"/>
          <w:sz w:val="24"/>
          <w:szCs w:val="24"/>
        </w:rPr>
      </w:pPr>
    </w:p>
    <w:p w:rsidR="00E4316F" w:rsidRPr="007212D8" w:rsidRDefault="00E4316F" w:rsidP="00E4316F">
      <w:pPr>
        <w:spacing w:after="0" w:line="240" w:lineRule="auto"/>
        <w:jc w:val="both"/>
        <w:rPr>
          <w:rFonts w:ascii="Arial" w:hAnsi="Arial" w:cs="Arial"/>
          <w:sz w:val="24"/>
          <w:szCs w:val="24"/>
        </w:rPr>
      </w:pPr>
    </w:p>
    <w:p w:rsidR="00E4316F" w:rsidRPr="007212D8" w:rsidRDefault="00E4316F" w:rsidP="00E4316F">
      <w:pPr>
        <w:spacing w:after="0" w:line="240" w:lineRule="auto"/>
        <w:ind w:firstLine="708"/>
        <w:jc w:val="both"/>
        <w:rPr>
          <w:rFonts w:ascii="Arial" w:hAnsi="Arial" w:cs="Arial"/>
          <w:sz w:val="24"/>
          <w:szCs w:val="24"/>
        </w:rPr>
      </w:pPr>
    </w:p>
    <w:p w:rsidR="00E4316F" w:rsidRPr="007212D8" w:rsidRDefault="00E4316F" w:rsidP="00E4316F">
      <w:pPr>
        <w:spacing w:after="0" w:line="240" w:lineRule="auto"/>
        <w:ind w:firstLine="708"/>
        <w:jc w:val="both"/>
        <w:rPr>
          <w:rFonts w:ascii="Arial" w:hAnsi="Arial" w:cs="Arial"/>
          <w:sz w:val="24"/>
          <w:szCs w:val="24"/>
        </w:rPr>
      </w:pPr>
    </w:p>
    <w:p w:rsidR="00B46287" w:rsidRDefault="00B46287" w:rsidP="00E4316F">
      <w:pPr>
        <w:spacing w:after="0"/>
        <w:ind w:firstLine="708"/>
        <w:jc w:val="both"/>
        <w:rPr>
          <w:rFonts w:ascii="Arial" w:hAnsi="Arial" w:cs="Arial"/>
          <w:sz w:val="24"/>
          <w:szCs w:val="24"/>
        </w:rPr>
      </w:pPr>
    </w:p>
    <w:p w:rsidR="00E4316F" w:rsidRPr="00B5238C" w:rsidRDefault="00DA0005" w:rsidP="00DA238A">
      <w:pPr>
        <w:suppressAutoHyphens w:val="0"/>
        <w:autoSpaceDE w:val="0"/>
        <w:autoSpaceDN w:val="0"/>
        <w:adjustRightInd w:val="0"/>
        <w:spacing w:after="0" w:line="240" w:lineRule="auto"/>
        <w:jc w:val="both"/>
        <w:rPr>
          <w:rFonts w:ascii="Arial" w:eastAsia="Times New Roman" w:hAnsi="Arial" w:cs="Arial"/>
          <w:b/>
          <w:bCs/>
          <w:lang w:eastAsia="ru-RU"/>
        </w:rPr>
      </w:pPr>
      <w:r w:rsidRPr="00153B06">
        <w:rPr>
          <w:rFonts w:ascii="Arial" w:hAnsi="Arial" w:cs="Arial"/>
          <w:sz w:val="24"/>
          <w:szCs w:val="24"/>
        </w:rPr>
        <w:t xml:space="preserve">В соответствии с </w:t>
      </w:r>
      <w:r w:rsidR="00876310" w:rsidRPr="0070512A">
        <w:rPr>
          <w:rFonts w:ascii="Arial" w:hAnsi="Arial" w:cs="Arial"/>
          <w:sz w:val="24"/>
          <w:szCs w:val="24"/>
        </w:rPr>
        <w:t xml:space="preserve">Земельным </w:t>
      </w:r>
      <w:hyperlink r:id="rId9" w:history="1">
        <w:r w:rsidR="00876310" w:rsidRPr="0070512A">
          <w:rPr>
            <w:rFonts w:ascii="Arial" w:hAnsi="Arial" w:cs="Arial"/>
            <w:sz w:val="24"/>
            <w:szCs w:val="24"/>
          </w:rPr>
          <w:t>кодексом</w:t>
        </w:r>
      </w:hyperlink>
      <w:r w:rsidR="00876310" w:rsidRPr="0070512A">
        <w:rPr>
          <w:rFonts w:ascii="Arial" w:hAnsi="Arial" w:cs="Arial"/>
          <w:sz w:val="24"/>
          <w:szCs w:val="24"/>
        </w:rPr>
        <w:t xml:space="preserve"> Российской Федерации</w:t>
      </w:r>
      <w:r w:rsidR="00876310">
        <w:rPr>
          <w:rFonts w:ascii="Arial" w:hAnsi="Arial" w:cs="Arial"/>
          <w:sz w:val="24"/>
          <w:szCs w:val="24"/>
        </w:rPr>
        <w:t>,</w:t>
      </w:r>
      <w:r w:rsidR="00876310" w:rsidRPr="00153B06">
        <w:rPr>
          <w:rFonts w:ascii="Arial" w:hAnsi="Arial" w:cs="Arial"/>
          <w:sz w:val="24"/>
          <w:szCs w:val="24"/>
        </w:rPr>
        <w:t xml:space="preserve"> </w:t>
      </w:r>
      <w:r w:rsidRPr="00153B06">
        <w:rPr>
          <w:rFonts w:ascii="Arial" w:hAnsi="Arial" w:cs="Arial"/>
          <w:sz w:val="24"/>
          <w:szCs w:val="24"/>
        </w:rPr>
        <w:t xml:space="preserve">Федеральным законом </w:t>
      </w:r>
      <w:r>
        <w:rPr>
          <w:rFonts w:ascii="Arial" w:hAnsi="Arial" w:cs="Arial"/>
          <w:sz w:val="24"/>
          <w:szCs w:val="24"/>
        </w:rPr>
        <w:t>№</w:t>
      </w:r>
      <w:r w:rsidRPr="00153B06">
        <w:rPr>
          <w:rFonts w:ascii="Arial" w:hAnsi="Arial" w:cs="Arial"/>
          <w:sz w:val="24"/>
          <w:szCs w:val="24"/>
        </w:rPr>
        <w:t xml:space="preserve"> 210-ФЗ от 27.07.2010</w:t>
      </w:r>
      <w:r>
        <w:rPr>
          <w:rFonts w:ascii="Arial" w:hAnsi="Arial" w:cs="Arial"/>
          <w:sz w:val="24"/>
          <w:szCs w:val="24"/>
        </w:rPr>
        <w:t xml:space="preserve"> г.</w:t>
      </w:r>
      <w:r w:rsidRPr="00153B06">
        <w:rPr>
          <w:rFonts w:ascii="Arial" w:hAnsi="Arial" w:cs="Arial"/>
          <w:sz w:val="24"/>
          <w:szCs w:val="24"/>
        </w:rPr>
        <w:t xml:space="preserve"> «Об организации предоставления государственных и муниципальных услуг</w:t>
      </w:r>
      <w:r w:rsidRPr="00B5238C">
        <w:rPr>
          <w:rFonts w:ascii="Arial" w:hAnsi="Arial" w:cs="Arial"/>
          <w:sz w:val="24"/>
          <w:szCs w:val="24"/>
        </w:rPr>
        <w:t>»</w:t>
      </w:r>
      <w:r w:rsidR="00876310" w:rsidRPr="00B5238C">
        <w:rPr>
          <w:rFonts w:ascii="Arial" w:hAnsi="Arial" w:cs="Arial"/>
          <w:sz w:val="24"/>
          <w:szCs w:val="24"/>
        </w:rPr>
        <w:t xml:space="preserve">, </w:t>
      </w:r>
      <w:r w:rsidR="00B5238C" w:rsidRPr="00B5238C">
        <w:rPr>
          <w:rFonts w:ascii="Arial" w:eastAsia="Times New Roman" w:hAnsi="Arial" w:cs="Arial"/>
          <w:bCs/>
          <w:sz w:val="24"/>
          <w:szCs w:val="24"/>
          <w:lang w:eastAsia="ru-RU"/>
        </w:rPr>
        <w:t>Ф</w:t>
      </w:r>
      <w:r w:rsidR="00B5238C">
        <w:rPr>
          <w:rFonts w:ascii="Arial" w:eastAsia="Times New Roman" w:hAnsi="Arial" w:cs="Arial"/>
          <w:bCs/>
          <w:sz w:val="24"/>
          <w:szCs w:val="24"/>
          <w:lang w:eastAsia="ru-RU"/>
        </w:rPr>
        <w:t>едеральным законом от 02.05.2006 №</w:t>
      </w:r>
      <w:r w:rsidR="00B5238C" w:rsidRPr="00B5238C">
        <w:rPr>
          <w:rFonts w:ascii="Arial" w:eastAsia="Times New Roman" w:hAnsi="Arial" w:cs="Arial"/>
          <w:bCs/>
          <w:sz w:val="24"/>
          <w:szCs w:val="24"/>
          <w:lang w:eastAsia="ru-RU"/>
        </w:rPr>
        <w:t xml:space="preserve"> 59-ФЗ «О порядке рассмотрения обращений граждан Российской Федерации»</w:t>
      </w:r>
      <w:r w:rsidR="00B5238C" w:rsidRPr="00B5238C">
        <w:rPr>
          <w:rFonts w:ascii="Arial" w:hAnsi="Arial" w:cs="Arial"/>
          <w:sz w:val="24"/>
          <w:szCs w:val="24"/>
        </w:rPr>
        <w:t xml:space="preserve">, </w:t>
      </w:r>
      <w:r w:rsidR="00876310">
        <w:rPr>
          <w:rFonts w:ascii="Arial" w:hAnsi="Arial" w:cs="Arial"/>
          <w:sz w:val="24"/>
          <w:szCs w:val="24"/>
        </w:rPr>
        <w:t>р</w:t>
      </w:r>
      <w:r w:rsidR="0070512A" w:rsidRPr="007212D8">
        <w:rPr>
          <w:rFonts w:ascii="Arial" w:hAnsi="Arial" w:cs="Arial"/>
          <w:sz w:val="24"/>
          <w:szCs w:val="24"/>
        </w:rPr>
        <w:t>уководствуясь</w:t>
      </w:r>
      <w:r w:rsidR="0070512A">
        <w:rPr>
          <w:rFonts w:ascii="Arial" w:hAnsi="Arial" w:cs="Arial"/>
          <w:sz w:val="24"/>
          <w:szCs w:val="24"/>
        </w:rPr>
        <w:t xml:space="preserve"> Решением </w:t>
      </w:r>
      <w:proofErr w:type="gramStart"/>
      <w:r w:rsidR="0070512A">
        <w:rPr>
          <w:rFonts w:ascii="Arial" w:hAnsi="Arial" w:cs="Arial"/>
          <w:sz w:val="24"/>
          <w:szCs w:val="24"/>
        </w:rPr>
        <w:t xml:space="preserve">Совета депутатов № 60 от </w:t>
      </w:r>
      <w:r w:rsidR="00153B06">
        <w:rPr>
          <w:rFonts w:ascii="Arial" w:hAnsi="Arial" w:cs="Arial"/>
          <w:sz w:val="24"/>
          <w:szCs w:val="24"/>
        </w:rPr>
        <w:t>24.04.2015 г. «Об утверждении п</w:t>
      </w:r>
      <w:r w:rsidR="000E7AED" w:rsidRPr="00195C55">
        <w:rPr>
          <w:rFonts w:ascii="Arial" w:hAnsi="Arial" w:cs="Arial"/>
          <w:sz w:val="24"/>
          <w:szCs w:val="24"/>
        </w:rPr>
        <w:t>орядк</w:t>
      </w:r>
      <w:r w:rsidR="00153B06">
        <w:rPr>
          <w:rFonts w:ascii="Arial" w:hAnsi="Arial" w:cs="Arial"/>
          <w:sz w:val="24"/>
          <w:szCs w:val="24"/>
        </w:rPr>
        <w:t>а</w:t>
      </w:r>
      <w:r w:rsidR="000E7AED" w:rsidRPr="00195C55">
        <w:rPr>
          <w:rFonts w:ascii="Arial" w:hAnsi="Arial" w:cs="Arial"/>
          <w:sz w:val="24"/>
          <w:szCs w:val="24"/>
        </w:rPr>
        <w:t xml:space="preserve"> управления, распоряжения и использования земельных участков, находящихся в собственности муниципального образования городское поселение Печенга </w:t>
      </w:r>
      <w:proofErr w:type="spellStart"/>
      <w:r w:rsidR="000E7AED" w:rsidRPr="00195C55">
        <w:rPr>
          <w:rFonts w:ascii="Arial" w:hAnsi="Arial" w:cs="Arial"/>
          <w:sz w:val="24"/>
          <w:szCs w:val="24"/>
        </w:rPr>
        <w:t>Печенгского</w:t>
      </w:r>
      <w:proofErr w:type="spellEnd"/>
      <w:r w:rsidR="000E7AED" w:rsidRPr="00195C55">
        <w:rPr>
          <w:rFonts w:ascii="Arial" w:hAnsi="Arial" w:cs="Arial"/>
          <w:sz w:val="24"/>
          <w:szCs w:val="24"/>
        </w:rPr>
        <w:t xml:space="preserve"> района Мурманской области, а также земельных участков, государственная собственность на которые не разграничена, расположенных на территории муниципального образования городское поселение Печенга </w:t>
      </w:r>
      <w:proofErr w:type="spellStart"/>
      <w:r w:rsidR="000E7AED" w:rsidRPr="00195C55">
        <w:rPr>
          <w:rFonts w:ascii="Arial" w:hAnsi="Arial" w:cs="Arial"/>
          <w:sz w:val="24"/>
          <w:szCs w:val="24"/>
        </w:rPr>
        <w:t>Печенгского</w:t>
      </w:r>
      <w:proofErr w:type="spellEnd"/>
      <w:r w:rsidR="000E7AED" w:rsidRPr="00195C55">
        <w:rPr>
          <w:rFonts w:ascii="Arial" w:hAnsi="Arial" w:cs="Arial"/>
          <w:sz w:val="24"/>
          <w:szCs w:val="24"/>
        </w:rPr>
        <w:t xml:space="preserve"> района Мурманской области</w:t>
      </w:r>
      <w:r w:rsidR="00153B06">
        <w:rPr>
          <w:rFonts w:ascii="Arial" w:hAnsi="Arial" w:cs="Arial"/>
          <w:sz w:val="24"/>
          <w:szCs w:val="24"/>
        </w:rPr>
        <w:t>»</w:t>
      </w:r>
      <w:r w:rsidR="00E4316F">
        <w:rPr>
          <w:rFonts w:ascii="Arial" w:hAnsi="Arial" w:cs="Arial"/>
          <w:sz w:val="24"/>
          <w:szCs w:val="24"/>
        </w:rPr>
        <w:t>,</w:t>
      </w:r>
      <w:r w:rsidR="008E66CD">
        <w:rPr>
          <w:rFonts w:ascii="Arial" w:hAnsi="Arial" w:cs="Arial"/>
          <w:sz w:val="24"/>
          <w:szCs w:val="24"/>
        </w:rPr>
        <w:t xml:space="preserve"> администрация муниципального образования городское поселение Печенга,</w:t>
      </w:r>
      <w:proofErr w:type="gramEnd"/>
    </w:p>
    <w:p w:rsidR="00E4316F" w:rsidRPr="007212D8" w:rsidRDefault="00E4316F" w:rsidP="00E4316F">
      <w:pPr>
        <w:spacing w:after="0"/>
        <w:ind w:firstLine="708"/>
        <w:jc w:val="both"/>
        <w:rPr>
          <w:rFonts w:ascii="Arial" w:hAnsi="Arial" w:cs="Arial"/>
          <w:sz w:val="24"/>
          <w:szCs w:val="24"/>
        </w:rPr>
      </w:pPr>
    </w:p>
    <w:p w:rsidR="00E4316F" w:rsidRPr="007212D8" w:rsidRDefault="00E4316F" w:rsidP="00E4316F">
      <w:pPr>
        <w:spacing w:after="0"/>
        <w:ind w:firstLine="708"/>
        <w:jc w:val="both"/>
        <w:rPr>
          <w:rFonts w:ascii="Arial" w:hAnsi="Arial" w:cs="Arial"/>
          <w:b/>
          <w:sz w:val="24"/>
          <w:szCs w:val="24"/>
        </w:rPr>
      </w:pPr>
      <w:r w:rsidRPr="007212D8">
        <w:rPr>
          <w:rFonts w:ascii="Arial" w:hAnsi="Arial" w:cs="Arial"/>
          <w:b/>
          <w:sz w:val="24"/>
          <w:szCs w:val="24"/>
        </w:rPr>
        <w:t>ПОСТАНОВЛЯ</w:t>
      </w:r>
      <w:r w:rsidR="008E66CD">
        <w:rPr>
          <w:rFonts w:ascii="Arial" w:hAnsi="Arial" w:cs="Arial"/>
          <w:b/>
          <w:sz w:val="24"/>
          <w:szCs w:val="24"/>
        </w:rPr>
        <w:t>ЕТ</w:t>
      </w:r>
      <w:r w:rsidRPr="007212D8">
        <w:rPr>
          <w:rFonts w:ascii="Arial" w:hAnsi="Arial" w:cs="Arial"/>
          <w:b/>
          <w:sz w:val="24"/>
          <w:szCs w:val="24"/>
        </w:rPr>
        <w:t xml:space="preserve">:  </w:t>
      </w:r>
    </w:p>
    <w:p w:rsidR="00E4316F" w:rsidRPr="003E1D87" w:rsidRDefault="00E4316F" w:rsidP="00E4316F">
      <w:pPr>
        <w:tabs>
          <w:tab w:val="left" w:pos="993"/>
        </w:tabs>
        <w:spacing w:after="0"/>
        <w:ind w:firstLine="709"/>
        <w:jc w:val="both"/>
        <w:rPr>
          <w:rFonts w:ascii="Arial" w:hAnsi="Arial" w:cs="Arial"/>
          <w:b/>
          <w:sz w:val="24"/>
          <w:szCs w:val="24"/>
        </w:rPr>
      </w:pPr>
    </w:p>
    <w:p w:rsidR="00E4316F" w:rsidRPr="00FD4939" w:rsidRDefault="00FD4939" w:rsidP="009D0D93">
      <w:pPr>
        <w:numPr>
          <w:ilvl w:val="0"/>
          <w:numId w:val="5"/>
        </w:numPr>
        <w:tabs>
          <w:tab w:val="left" w:pos="851"/>
          <w:tab w:val="left" w:pos="993"/>
        </w:tabs>
        <w:suppressAutoHyphens w:val="0"/>
        <w:autoSpaceDE w:val="0"/>
        <w:autoSpaceDN w:val="0"/>
        <w:adjustRightInd w:val="0"/>
        <w:spacing w:after="0" w:line="240" w:lineRule="auto"/>
        <w:ind w:left="0" w:firstLine="709"/>
        <w:jc w:val="both"/>
        <w:rPr>
          <w:rFonts w:ascii="Arial" w:hAnsi="Arial" w:cs="Arial"/>
          <w:sz w:val="24"/>
          <w:szCs w:val="24"/>
        </w:rPr>
      </w:pPr>
      <w:r w:rsidRPr="00FD4939">
        <w:rPr>
          <w:rFonts w:ascii="Arial" w:hAnsi="Arial" w:cs="Arial"/>
          <w:sz w:val="24"/>
          <w:szCs w:val="24"/>
        </w:rPr>
        <w:t>Утвердить административный регламент предоставления муниципальной услуги «</w:t>
      </w:r>
      <w:r w:rsidR="00CE43AD" w:rsidRPr="00CE43AD">
        <w:rPr>
          <w:rFonts w:ascii="Arial" w:hAnsi="Arial" w:cs="Arial"/>
          <w:sz w:val="24"/>
          <w:szCs w:val="24"/>
        </w:rPr>
        <w:t>Утверждение схемы расположения земельного участка в целях проведения аукциона</w:t>
      </w:r>
      <w:r w:rsidRPr="00FD4939">
        <w:rPr>
          <w:rFonts w:ascii="Arial" w:hAnsi="Arial" w:cs="Arial"/>
          <w:sz w:val="24"/>
          <w:szCs w:val="24"/>
        </w:rPr>
        <w:t>»</w:t>
      </w:r>
      <w:r>
        <w:rPr>
          <w:rFonts w:ascii="Arial" w:hAnsi="Arial" w:cs="Arial"/>
          <w:sz w:val="24"/>
          <w:szCs w:val="24"/>
        </w:rPr>
        <w:t xml:space="preserve">, согласно </w:t>
      </w:r>
      <w:r w:rsidR="00CE43AD">
        <w:rPr>
          <w:rFonts w:ascii="Arial" w:hAnsi="Arial" w:cs="Arial"/>
          <w:sz w:val="24"/>
          <w:szCs w:val="24"/>
        </w:rPr>
        <w:t>приложению,</w:t>
      </w:r>
      <w:r w:rsidR="003C01F9">
        <w:rPr>
          <w:rFonts w:ascii="Arial" w:hAnsi="Arial" w:cs="Arial"/>
          <w:sz w:val="24"/>
          <w:szCs w:val="24"/>
        </w:rPr>
        <w:t xml:space="preserve"> к настоящему постановлению.</w:t>
      </w:r>
    </w:p>
    <w:p w:rsidR="00E4316F" w:rsidRDefault="00E4316F" w:rsidP="009D0D93">
      <w:pPr>
        <w:numPr>
          <w:ilvl w:val="0"/>
          <w:numId w:val="5"/>
        </w:numPr>
        <w:tabs>
          <w:tab w:val="left" w:pos="851"/>
          <w:tab w:val="left" w:pos="993"/>
        </w:tabs>
        <w:suppressAutoHyphens w:val="0"/>
        <w:autoSpaceDE w:val="0"/>
        <w:autoSpaceDN w:val="0"/>
        <w:adjustRightInd w:val="0"/>
        <w:spacing w:after="0"/>
        <w:ind w:left="0" w:firstLine="709"/>
        <w:jc w:val="both"/>
        <w:rPr>
          <w:rFonts w:ascii="Arial" w:hAnsi="Arial" w:cs="Arial"/>
          <w:sz w:val="24"/>
          <w:szCs w:val="24"/>
        </w:rPr>
      </w:pPr>
      <w:r w:rsidRPr="00C90DB8">
        <w:rPr>
          <w:rFonts w:ascii="Arial" w:hAnsi="Arial" w:cs="Arial"/>
          <w:sz w:val="24"/>
          <w:szCs w:val="24"/>
        </w:rPr>
        <w:t xml:space="preserve">Настоящее Постановление вступает в силу </w:t>
      </w:r>
      <w:r w:rsidR="00547049">
        <w:rPr>
          <w:rFonts w:ascii="Arial" w:hAnsi="Arial" w:cs="Arial"/>
          <w:sz w:val="24"/>
          <w:szCs w:val="24"/>
        </w:rPr>
        <w:t xml:space="preserve">с момента </w:t>
      </w:r>
      <w:r w:rsidRPr="00C90DB8">
        <w:rPr>
          <w:rFonts w:ascii="Arial" w:hAnsi="Arial" w:cs="Arial"/>
          <w:sz w:val="24"/>
          <w:szCs w:val="24"/>
        </w:rPr>
        <w:t xml:space="preserve">его </w:t>
      </w:r>
      <w:r>
        <w:rPr>
          <w:rFonts w:ascii="Arial" w:hAnsi="Arial" w:cs="Arial"/>
          <w:sz w:val="24"/>
          <w:szCs w:val="24"/>
        </w:rPr>
        <w:t>опубликования (обнародования).</w:t>
      </w:r>
    </w:p>
    <w:p w:rsidR="00E4316F" w:rsidRPr="007212D8" w:rsidRDefault="00E4316F" w:rsidP="009D0D93">
      <w:pPr>
        <w:numPr>
          <w:ilvl w:val="0"/>
          <w:numId w:val="5"/>
        </w:numPr>
        <w:tabs>
          <w:tab w:val="left" w:pos="851"/>
          <w:tab w:val="left" w:pos="993"/>
        </w:tabs>
        <w:suppressAutoHyphens w:val="0"/>
        <w:autoSpaceDE w:val="0"/>
        <w:autoSpaceDN w:val="0"/>
        <w:adjustRightInd w:val="0"/>
        <w:spacing w:after="0"/>
        <w:ind w:left="0" w:firstLine="709"/>
        <w:jc w:val="both"/>
        <w:rPr>
          <w:rFonts w:ascii="Arial" w:hAnsi="Arial" w:cs="Arial"/>
          <w:sz w:val="24"/>
          <w:szCs w:val="24"/>
        </w:rPr>
      </w:pPr>
      <w:r w:rsidRPr="007212D8">
        <w:rPr>
          <w:rFonts w:ascii="Arial" w:hAnsi="Arial" w:cs="Arial"/>
          <w:sz w:val="24"/>
          <w:szCs w:val="24"/>
        </w:rPr>
        <w:t>Насто</w:t>
      </w:r>
      <w:r w:rsidR="00CE43AD">
        <w:rPr>
          <w:rFonts w:ascii="Arial" w:hAnsi="Arial" w:cs="Arial"/>
          <w:sz w:val="24"/>
          <w:szCs w:val="24"/>
        </w:rPr>
        <w:t>ящее постановление опубликовать</w:t>
      </w:r>
      <w:r w:rsidRPr="007212D8">
        <w:rPr>
          <w:rFonts w:ascii="Arial" w:hAnsi="Arial" w:cs="Arial"/>
          <w:sz w:val="24"/>
          <w:szCs w:val="24"/>
        </w:rPr>
        <w:t xml:space="preserve"> в соответствии с Порядком опубликования (обнародования) муниципальных правовых актов органов местного </w:t>
      </w:r>
      <w:r w:rsidRPr="007E3453">
        <w:rPr>
          <w:rFonts w:ascii="Arial" w:hAnsi="Arial" w:cs="Arial"/>
          <w:sz w:val="24"/>
          <w:szCs w:val="24"/>
        </w:rPr>
        <w:t>самоуправления городского поселения Печенга</w:t>
      </w:r>
      <w:r w:rsidRPr="007212D8">
        <w:rPr>
          <w:rFonts w:ascii="Arial" w:hAnsi="Arial" w:cs="Arial"/>
          <w:sz w:val="24"/>
          <w:szCs w:val="24"/>
        </w:rPr>
        <w:t>.</w:t>
      </w:r>
    </w:p>
    <w:p w:rsidR="00E4316F" w:rsidRDefault="00E4316F" w:rsidP="009D0D93">
      <w:pPr>
        <w:numPr>
          <w:ilvl w:val="0"/>
          <w:numId w:val="5"/>
        </w:numPr>
        <w:tabs>
          <w:tab w:val="left" w:pos="851"/>
          <w:tab w:val="left" w:pos="993"/>
        </w:tabs>
        <w:suppressAutoHyphens w:val="0"/>
        <w:autoSpaceDE w:val="0"/>
        <w:autoSpaceDN w:val="0"/>
        <w:adjustRightInd w:val="0"/>
        <w:spacing w:after="0"/>
        <w:ind w:left="0" w:firstLine="709"/>
        <w:jc w:val="both"/>
        <w:rPr>
          <w:rFonts w:ascii="Arial" w:hAnsi="Arial" w:cs="Arial"/>
          <w:sz w:val="24"/>
          <w:szCs w:val="24"/>
        </w:rPr>
      </w:pPr>
      <w:proofErr w:type="gramStart"/>
      <w:r w:rsidRPr="007E3453">
        <w:rPr>
          <w:rFonts w:ascii="Arial" w:hAnsi="Arial" w:cs="Arial"/>
          <w:sz w:val="24"/>
          <w:szCs w:val="24"/>
        </w:rPr>
        <w:t>Контроль за</w:t>
      </w:r>
      <w:proofErr w:type="gramEnd"/>
      <w:r w:rsidRPr="007E3453">
        <w:rPr>
          <w:rFonts w:ascii="Arial" w:hAnsi="Arial" w:cs="Arial"/>
          <w:sz w:val="24"/>
          <w:szCs w:val="24"/>
        </w:rPr>
        <w:t xml:space="preserve"> исполнением настоящего постановления возложить на начальника отдела муниципального имущества администрации муниципального образования городское поселение Печенга</w:t>
      </w:r>
      <w:r>
        <w:rPr>
          <w:rFonts w:ascii="Arial" w:hAnsi="Arial" w:cs="Arial"/>
          <w:sz w:val="24"/>
          <w:szCs w:val="24"/>
        </w:rPr>
        <w:t>.</w:t>
      </w:r>
    </w:p>
    <w:p w:rsidR="00E4316F" w:rsidRPr="007E3453" w:rsidRDefault="00E4316F" w:rsidP="00E4316F">
      <w:pPr>
        <w:tabs>
          <w:tab w:val="left" w:pos="851"/>
          <w:tab w:val="left" w:pos="993"/>
        </w:tabs>
        <w:autoSpaceDE w:val="0"/>
        <w:autoSpaceDN w:val="0"/>
        <w:adjustRightInd w:val="0"/>
        <w:spacing w:after="0"/>
        <w:ind w:left="709"/>
        <w:jc w:val="both"/>
        <w:rPr>
          <w:rFonts w:ascii="Arial" w:hAnsi="Arial" w:cs="Arial"/>
          <w:sz w:val="24"/>
          <w:szCs w:val="24"/>
        </w:rPr>
      </w:pPr>
    </w:p>
    <w:p w:rsidR="00E4316F" w:rsidRPr="007212D8" w:rsidRDefault="00E4316F" w:rsidP="00E4316F">
      <w:pPr>
        <w:spacing w:after="0" w:line="240" w:lineRule="auto"/>
        <w:contextualSpacing/>
        <w:jc w:val="both"/>
        <w:rPr>
          <w:rFonts w:ascii="Arial" w:hAnsi="Arial" w:cs="Arial"/>
          <w:b/>
          <w:sz w:val="24"/>
          <w:szCs w:val="24"/>
        </w:rPr>
      </w:pPr>
      <w:r w:rsidRPr="007212D8">
        <w:rPr>
          <w:rFonts w:ascii="Arial" w:hAnsi="Arial" w:cs="Arial"/>
          <w:b/>
          <w:sz w:val="24"/>
          <w:szCs w:val="24"/>
        </w:rPr>
        <w:t>Глава администрации</w:t>
      </w:r>
    </w:p>
    <w:p w:rsidR="00E4316F" w:rsidRPr="007212D8" w:rsidRDefault="00E4316F" w:rsidP="00E4316F">
      <w:pPr>
        <w:spacing w:after="0" w:line="240" w:lineRule="auto"/>
        <w:contextualSpacing/>
        <w:jc w:val="both"/>
        <w:rPr>
          <w:rFonts w:ascii="Arial" w:hAnsi="Arial" w:cs="Arial"/>
          <w:b/>
          <w:sz w:val="24"/>
          <w:szCs w:val="24"/>
        </w:rPr>
      </w:pPr>
      <w:r w:rsidRPr="007212D8">
        <w:rPr>
          <w:rFonts w:ascii="Arial" w:hAnsi="Arial" w:cs="Arial"/>
          <w:b/>
          <w:sz w:val="24"/>
          <w:szCs w:val="24"/>
        </w:rPr>
        <w:t>муниципального образования</w:t>
      </w:r>
    </w:p>
    <w:p w:rsidR="000B0986" w:rsidRDefault="00E4316F" w:rsidP="00FA6F32">
      <w:pPr>
        <w:spacing w:after="0" w:line="240" w:lineRule="auto"/>
        <w:contextualSpacing/>
        <w:jc w:val="both"/>
        <w:rPr>
          <w:rFonts w:ascii="Times New Roman" w:hAnsi="Times New Roman" w:cs="Times New Roman"/>
          <w:bCs/>
        </w:rPr>
      </w:pPr>
      <w:r w:rsidRPr="007212D8">
        <w:rPr>
          <w:rFonts w:ascii="Arial" w:hAnsi="Arial" w:cs="Arial"/>
          <w:b/>
          <w:sz w:val="24"/>
          <w:szCs w:val="24"/>
        </w:rPr>
        <w:t xml:space="preserve">городское поселение Печенга                             </w:t>
      </w:r>
      <w:r>
        <w:rPr>
          <w:rFonts w:ascii="Arial" w:hAnsi="Arial" w:cs="Arial"/>
          <w:b/>
          <w:sz w:val="24"/>
          <w:szCs w:val="24"/>
        </w:rPr>
        <w:t xml:space="preserve">   </w:t>
      </w:r>
      <w:r w:rsidRPr="007212D8">
        <w:rPr>
          <w:rFonts w:ascii="Arial" w:hAnsi="Arial" w:cs="Arial"/>
          <w:b/>
          <w:sz w:val="24"/>
          <w:szCs w:val="24"/>
        </w:rPr>
        <w:t xml:space="preserve">                                       Н.Г. Жданова</w:t>
      </w:r>
    </w:p>
    <w:p w:rsidR="000B0986" w:rsidRPr="000B0986" w:rsidRDefault="000B0986" w:rsidP="000B0986">
      <w:pPr>
        <w:rPr>
          <w:rFonts w:ascii="Times New Roman" w:hAnsi="Times New Roman" w:cs="Times New Roman"/>
        </w:rPr>
      </w:pPr>
    </w:p>
    <w:p w:rsidR="00954F6F" w:rsidRPr="000B0986" w:rsidRDefault="00954F6F" w:rsidP="000B0986">
      <w:pPr>
        <w:jc w:val="right"/>
        <w:rPr>
          <w:rFonts w:ascii="Times New Roman" w:hAnsi="Times New Roman" w:cs="Times New Roman"/>
        </w:rPr>
      </w:pPr>
    </w:p>
    <w:p w:rsidR="003C01F9" w:rsidRPr="003C01F9" w:rsidRDefault="003C01F9" w:rsidP="003C01F9">
      <w:pPr>
        <w:pStyle w:val="4"/>
        <w:numPr>
          <w:ilvl w:val="3"/>
          <w:numId w:val="2"/>
        </w:numPr>
        <w:jc w:val="right"/>
        <w:rPr>
          <w:bCs w:val="0"/>
          <w:sz w:val="22"/>
          <w:szCs w:val="22"/>
        </w:rPr>
      </w:pPr>
      <w:r w:rsidRPr="003C01F9">
        <w:rPr>
          <w:bCs w:val="0"/>
          <w:sz w:val="22"/>
          <w:szCs w:val="22"/>
        </w:rPr>
        <w:lastRenderedPageBreak/>
        <w:t xml:space="preserve">Приложение </w:t>
      </w:r>
      <w:proofErr w:type="gramStart"/>
      <w:r w:rsidRPr="003C01F9">
        <w:rPr>
          <w:bCs w:val="0"/>
          <w:sz w:val="22"/>
          <w:szCs w:val="22"/>
        </w:rPr>
        <w:t>к</w:t>
      </w:r>
      <w:proofErr w:type="gramEnd"/>
      <w:r w:rsidRPr="003C01F9">
        <w:rPr>
          <w:bCs w:val="0"/>
          <w:sz w:val="22"/>
          <w:szCs w:val="22"/>
        </w:rPr>
        <w:t xml:space="preserve"> </w:t>
      </w:r>
    </w:p>
    <w:p w:rsidR="00954F6F" w:rsidRPr="003C01F9" w:rsidRDefault="00F51FEB" w:rsidP="003C01F9">
      <w:pPr>
        <w:pStyle w:val="4"/>
        <w:numPr>
          <w:ilvl w:val="3"/>
          <w:numId w:val="2"/>
        </w:numPr>
        <w:jc w:val="right"/>
        <w:rPr>
          <w:bCs w:val="0"/>
          <w:sz w:val="22"/>
          <w:szCs w:val="22"/>
        </w:rPr>
      </w:pPr>
      <w:r>
        <w:rPr>
          <w:bCs w:val="0"/>
          <w:sz w:val="22"/>
          <w:szCs w:val="22"/>
        </w:rPr>
        <w:t>Постановлению № 234 от 02.11.</w:t>
      </w:r>
      <w:r w:rsidR="003C01F9" w:rsidRPr="003C01F9">
        <w:rPr>
          <w:bCs w:val="0"/>
          <w:sz w:val="22"/>
          <w:szCs w:val="22"/>
        </w:rPr>
        <w:t>2016г.</w:t>
      </w:r>
    </w:p>
    <w:p w:rsidR="00954F6F" w:rsidRPr="00E7484E" w:rsidRDefault="00954F6F">
      <w:pPr>
        <w:pStyle w:val="4"/>
        <w:numPr>
          <w:ilvl w:val="3"/>
          <w:numId w:val="2"/>
        </w:numPr>
        <w:rPr>
          <w:rFonts w:ascii="Times New Roman" w:hAnsi="Times New Roman" w:cs="Times New Roman"/>
          <w:bCs w:val="0"/>
          <w:sz w:val="24"/>
          <w:szCs w:val="24"/>
        </w:rPr>
      </w:pPr>
    </w:p>
    <w:p w:rsidR="00E7484E" w:rsidRPr="00E7484E" w:rsidRDefault="00E7484E">
      <w:pPr>
        <w:pStyle w:val="4"/>
        <w:numPr>
          <w:ilvl w:val="3"/>
          <w:numId w:val="2"/>
        </w:numPr>
        <w:rPr>
          <w:b/>
          <w:bCs w:val="0"/>
          <w:sz w:val="24"/>
          <w:szCs w:val="24"/>
        </w:rPr>
      </w:pPr>
      <w:r w:rsidRPr="00E7484E">
        <w:rPr>
          <w:b/>
          <w:bCs w:val="0"/>
          <w:sz w:val="24"/>
          <w:szCs w:val="24"/>
        </w:rPr>
        <w:t>Административный регламент предоставления муниципальной услуги</w:t>
      </w:r>
    </w:p>
    <w:p w:rsidR="00CE43AD" w:rsidRDefault="00E7484E" w:rsidP="00CE43AD">
      <w:pPr>
        <w:pStyle w:val="aa"/>
        <w:ind w:firstLine="0"/>
        <w:jc w:val="center"/>
        <w:rPr>
          <w:b/>
          <w:sz w:val="24"/>
          <w:szCs w:val="24"/>
        </w:rPr>
      </w:pPr>
      <w:r w:rsidRPr="00CE43AD">
        <w:rPr>
          <w:b/>
          <w:sz w:val="24"/>
          <w:szCs w:val="24"/>
        </w:rPr>
        <w:t xml:space="preserve"> </w:t>
      </w:r>
      <w:r w:rsidR="005D28BE" w:rsidRPr="00CE43AD">
        <w:rPr>
          <w:b/>
          <w:sz w:val="24"/>
          <w:szCs w:val="24"/>
        </w:rPr>
        <w:t>«</w:t>
      </w:r>
      <w:r w:rsidR="00CE43AD" w:rsidRPr="00CE43AD">
        <w:rPr>
          <w:b/>
          <w:sz w:val="24"/>
          <w:szCs w:val="24"/>
        </w:rPr>
        <w:t xml:space="preserve">Утверждение схемы расположения земельного участка </w:t>
      </w:r>
    </w:p>
    <w:p w:rsidR="005D28BE" w:rsidRDefault="00CE43AD" w:rsidP="00CE43AD">
      <w:pPr>
        <w:pStyle w:val="aa"/>
        <w:ind w:firstLine="0"/>
        <w:jc w:val="center"/>
        <w:rPr>
          <w:b/>
          <w:sz w:val="24"/>
          <w:szCs w:val="24"/>
        </w:rPr>
      </w:pPr>
      <w:r w:rsidRPr="00CE43AD">
        <w:rPr>
          <w:b/>
          <w:sz w:val="24"/>
          <w:szCs w:val="24"/>
        </w:rPr>
        <w:t>в целях проведения аукциона»</w:t>
      </w:r>
    </w:p>
    <w:p w:rsidR="00CE43AD" w:rsidRPr="00CE43AD" w:rsidRDefault="00CE43AD" w:rsidP="00CE43AD">
      <w:pPr>
        <w:pStyle w:val="aa"/>
        <w:ind w:firstLine="0"/>
        <w:jc w:val="center"/>
        <w:rPr>
          <w:b/>
          <w:sz w:val="24"/>
          <w:szCs w:val="24"/>
        </w:rPr>
      </w:pPr>
    </w:p>
    <w:p w:rsidR="005D28BE" w:rsidRPr="008832CA" w:rsidRDefault="005D28BE">
      <w:pPr>
        <w:shd w:val="clear" w:color="auto" w:fill="FFFFFF"/>
        <w:spacing w:after="0" w:line="240" w:lineRule="auto"/>
        <w:jc w:val="center"/>
        <w:rPr>
          <w:rFonts w:ascii="Arial" w:hAnsi="Arial" w:cs="Arial"/>
          <w:b/>
          <w:bCs/>
          <w:spacing w:val="-2"/>
          <w:sz w:val="24"/>
          <w:szCs w:val="24"/>
        </w:rPr>
      </w:pPr>
      <w:r w:rsidRPr="008832CA">
        <w:rPr>
          <w:rFonts w:ascii="Arial" w:hAnsi="Arial" w:cs="Arial"/>
          <w:b/>
          <w:bCs/>
          <w:spacing w:val="-2"/>
          <w:sz w:val="24"/>
          <w:szCs w:val="24"/>
        </w:rPr>
        <w:t xml:space="preserve">1.   Общие положения </w:t>
      </w:r>
    </w:p>
    <w:p w:rsidR="00CE43AD" w:rsidRPr="00CE43AD" w:rsidRDefault="005D28BE" w:rsidP="000B0986">
      <w:pPr>
        <w:widowControl w:val="0"/>
        <w:numPr>
          <w:ilvl w:val="1"/>
          <w:numId w:val="6"/>
        </w:numPr>
        <w:shd w:val="clear" w:color="auto" w:fill="FFFFFF"/>
        <w:tabs>
          <w:tab w:val="left" w:pos="851"/>
          <w:tab w:val="left" w:pos="1134"/>
        </w:tabs>
        <w:autoSpaceDE w:val="0"/>
        <w:spacing w:after="0" w:line="240" w:lineRule="auto"/>
        <w:ind w:left="0" w:firstLine="567"/>
        <w:jc w:val="both"/>
        <w:textAlignment w:val="baseline"/>
        <w:rPr>
          <w:rFonts w:ascii="Arial" w:eastAsia="Times New Roman" w:hAnsi="Arial" w:cs="Arial"/>
          <w:spacing w:val="2"/>
          <w:sz w:val="24"/>
          <w:szCs w:val="24"/>
          <w:lang w:eastAsia="ru-RU"/>
        </w:rPr>
      </w:pPr>
      <w:r w:rsidRPr="00490E08">
        <w:rPr>
          <w:rFonts w:ascii="Arial" w:hAnsi="Arial" w:cs="Arial"/>
          <w:sz w:val="24"/>
          <w:szCs w:val="24"/>
        </w:rPr>
        <w:t>Административн</w:t>
      </w:r>
      <w:r w:rsidR="00D23F20" w:rsidRPr="00490E08">
        <w:rPr>
          <w:rFonts w:ascii="Arial" w:hAnsi="Arial" w:cs="Arial"/>
          <w:sz w:val="24"/>
          <w:szCs w:val="24"/>
        </w:rPr>
        <w:t xml:space="preserve">ый </w:t>
      </w:r>
      <w:r w:rsidRPr="00490E08">
        <w:rPr>
          <w:rFonts w:ascii="Arial" w:hAnsi="Arial" w:cs="Arial"/>
          <w:sz w:val="24"/>
          <w:szCs w:val="24"/>
        </w:rPr>
        <w:t>регламент</w:t>
      </w:r>
      <w:r w:rsidR="00D23F20" w:rsidRPr="00490E08">
        <w:rPr>
          <w:rFonts w:ascii="Arial" w:hAnsi="Arial" w:cs="Arial"/>
          <w:sz w:val="24"/>
          <w:szCs w:val="24"/>
        </w:rPr>
        <w:t xml:space="preserve"> предоставления муниципальной услуги «</w:t>
      </w:r>
      <w:r w:rsidR="00CE43AD" w:rsidRPr="00CE43AD">
        <w:rPr>
          <w:rFonts w:ascii="Arial" w:hAnsi="Arial" w:cs="Arial"/>
          <w:sz w:val="24"/>
          <w:szCs w:val="24"/>
        </w:rPr>
        <w:t>Утверждение схемы расположения земельного участка в целях проведения аукциона</w:t>
      </w:r>
      <w:r w:rsidR="00D23F20" w:rsidRPr="00490E08">
        <w:rPr>
          <w:rFonts w:ascii="Arial" w:hAnsi="Arial" w:cs="Arial"/>
          <w:sz w:val="24"/>
          <w:szCs w:val="24"/>
        </w:rPr>
        <w:t>» (далее – административный регламент) разработан</w:t>
      </w:r>
      <w:r w:rsidR="00D23F20" w:rsidRPr="00490E08">
        <w:rPr>
          <w:rFonts w:ascii="Arial" w:eastAsia="Times New Roman" w:hAnsi="Arial" w:cs="Arial"/>
          <w:spacing w:val="2"/>
          <w:sz w:val="24"/>
          <w:szCs w:val="24"/>
          <w:lang w:eastAsia="ru-RU"/>
        </w:rPr>
        <w:t xml:space="preserve"> в целях повышения качества предоставления и доступности услуги, определяет сроки и последовательность действий (</w:t>
      </w:r>
      <w:r w:rsidR="00D23F20" w:rsidRPr="00490E08">
        <w:rPr>
          <w:rFonts w:ascii="Arial" w:hAnsi="Arial" w:cs="Arial"/>
          <w:sz w:val="24"/>
          <w:szCs w:val="24"/>
        </w:rPr>
        <w:t>административных процедур)</w:t>
      </w:r>
    </w:p>
    <w:p w:rsidR="00490E08" w:rsidRPr="00490E08" w:rsidRDefault="005D28BE" w:rsidP="000B0986">
      <w:pPr>
        <w:widowControl w:val="0"/>
        <w:numPr>
          <w:ilvl w:val="1"/>
          <w:numId w:val="6"/>
        </w:numPr>
        <w:shd w:val="clear" w:color="auto" w:fill="FFFFFF"/>
        <w:tabs>
          <w:tab w:val="left" w:pos="851"/>
          <w:tab w:val="left" w:pos="1134"/>
        </w:tabs>
        <w:autoSpaceDE w:val="0"/>
        <w:spacing w:after="0" w:line="240" w:lineRule="auto"/>
        <w:ind w:left="0" w:firstLine="567"/>
        <w:jc w:val="both"/>
        <w:textAlignment w:val="baseline"/>
        <w:rPr>
          <w:rFonts w:ascii="Arial" w:eastAsia="Times New Roman" w:hAnsi="Arial" w:cs="Arial"/>
          <w:spacing w:val="2"/>
          <w:sz w:val="24"/>
          <w:szCs w:val="24"/>
          <w:lang w:eastAsia="ru-RU"/>
        </w:rPr>
      </w:pPr>
      <w:r w:rsidRPr="00490E08">
        <w:rPr>
          <w:rFonts w:ascii="Arial" w:eastAsia="Times New Roman" w:hAnsi="Arial" w:cs="Arial"/>
          <w:spacing w:val="2"/>
          <w:sz w:val="24"/>
          <w:szCs w:val="24"/>
          <w:lang w:eastAsia="ru-RU"/>
        </w:rPr>
        <w:t>За предоставлением муниципальной услуги вправе обратиться дееспособные граждане</w:t>
      </w:r>
      <w:r w:rsidR="00A601E0" w:rsidRPr="00490E08">
        <w:rPr>
          <w:rFonts w:ascii="Arial" w:eastAsia="Times New Roman" w:hAnsi="Arial" w:cs="Arial"/>
          <w:spacing w:val="2"/>
          <w:sz w:val="24"/>
          <w:szCs w:val="24"/>
          <w:lang w:eastAsia="ru-RU"/>
        </w:rPr>
        <w:t xml:space="preserve"> </w:t>
      </w:r>
      <w:r w:rsidRPr="00490E08">
        <w:rPr>
          <w:rFonts w:ascii="Arial" w:eastAsia="Times New Roman" w:hAnsi="Arial" w:cs="Arial"/>
          <w:spacing w:val="2"/>
          <w:sz w:val="24"/>
          <w:szCs w:val="24"/>
          <w:lang w:eastAsia="ru-RU"/>
        </w:rPr>
        <w:t xml:space="preserve"> Российской Федерации,</w:t>
      </w:r>
      <w:r w:rsidR="005537AA" w:rsidRPr="00490E08">
        <w:rPr>
          <w:rFonts w:ascii="Arial" w:eastAsia="Times New Roman" w:hAnsi="Arial" w:cs="Arial"/>
          <w:spacing w:val="2"/>
          <w:sz w:val="24"/>
          <w:szCs w:val="24"/>
          <w:lang w:eastAsia="ru-RU"/>
        </w:rPr>
        <w:t xml:space="preserve"> юридиче</w:t>
      </w:r>
      <w:r w:rsidR="00A601E0" w:rsidRPr="00490E08">
        <w:rPr>
          <w:rFonts w:ascii="Arial" w:eastAsia="Times New Roman" w:hAnsi="Arial" w:cs="Arial"/>
          <w:spacing w:val="2"/>
          <w:sz w:val="24"/>
          <w:szCs w:val="24"/>
          <w:lang w:eastAsia="ru-RU"/>
        </w:rPr>
        <w:t>ские лица</w:t>
      </w:r>
      <w:r w:rsidR="00916D4A" w:rsidRPr="00490E08">
        <w:rPr>
          <w:rFonts w:ascii="Arial" w:eastAsia="Times New Roman" w:hAnsi="Arial" w:cs="Arial"/>
          <w:spacing w:val="2"/>
          <w:sz w:val="24"/>
          <w:szCs w:val="24"/>
          <w:lang w:eastAsia="ru-RU"/>
        </w:rPr>
        <w:t>, Российская Федерация, субъекты Российской Федерации, муниципальные образования</w:t>
      </w:r>
      <w:r w:rsidR="005537AA" w:rsidRPr="00490E08">
        <w:rPr>
          <w:rFonts w:ascii="Arial" w:eastAsia="Times New Roman" w:hAnsi="Arial" w:cs="Arial"/>
          <w:spacing w:val="2"/>
          <w:sz w:val="24"/>
          <w:szCs w:val="24"/>
          <w:lang w:eastAsia="ru-RU"/>
        </w:rPr>
        <w:t xml:space="preserve"> (далее - заявители)</w:t>
      </w:r>
      <w:r w:rsidR="00D32E28" w:rsidRPr="00490E08">
        <w:rPr>
          <w:rFonts w:ascii="Arial" w:eastAsia="Times New Roman" w:hAnsi="Arial" w:cs="Arial"/>
          <w:spacing w:val="2"/>
          <w:sz w:val="24"/>
          <w:szCs w:val="24"/>
          <w:lang w:eastAsia="ru-RU"/>
        </w:rPr>
        <w:t>.</w:t>
      </w:r>
    </w:p>
    <w:p w:rsidR="00490E08" w:rsidRDefault="005D28BE" w:rsidP="000B0986">
      <w:pPr>
        <w:widowControl w:val="0"/>
        <w:numPr>
          <w:ilvl w:val="1"/>
          <w:numId w:val="6"/>
        </w:numPr>
        <w:shd w:val="clear" w:color="auto" w:fill="FFFFFF"/>
        <w:tabs>
          <w:tab w:val="left" w:pos="851"/>
          <w:tab w:val="left" w:pos="1134"/>
        </w:tabs>
        <w:autoSpaceDE w:val="0"/>
        <w:spacing w:after="0" w:line="240" w:lineRule="auto"/>
        <w:ind w:left="0" w:firstLine="567"/>
        <w:jc w:val="both"/>
        <w:textAlignment w:val="baseline"/>
        <w:rPr>
          <w:rFonts w:ascii="Arial" w:eastAsia="Times New Roman" w:hAnsi="Arial" w:cs="Arial"/>
          <w:spacing w:val="2"/>
          <w:sz w:val="24"/>
          <w:szCs w:val="24"/>
          <w:lang w:eastAsia="ru-RU"/>
        </w:rPr>
      </w:pPr>
      <w:r w:rsidRPr="00490E08">
        <w:rPr>
          <w:rFonts w:ascii="Arial" w:eastAsia="Times New Roman" w:hAnsi="Arial" w:cs="Arial"/>
          <w:spacing w:val="2"/>
          <w:sz w:val="24"/>
          <w:szCs w:val="24"/>
          <w:lang w:eastAsia="ru-RU"/>
        </w:rPr>
        <w:t>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03057B" w:rsidRPr="00490E08" w:rsidRDefault="0003057B" w:rsidP="000B0986">
      <w:pPr>
        <w:widowControl w:val="0"/>
        <w:numPr>
          <w:ilvl w:val="1"/>
          <w:numId w:val="6"/>
        </w:numPr>
        <w:shd w:val="clear" w:color="auto" w:fill="FFFFFF"/>
        <w:tabs>
          <w:tab w:val="left" w:pos="851"/>
          <w:tab w:val="left" w:pos="993"/>
          <w:tab w:val="left" w:pos="1134"/>
        </w:tabs>
        <w:autoSpaceDE w:val="0"/>
        <w:spacing w:after="0" w:line="240" w:lineRule="auto"/>
        <w:ind w:left="0"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Информацию о порядке предоставления муниципальной услуги можно получить:</w:t>
      </w:r>
    </w:p>
    <w:p w:rsidR="0003057B" w:rsidRPr="00120581" w:rsidRDefault="0003057B"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 xml:space="preserve">а) при личном или письменном обращении в </w:t>
      </w:r>
      <w:r w:rsidR="0016787F" w:rsidRPr="00120581">
        <w:rPr>
          <w:rFonts w:ascii="Arial" w:eastAsia="Times New Roman" w:hAnsi="Arial" w:cs="Arial"/>
          <w:spacing w:val="2"/>
          <w:sz w:val="24"/>
          <w:szCs w:val="24"/>
          <w:lang w:eastAsia="ru-RU"/>
        </w:rPr>
        <w:t>Отдел муниципального имущества администрации МО г.п. Печенга (далее – ОМИ)</w:t>
      </w:r>
      <w:r w:rsidRPr="00120581">
        <w:rPr>
          <w:rFonts w:ascii="Arial" w:eastAsia="Times New Roman" w:hAnsi="Arial" w:cs="Arial"/>
          <w:spacing w:val="2"/>
          <w:sz w:val="24"/>
          <w:szCs w:val="24"/>
          <w:lang w:eastAsia="ru-RU"/>
        </w:rPr>
        <w:t xml:space="preserve"> по адресу: Мурманская область,</w:t>
      </w:r>
      <w:r w:rsidR="0016787F" w:rsidRPr="00120581">
        <w:rPr>
          <w:rFonts w:ascii="Arial" w:eastAsia="Times New Roman" w:hAnsi="Arial" w:cs="Arial"/>
          <w:spacing w:val="2"/>
          <w:sz w:val="24"/>
          <w:szCs w:val="24"/>
          <w:lang w:eastAsia="ru-RU"/>
        </w:rPr>
        <w:t xml:space="preserve"> </w:t>
      </w:r>
      <w:proofErr w:type="spellStart"/>
      <w:r w:rsidR="0016787F" w:rsidRPr="00120581">
        <w:rPr>
          <w:rFonts w:ascii="Arial" w:eastAsia="Times New Roman" w:hAnsi="Arial" w:cs="Arial"/>
          <w:spacing w:val="2"/>
          <w:sz w:val="24"/>
          <w:szCs w:val="24"/>
          <w:lang w:eastAsia="ru-RU"/>
        </w:rPr>
        <w:t>Печенгский</w:t>
      </w:r>
      <w:proofErr w:type="spellEnd"/>
      <w:r w:rsidR="0016787F" w:rsidRPr="00120581">
        <w:rPr>
          <w:rFonts w:ascii="Arial" w:eastAsia="Times New Roman" w:hAnsi="Arial" w:cs="Arial"/>
          <w:spacing w:val="2"/>
          <w:sz w:val="24"/>
          <w:szCs w:val="24"/>
          <w:lang w:eastAsia="ru-RU"/>
        </w:rPr>
        <w:t xml:space="preserve"> район,</w:t>
      </w:r>
      <w:r w:rsidRPr="00120581">
        <w:rPr>
          <w:rFonts w:ascii="Arial" w:eastAsia="Times New Roman" w:hAnsi="Arial" w:cs="Arial"/>
          <w:spacing w:val="2"/>
          <w:sz w:val="24"/>
          <w:szCs w:val="24"/>
          <w:lang w:eastAsia="ru-RU"/>
        </w:rPr>
        <w:t xml:space="preserve"> </w:t>
      </w:r>
      <w:proofErr w:type="spellStart"/>
      <w:r w:rsidR="00781900" w:rsidRPr="00120581">
        <w:rPr>
          <w:rFonts w:ascii="Arial" w:eastAsia="Times New Roman" w:hAnsi="Arial" w:cs="Arial"/>
          <w:spacing w:val="2"/>
          <w:sz w:val="24"/>
          <w:szCs w:val="24"/>
          <w:lang w:eastAsia="ru-RU"/>
        </w:rPr>
        <w:t>пгт</w:t>
      </w:r>
      <w:proofErr w:type="spellEnd"/>
      <w:r w:rsidR="00781900" w:rsidRPr="00120581">
        <w:rPr>
          <w:rFonts w:ascii="Arial" w:eastAsia="Times New Roman" w:hAnsi="Arial" w:cs="Arial"/>
          <w:spacing w:val="2"/>
          <w:sz w:val="24"/>
          <w:szCs w:val="24"/>
          <w:lang w:eastAsia="ru-RU"/>
        </w:rPr>
        <w:t xml:space="preserve"> </w:t>
      </w:r>
      <w:r w:rsidR="0016787F" w:rsidRPr="00120581">
        <w:rPr>
          <w:rFonts w:ascii="Arial" w:eastAsia="Times New Roman" w:hAnsi="Arial" w:cs="Arial"/>
          <w:spacing w:val="2"/>
          <w:sz w:val="24"/>
          <w:szCs w:val="24"/>
          <w:lang w:eastAsia="ru-RU"/>
        </w:rPr>
        <w:t>Печенга</w:t>
      </w:r>
      <w:r w:rsidRPr="00120581">
        <w:rPr>
          <w:rFonts w:ascii="Arial" w:eastAsia="Times New Roman" w:hAnsi="Arial" w:cs="Arial"/>
          <w:spacing w:val="2"/>
          <w:sz w:val="24"/>
          <w:szCs w:val="24"/>
          <w:lang w:eastAsia="ru-RU"/>
        </w:rPr>
        <w:t xml:space="preserve">, ул. </w:t>
      </w:r>
      <w:proofErr w:type="spellStart"/>
      <w:r w:rsidR="0016787F" w:rsidRPr="00120581">
        <w:rPr>
          <w:rFonts w:ascii="Arial" w:eastAsia="Times New Roman" w:hAnsi="Arial" w:cs="Arial"/>
          <w:spacing w:val="2"/>
          <w:sz w:val="24"/>
          <w:szCs w:val="24"/>
          <w:lang w:eastAsia="ru-RU"/>
        </w:rPr>
        <w:t>Печенгское</w:t>
      </w:r>
      <w:proofErr w:type="spellEnd"/>
      <w:r w:rsidR="0016787F" w:rsidRPr="00120581">
        <w:rPr>
          <w:rFonts w:ascii="Arial" w:eastAsia="Times New Roman" w:hAnsi="Arial" w:cs="Arial"/>
          <w:spacing w:val="2"/>
          <w:sz w:val="24"/>
          <w:szCs w:val="24"/>
          <w:lang w:eastAsia="ru-RU"/>
        </w:rPr>
        <w:t xml:space="preserve"> шоссе д.3</w:t>
      </w:r>
      <w:r w:rsidR="000B0C90" w:rsidRPr="00120581">
        <w:rPr>
          <w:rFonts w:ascii="Arial" w:eastAsia="Times New Roman" w:hAnsi="Arial" w:cs="Arial"/>
          <w:spacing w:val="2"/>
          <w:sz w:val="24"/>
          <w:szCs w:val="24"/>
          <w:lang w:eastAsia="ru-RU"/>
        </w:rPr>
        <w:t>;</w:t>
      </w:r>
    </w:p>
    <w:p w:rsidR="000F6319" w:rsidRPr="00120581"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б) по электронной почте по адресу</w:t>
      </w:r>
      <w:r w:rsidR="000B0C90" w:rsidRPr="00120581">
        <w:rPr>
          <w:rFonts w:ascii="Arial" w:eastAsia="Times New Roman" w:hAnsi="Arial" w:cs="Arial"/>
          <w:spacing w:val="2"/>
          <w:sz w:val="24"/>
          <w:szCs w:val="24"/>
          <w:lang w:eastAsia="ru-RU"/>
        </w:rPr>
        <w:t xml:space="preserve">: </w:t>
      </w:r>
      <w:r w:rsidR="00120581" w:rsidRPr="00120581">
        <w:rPr>
          <w:rFonts w:ascii="Arial" w:eastAsia="Times New Roman" w:hAnsi="Arial" w:cs="Arial"/>
          <w:spacing w:val="2"/>
          <w:sz w:val="24"/>
          <w:szCs w:val="24"/>
          <w:lang w:eastAsia="ru-RU"/>
        </w:rPr>
        <w:t>omi@pechenga51.ru</w:t>
      </w:r>
      <w:r w:rsidRPr="00120581">
        <w:rPr>
          <w:rFonts w:ascii="Arial" w:eastAsia="Times New Roman" w:hAnsi="Arial" w:cs="Arial"/>
          <w:spacing w:val="2"/>
          <w:sz w:val="24"/>
          <w:szCs w:val="24"/>
          <w:lang w:eastAsia="ru-RU"/>
        </w:rPr>
        <w:t>;</w:t>
      </w:r>
    </w:p>
    <w:p w:rsidR="000F6319" w:rsidRPr="00120581"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в) по телефону (815</w:t>
      </w:r>
      <w:r w:rsidR="00120581" w:rsidRPr="00120581">
        <w:rPr>
          <w:rFonts w:ascii="Arial" w:eastAsia="Times New Roman" w:hAnsi="Arial" w:cs="Arial"/>
          <w:spacing w:val="2"/>
          <w:sz w:val="24"/>
          <w:szCs w:val="24"/>
          <w:lang w:eastAsia="ru-RU"/>
        </w:rPr>
        <w:t>54</w:t>
      </w:r>
      <w:r w:rsidRPr="00120581">
        <w:rPr>
          <w:rFonts w:ascii="Arial" w:eastAsia="Times New Roman" w:hAnsi="Arial" w:cs="Arial"/>
          <w:spacing w:val="2"/>
          <w:sz w:val="24"/>
          <w:szCs w:val="24"/>
          <w:lang w:eastAsia="ru-RU"/>
        </w:rPr>
        <w:t xml:space="preserve">) </w:t>
      </w:r>
      <w:r w:rsidR="00120581" w:rsidRPr="00120581">
        <w:rPr>
          <w:rFonts w:ascii="Arial" w:eastAsia="Times New Roman" w:hAnsi="Arial" w:cs="Arial"/>
          <w:spacing w:val="2"/>
          <w:sz w:val="24"/>
          <w:szCs w:val="24"/>
          <w:lang w:eastAsia="ru-RU"/>
        </w:rPr>
        <w:t>7 64 88</w:t>
      </w:r>
      <w:r w:rsidRPr="00120581">
        <w:rPr>
          <w:rFonts w:ascii="Arial" w:eastAsia="Times New Roman" w:hAnsi="Arial" w:cs="Arial"/>
          <w:spacing w:val="2"/>
          <w:sz w:val="24"/>
          <w:szCs w:val="24"/>
          <w:lang w:eastAsia="ru-RU"/>
        </w:rPr>
        <w:t>;</w:t>
      </w:r>
    </w:p>
    <w:p w:rsidR="000F6319" w:rsidRPr="00120581"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120581">
        <w:rPr>
          <w:rFonts w:ascii="Arial" w:eastAsia="Times New Roman" w:hAnsi="Arial" w:cs="Arial"/>
          <w:spacing w:val="2"/>
          <w:sz w:val="24"/>
          <w:szCs w:val="24"/>
          <w:lang w:eastAsia="ru-RU"/>
        </w:rPr>
        <w:t>г) на информационных стендах, размещенных в Администрации</w:t>
      </w:r>
      <w:r w:rsidR="00120581" w:rsidRPr="00120581">
        <w:rPr>
          <w:rFonts w:ascii="Arial" w:eastAsia="Times New Roman" w:hAnsi="Arial" w:cs="Arial"/>
          <w:spacing w:val="2"/>
          <w:sz w:val="24"/>
          <w:szCs w:val="24"/>
          <w:lang w:eastAsia="ru-RU"/>
        </w:rPr>
        <w:t xml:space="preserve"> </w:t>
      </w:r>
      <w:r w:rsidR="00CE43AD">
        <w:rPr>
          <w:rFonts w:ascii="Arial" w:eastAsia="Times New Roman" w:hAnsi="Arial" w:cs="Arial"/>
          <w:spacing w:val="2"/>
          <w:sz w:val="24"/>
          <w:szCs w:val="24"/>
          <w:lang w:eastAsia="ru-RU"/>
        </w:rPr>
        <w:t xml:space="preserve">муниципального образования городское поселение Печенга </w:t>
      </w:r>
      <w:proofErr w:type="spellStart"/>
      <w:r w:rsidR="00CE43AD">
        <w:rPr>
          <w:rFonts w:ascii="Arial" w:eastAsia="Times New Roman" w:hAnsi="Arial" w:cs="Arial"/>
          <w:spacing w:val="2"/>
          <w:sz w:val="24"/>
          <w:szCs w:val="24"/>
          <w:lang w:eastAsia="ru-RU"/>
        </w:rPr>
        <w:t>Печенгского</w:t>
      </w:r>
      <w:proofErr w:type="spellEnd"/>
      <w:r w:rsidR="00CE43AD">
        <w:rPr>
          <w:rFonts w:ascii="Arial" w:eastAsia="Times New Roman" w:hAnsi="Arial" w:cs="Arial"/>
          <w:spacing w:val="2"/>
          <w:sz w:val="24"/>
          <w:szCs w:val="24"/>
          <w:lang w:eastAsia="ru-RU"/>
        </w:rPr>
        <w:t xml:space="preserve"> района Мурманской области (далее – администрация МО г.п. </w:t>
      </w:r>
      <w:proofErr w:type="gramStart"/>
      <w:r w:rsidR="00CE43AD">
        <w:rPr>
          <w:rFonts w:ascii="Arial" w:eastAsia="Times New Roman" w:hAnsi="Arial" w:cs="Arial"/>
          <w:spacing w:val="2"/>
          <w:sz w:val="24"/>
          <w:szCs w:val="24"/>
          <w:lang w:eastAsia="ru-RU"/>
        </w:rPr>
        <w:t>Печенга)</w:t>
      </w:r>
      <w:r w:rsidRPr="00120581">
        <w:rPr>
          <w:rFonts w:ascii="Arial" w:eastAsia="Times New Roman" w:hAnsi="Arial" w:cs="Arial"/>
          <w:spacing w:val="2"/>
          <w:sz w:val="24"/>
          <w:szCs w:val="24"/>
          <w:lang w:eastAsia="ru-RU"/>
        </w:rPr>
        <w:t>;</w:t>
      </w:r>
      <w:proofErr w:type="gramEnd"/>
    </w:p>
    <w:p w:rsidR="00120581" w:rsidRPr="00120581"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proofErr w:type="spellStart"/>
      <w:r w:rsidRPr="00120581">
        <w:rPr>
          <w:rFonts w:ascii="Arial" w:eastAsia="Times New Roman" w:hAnsi="Arial" w:cs="Arial"/>
          <w:spacing w:val="2"/>
          <w:sz w:val="24"/>
          <w:szCs w:val="24"/>
          <w:lang w:eastAsia="ru-RU"/>
        </w:rPr>
        <w:t>д</w:t>
      </w:r>
      <w:proofErr w:type="spellEnd"/>
      <w:r w:rsidRPr="00120581">
        <w:rPr>
          <w:rFonts w:ascii="Arial" w:eastAsia="Times New Roman" w:hAnsi="Arial" w:cs="Arial"/>
          <w:spacing w:val="2"/>
          <w:sz w:val="24"/>
          <w:szCs w:val="24"/>
          <w:lang w:eastAsia="ru-RU"/>
        </w:rPr>
        <w:t>)</w:t>
      </w:r>
      <w:r w:rsidR="00613BE3">
        <w:rPr>
          <w:rFonts w:ascii="Arial" w:eastAsia="Times New Roman" w:hAnsi="Arial" w:cs="Arial"/>
          <w:spacing w:val="2"/>
          <w:sz w:val="24"/>
          <w:szCs w:val="24"/>
          <w:lang w:eastAsia="ru-RU"/>
        </w:rPr>
        <w:t xml:space="preserve"> </w:t>
      </w:r>
      <w:r w:rsidRPr="00120581">
        <w:rPr>
          <w:rFonts w:ascii="Arial" w:eastAsia="Times New Roman" w:hAnsi="Arial" w:cs="Arial"/>
          <w:spacing w:val="2"/>
          <w:sz w:val="24"/>
          <w:szCs w:val="24"/>
          <w:lang w:eastAsia="ru-RU"/>
        </w:rPr>
        <w:t xml:space="preserve">в информационно-телекоммуникационной сети Интернет на сайте </w:t>
      </w:r>
      <w:r w:rsidR="00120581" w:rsidRPr="00120581">
        <w:rPr>
          <w:rFonts w:ascii="Arial" w:eastAsia="Times New Roman" w:hAnsi="Arial" w:cs="Arial"/>
          <w:spacing w:val="2"/>
          <w:sz w:val="24"/>
          <w:szCs w:val="24"/>
          <w:lang w:eastAsia="ru-RU"/>
        </w:rPr>
        <w:t>http://pechenga51.ru/</w:t>
      </w:r>
      <w:r w:rsidR="0049653F">
        <w:rPr>
          <w:rFonts w:ascii="Arial" w:eastAsia="Times New Roman" w:hAnsi="Arial" w:cs="Arial"/>
          <w:spacing w:val="2"/>
          <w:sz w:val="24"/>
          <w:szCs w:val="24"/>
          <w:lang w:eastAsia="ru-RU"/>
        </w:rPr>
        <w:t>.</w:t>
      </w:r>
    </w:p>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 xml:space="preserve">Должностные лица </w:t>
      </w:r>
      <w:r w:rsidR="00074877" w:rsidRPr="005656B4">
        <w:rPr>
          <w:rFonts w:ascii="Arial" w:eastAsia="Times New Roman" w:hAnsi="Arial" w:cs="Arial"/>
          <w:spacing w:val="2"/>
          <w:sz w:val="24"/>
          <w:szCs w:val="24"/>
          <w:lang w:eastAsia="ru-RU"/>
        </w:rPr>
        <w:t>ОМИ</w:t>
      </w:r>
      <w:r w:rsidRPr="005656B4">
        <w:rPr>
          <w:rFonts w:ascii="Arial" w:eastAsia="Times New Roman" w:hAnsi="Arial" w:cs="Arial"/>
          <w:spacing w:val="2"/>
          <w:sz w:val="24"/>
          <w:szCs w:val="24"/>
          <w:lang w:eastAsia="ru-RU"/>
        </w:rPr>
        <w:t xml:space="preserve"> осуществляют прием и консультирование заявителей по вопросам, связанным с предоставлением муниципальной услуги, в соот</w:t>
      </w:r>
      <w:r w:rsidR="000B0986">
        <w:rPr>
          <w:rFonts w:ascii="Arial" w:eastAsia="Times New Roman" w:hAnsi="Arial" w:cs="Arial"/>
          <w:spacing w:val="2"/>
          <w:sz w:val="24"/>
          <w:szCs w:val="24"/>
          <w:lang w:eastAsia="ru-RU"/>
        </w:rPr>
        <w:t>ветствии со следующим графиком:</w:t>
      </w:r>
    </w:p>
    <w:tbl>
      <w:tblPr>
        <w:tblW w:w="8080" w:type="dxa"/>
        <w:tblInd w:w="779" w:type="dxa"/>
        <w:tblLayout w:type="fixed"/>
        <w:tblCellMar>
          <w:left w:w="70" w:type="dxa"/>
          <w:right w:w="70" w:type="dxa"/>
        </w:tblCellMar>
        <w:tblLook w:val="0000"/>
      </w:tblPr>
      <w:tblGrid>
        <w:gridCol w:w="2261"/>
        <w:gridCol w:w="5819"/>
      </w:tblGrid>
      <w:tr w:rsidR="000F6319" w:rsidRPr="005656B4" w:rsidTr="005656B4">
        <w:trPr>
          <w:cantSplit/>
          <w:trHeight w:val="240"/>
        </w:trPr>
        <w:tc>
          <w:tcPr>
            <w:tcW w:w="2261"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b/>
                <w:spacing w:val="2"/>
                <w:sz w:val="24"/>
                <w:szCs w:val="24"/>
                <w:lang w:eastAsia="ru-RU"/>
              </w:rPr>
            </w:pPr>
            <w:r w:rsidRPr="005656B4">
              <w:rPr>
                <w:rFonts w:ascii="Arial" w:eastAsia="Times New Roman" w:hAnsi="Arial" w:cs="Arial"/>
                <w:b/>
                <w:spacing w:val="2"/>
                <w:sz w:val="24"/>
                <w:szCs w:val="24"/>
                <w:lang w:eastAsia="ru-RU"/>
              </w:rPr>
              <w:t xml:space="preserve">Дни недели      </w:t>
            </w:r>
          </w:p>
        </w:tc>
        <w:tc>
          <w:tcPr>
            <w:tcW w:w="5819"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b/>
                <w:spacing w:val="2"/>
                <w:sz w:val="24"/>
                <w:szCs w:val="24"/>
                <w:lang w:eastAsia="ru-RU"/>
              </w:rPr>
            </w:pPr>
            <w:r w:rsidRPr="005656B4">
              <w:rPr>
                <w:rFonts w:ascii="Arial" w:eastAsia="Times New Roman" w:hAnsi="Arial" w:cs="Arial"/>
                <w:b/>
                <w:spacing w:val="2"/>
                <w:sz w:val="24"/>
                <w:szCs w:val="24"/>
                <w:lang w:eastAsia="ru-RU"/>
              </w:rPr>
              <w:t xml:space="preserve">Время приема и консультирования          </w:t>
            </w:r>
          </w:p>
        </w:tc>
      </w:tr>
      <w:tr w:rsidR="000F6319" w:rsidRPr="005656B4" w:rsidTr="005656B4">
        <w:trPr>
          <w:cantSplit/>
          <w:trHeight w:val="240"/>
        </w:trPr>
        <w:tc>
          <w:tcPr>
            <w:tcW w:w="2261"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 xml:space="preserve">Вторник         </w:t>
            </w:r>
          </w:p>
        </w:tc>
        <w:tc>
          <w:tcPr>
            <w:tcW w:w="5819"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 xml:space="preserve">с </w:t>
            </w:r>
            <w:r w:rsidR="00074877" w:rsidRPr="005656B4">
              <w:rPr>
                <w:rFonts w:ascii="Arial" w:eastAsia="Times New Roman" w:hAnsi="Arial" w:cs="Arial"/>
                <w:spacing w:val="2"/>
                <w:sz w:val="24"/>
                <w:szCs w:val="24"/>
                <w:lang w:eastAsia="ru-RU"/>
              </w:rPr>
              <w:t>14.00</w:t>
            </w:r>
            <w:r w:rsidRPr="005656B4">
              <w:rPr>
                <w:rFonts w:ascii="Arial" w:eastAsia="Times New Roman" w:hAnsi="Arial" w:cs="Arial"/>
                <w:spacing w:val="2"/>
                <w:sz w:val="24"/>
                <w:szCs w:val="24"/>
                <w:lang w:eastAsia="ru-RU"/>
              </w:rPr>
              <w:t xml:space="preserve"> до 1</w:t>
            </w:r>
            <w:r w:rsidR="00074877" w:rsidRPr="005656B4">
              <w:rPr>
                <w:rFonts w:ascii="Arial" w:eastAsia="Times New Roman" w:hAnsi="Arial" w:cs="Arial"/>
                <w:spacing w:val="2"/>
                <w:sz w:val="24"/>
                <w:szCs w:val="24"/>
                <w:lang w:eastAsia="ru-RU"/>
              </w:rPr>
              <w:t>6</w:t>
            </w:r>
            <w:r w:rsidRPr="005656B4">
              <w:rPr>
                <w:rFonts w:ascii="Arial" w:eastAsia="Times New Roman" w:hAnsi="Arial" w:cs="Arial"/>
                <w:spacing w:val="2"/>
                <w:sz w:val="24"/>
                <w:szCs w:val="24"/>
                <w:lang w:eastAsia="ru-RU"/>
              </w:rPr>
              <w:t>.</w:t>
            </w:r>
            <w:r w:rsidR="00074877" w:rsidRPr="005656B4">
              <w:rPr>
                <w:rFonts w:ascii="Arial" w:eastAsia="Times New Roman" w:hAnsi="Arial" w:cs="Arial"/>
                <w:spacing w:val="2"/>
                <w:sz w:val="24"/>
                <w:szCs w:val="24"/>
                <w:lang w:eastAsia="ru-RU"/>
              </w:rPr>
              <w:t>30</w:t>
            </w:r>
            <w:r w:rsidRPr="005656B4">
              <w:rPr>
                <w:rFonts w:ascii="Arial" w:eastAsia="Times New Roman" w:hAnsi="Arial" w:cs="Arial"/>
                <w:spacing w:val="2"/>
                <w:sz w:val="24"/>
                <w:szCs w:val="24"/>
                <w:lang w:eastAsia="ru-RU"/>
              </w:rPr>
              <w:t xml:space="preserve"> </w:t>
            </w:r>
          </w:p>
        </w:tc>
      </w:tr>
      <w:tr w:rsidR="000F6319" w:rsidRPr="005656B4" w:rsidTr="005656B4">
        <w:trPr>
          <w:cantSplit/>
          <w:trHeight w:val="240"/>
        </w:trPr>
        <w:tc>
          <w:tcPr>
            <w:tcW w:w="2261"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Четверг</w:t>
            </w:r>
          </w:p>
        </w:tc>
        <w:tc>
          <w:tcPr>
            <w:tcW w:w="5819" w:type="dxa"/>
            <w:tcBorders>
              <w:top w:val="single" w:sz="6" w:space="0" w:color="auto"/>
              <w:left w:val="single" w:sz="6" w:space="0" w:color="auto"/>
              <w:bottom w:val="single" w:sz="6" w:space="0" w:color="auto"/>
              <w:right w:val="single" w:sz="6" w:space="0" w:color="auto"/>
            </w:tcBorders>
          </w:tcPr>
          <w:p w:rsidR="000F6319" w:rsidRPr="005656B4" w:rsidRDefault="000F6319" w:rsidP="000B0986">
            <w:pPr>
              <w:widowControl w:val="0"/>
              <w:shd w:val="clear" w:color="auto" w:fill="FFFFFF"/>
              <w:tabs>
                <w:tab w:val="left" w:pos="851"/>
                <w:tab w:val="left" w:pos="993"/>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5656B4">
              <w:rPr>
                <w:rFonts w:ascii="Arial" w:eastAsia="Times New Roman" w:hAnsi="Arial" w:cs="Arial"/>
                <w:spacing w:val="2"/>
                <w:sz w:val="24"/>
                <w:szCs w:val="24"/>
                <w:lang w:eastAsia="ru-RU"/>
              </w:rPr>
              <w:t xml:space="preserve">с </w:t>
            </w:r>
            <w:r w:rsidR="00074877" w:rsidRPr="005656B4">
              <w:rPr>
                <w:rFonts w:ascii="Arial" w:eastAsia="Times New Roman" w:hAnsi="Arial" w:cs="Arial"/>
                <w:spacing w:val="2"/>
                <w:sz w:val="24"/>
                <w:szCs w:val="24"/>
                <w:lang w:eastAsia="ru-RU"/>
              </w:rPr>
              <w:t>09</w:t>
            </w:r>
            <w:r w:rsidRPr="005656B4">
              <w:rPr>
                <w:rFonts w:ascii="Arial" w:eastAsia="Times New Roman" w:hAnsi="Arial" w:cs="Arial"/>
                <w:spacing w:val="2"/>
                <w:sz w:val="24"/>
                <w:szCs w:val="24"/>
                <w:lang w:eastAsia="ru-RU"/>
              </w:rPr>
              <w:t>.00 до 1</w:t>
            </w:r>
            <w:r w:rsidR="00074877" w:rsidRPr="005656B4">
              <w:rPr>
                <w:rFonts w:ascii="Arial" w:eastAsia="Times New Roman" w:hAnsi="Arial" w:cs="Arial"/>
                <w:spacing w:val="2"/>
                <w:sz w:val="24"/>
                <w:szCs w:val="24"/>
                <w:lang w:eastAsia="ru-RU"/>
              </w:rPr>
              <w:t>3</w:t>
            </w:r>
            <w:r w:rsidRPr="005656B4">
              <w:rPr>
                <w:rFonts w:ascii="Arial" w:eastAsia="Times New Roman" w:hAnsi="Arial" w:cs="Arial"/>
                <w:spacing w:val="2"/>
                <w:sz w:val="24"/>
                <w:szCs w:val="24"/>
                <w:lang w:eastAsia="ru-RU"/>
              </w:rPr>
              <w:t>.00</w:t>
            </w:r>
          </w:p>
        </w:tc>
      </w:tr>
    </w:tbl>
    <w:p w:rsidR="00F04E53" w:rsidRPr="00CD615B" w:rsidRDefault="000F6319" w:rsidP="00CD615B">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CD615B">
        <w:rPr>
          <w:rFonts w:ascii="Arial" w:eastAsia="Times New Roman" w:hAnsi="Arial" w:cs="Arial"/>
          <w:spacing w:val="2"/>
          <w:sz w:val="24"/>
          <w:szCs w:val="24"/>
          <w:lang w:eastAsia="ru-RU"/>
        </w:rPr>
        <w:t>Консультации по вопросам предоставления муниципальной услуги осуществляются должностными лицами, ответственными за предоставление муниципальной услуги.</w:t>
      </w:r>
      <w:r w:rsidR="006F574A" w:rsidRPr="00CD615B">
        <w:rPr>
          <w:rFonts w:ascii="Arial" w:eastAsia="Times New Roman" w:hAnsi="Arial" w:cs="Arial"/>
          <w:spacing w:val="2"/>
          <w:sz w:val="24"/>
          <w:szCs w:val="24"/>
          <w:lang w:eastAsia="ru-RU"/>
        </w:rPr>
        <w:t xml:space="preserve"> </w:t>
      </w:r>
    </w:p>
    <w:p w:rsidR="006F574A" w:rsidRPr="00CD615B" w:rsidRDefault="00091869" w:rsidP="00CD615B">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CD615B">
        <w:rPr>
          <w:rFonts w:ascii="Arial" w:eastAsia="Times New Roman" w:hAnsi="Arial" w:cs="Arial"/>
          <w:spacing w:val="2"/>
          <w:sz w:val="24"/>
          <w:szCs w:val="24"/>
          <w:lang w:eastAsia="ru-RU"/>
        </w:rPr>
        <w:t>П</w:t>
      </w:r>
      <w:r w:rsidR="006F574A" w:rsidRPr="00CD615B">
        <w:rPr>
          <w:rFonts w:ascii="Arial" w:eastAsia="Times New Roman" w:hAnsi="Arial" w:cs="Arial"/>
          <w:spacing w:val="2"/>
          <w:sz w:val="24"/>
          <w:szCs w:val="24"/>
          <w:lang w:eastAsia="ru-RU"/>
        </w:rPr>
        <w:t xml:space="preserve">риём и консультирование осуществляется </w:t>
      </w:r>
      <w:r w:rsidRPr="00CD615B">
        <w:rPr>
          <w:rFonts w:ascii="Arial" w:eastAsia="Times New Roman" w:hAnsi="Arial" w:cs="Arial"/>
          <w:spacing w:val="2"/>
          <w:sz w:val="24"/>
          <w:szCs w:val="24"/>
          <w:lang w:eastAsia="ru-RU"/>
        </w:rPr>
        <w:t xml:space="preserve">уполномоченным должностным </w:t>
      </w:r>
      <w:r w:rsidR="006F574A" w:rsidRPr="00CD615B">
        <w:rPr>
          <w:rFonts w:ascii="Arial" w:eastAsia="Times New Roman" w:hAnsi="Arial" w:cs="Arial"/>
          <w:spacing w:val="2"/>
          <w:sz w:val="24"/>
          <w:szCs w:val="24"/>
          <w:lang w:eastAsia="ru-RU"/>
        </w:rPr>
        <w:t xml:space="preserve">лицом. </w:t>
      </w:r>
    </w:p>
    <w:p w:rsidR="00445771" w:rsidRPr="00CD615B" w:rsidRDefault="00445771" w:rsidP="00CD615B">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CD615B">
        <w:rPr>
          <w:rFonts w:ascii="Arial" w:eastAsia="Times New Roman" w:hAnsi="Arial" w:cs="Arial"/>
          <w:spacing w:val="2"/>
          <w:sz w:val="24"/>
          <w:szCs w:val="24"/>
          <w:lang w:eastAsia="ru-RU"/>
        </w:rPr>
        <w:t>Консультации предоставляются по следующим вопросам:</w:t>
      </w:r>
    </w:p>
    <w:p w:rsidR="00445771" w:rsidRPr="00CD615B" w:rsidRDefault="00445771" w:rsidP="00CD615B">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CD615B">
        <w:rPr>
          <w:rFonts w:ascii="Arial" w:eastAsia="Times New Roman" w:hAnsi="Arial" w:cs="Arial"/>
          <w:spacing w:val="2"/>
          <w:sz w:val="24"/>
          <w:szCs w:val="24"/>
          <w:lang w:eastAsia="ru-RU"/>
        </w:rPr>
        <w:t>а) перечень документов, необходимых для предоставления муниципальной услуги, комплектности (достаточности) представленных документов;</w:t>
      </w:r>
    </w:p>
    <w:p w:rsidR="00445771" w:rsidRPr="00CD615B" w:rsidRDefault="00445771" w:rsidP="00CD615B">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CD615B">
        <w:rPr>
          <w:rFonts w:ascii="Arial" w:eastAsia="Times New Roman" w:hAnsi="Arial" w:cs="Arial"/>
          <w:spacing w:val="2"/>
          <w:sz w:val="24"/>
          <w:szCs w:val="24"/>
          <w:lang w:eastAsia="ru-RU"/>
        </w:rPr>
        <w:t>б) время приема и выдачи документов;</w:t>
      </w:r>
    </w:p>
    <w:p w:rsidR="00445771" w:rsidRPr="00CD615B" w:rsidRDefault="00445771" w:rsidP="00CD615B">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CD615B">
        <w:rPr>
          <w:rFonts w:ascii="Arial" w:eastAsia="Times New Roman" w:hAnsi="Arial" w:cs="Arial"/>
          <w:spacing w:val="2"/>
          <w:sz w:val="24"/>
          <w:szCs w:val="24"/>
          <w:lang w:eastAsia="ru-RU"/>
        </w:rPr>
        <w:t>в) порядок и сроки предоставления муниципальной услуги;</w:t>
      </w:r>
    </w:p>
    <w:p w:rsidR="00445771" w:rsidRPr="00CD615B" w:rsidRDefault="00445771" w:rsidP="00CD615B">
      <w:pPr>
        <w:widowControl w:val="0"/>
        <w:shd w:val="clear" w:color="auto" w:fill="FFFFFF"/>
        <w:tabs>
          <w:tab w:val="left" w:pos="851"/>
          <w:tab w:val="left" w:pos="1134"/>
        </w:tabs>
        <w:autoSpaceDE w:val="0"/>
        <w:spacing w:after="0" w:line="240" w:lineRule="auto"/>
        <w:ind w:firstLine="567"/>
        <w:jc w:val="both"/>
        <w:textAlignment w:val="baseline"/>
        <w:rPr>
          <w:rFonts w:ascii="Arial" w:eastAsia="Times New Roman" w:hAnsi="Arial" w:cs="Arial"/>
          <w:spacing w:val="2"/>
          <w:sz w:val="24"/>
          <w:szCs w:val="24"/>
          <w:lang w:eastAsia="ru-RU"/>
        </w:rPr>
      </w:pPr>
      <w:r w:rsidRPr="00CD615B">
        <w:rPr>
          <w:rFonts w:ascii="Arial" w:eastAsia="Times New Roman" w:hAnsi="Arial" w:cs="Arial"/>
          <w:spacing w:val="2"/>
          <w:sz w:val="24"/>
          <w:szCs w:val="24"/>
          <w:lang w:eastAsia="ru-RU"/>
        </w:rPr>
        <w:t>г) порядок обжалования действий (бездействий) и решений, осуществляемых или принимаемых в ходе предоставления муниципальной услуги.</w:t>
      </w:r>
    </w:p>
    <w:p w:rsidR="00134FDE" w:rsidRPr="00CD615B" w:rsidRDefault="00445771" w:rsidP="00CD615B">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lastRenderedPageBreak/>
        <w:t>Консультирование заявителей по вопросам предоставления муниципальной услуги осуществляется бесплатно.</w:t>
      </w:r>
    </w:p>
    <w:p w:rsidR="00134FDE" w:rsidRPr="00CD615B" w:rsidRDefault="00445771" w:rsidP="00CD615B">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специалиста, принявшего звонок.</w:t>
      </w:r>
    </w:p>
    <w:p w:rsidR="00557932" w:rsidRPr="00CD615B" w:rsidRDefault="00445771" w:rsidP="00CD615B">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w:t>
      </w:r>
      <w:r w:rsidR="00624B9C" w:rsidRPr="00CD615B">
        <w:rPr>
          <w:rFonts w:ascii="Arial" w:hAnsi="Arial" w:cs="Arial"/>
          <w:sz w:val="24"/>
          <w:szCs w:val="24"/>
        </w:rPr>
        <w:t>заявителю</w:t>
      </w:r>
      <w:r w:rsidRPr="00CD615B">
        <w:rPr>
          <w:rFonts w:ascii="Arial" w:hAnsi="Arial" w:cs="Arial"/>
          <w:sz w:val="24"/>
          <w:szCs w:val="24"/>
        </w:rPr>
        <w:t xml:space="preserve"> должен быть сообщен телефонный номер, по которому он может получить необходимую информацию.</w:t>
      </w:r>
    </w:p>
    <w:p w:rsidR="00557932" w:rsidRPr="00CD615B" w:rsidRDefault="00445771" w:rsidP="00CD615B">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С момента приема документов заявитель имеет право в рабочее время </w:t>
      </w:r>
      <w:r w:rsidR="00557932" w:rsidRPr="00CD615B">
        <w:rPr>
          <w:rFonts w:ascii="Arial" w:hAnsi="Arial" w:cs="Arial"/>
          <w:sz w:val="24"/>
          <w:szCs w:val="24"/>
        </w:rPr>
        <w:t>ОМИ</w:t>
      </w:r>
      <w:r w:rsidRPr="00CD615B">
        <w:rPr>
          <w:rFonts w:ascii="Arial" w:hAnsi="Arial" w:cs="Arial"/>
          <w:sz w:val="24"/>
          <w:szCs w:val="24"/>
        </w:rPr>
        <w:t xml:space="preserve"> получить сведения о ходе предоставления муниципальной услуги при личном обращении, по телефону либо посредством электронной почты.</w:t>
      </w:r>
    </w:p>
    <w:p w:rsidR="00557932" w:rsidRPr="00CD615B" w:rsidRDefault="00445771" w:rsidP="00CD615B">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Для получения сведений о ходе предоставления муниципальной услуги заявителем сообщаются дата и номер, полученный при подаче документов.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5D28BE" w:rsidRPr="00CD615B" w:rsidRDefault="00445771" w:rsidP="00CD615B">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Заявители, представившие в </w:t>
      </w:r>
      <w:r w:rsidR="00557932" w:rsidRPr="00CD615B">
        <w:rPr>
          <w:rFonts w:ascii="Arial" w:hAnsi="Arial" w:cs="Arial"/>
          <w:sz w:val="24"/>
          <w:szCs w:val="24"/>
        </w:rPr>
        <w:t>ОМИ</w:t>
      </w:r>
      <w:r w:rsidRPr="00CD615B">
        <w:rPr>
          <w:rFonts w:ascii="Arial" w:hAnsi="Arial" w:cs="Arial"/>
          <w:sz w:val="24"/>
          <w:szCs w:val="24"/>
        </w:rPr>
        <w:t xml:space="preserve"> документы для предоставления муниципальной услуги, в обязательном порядке информируются должностными лицами о принятом решении в соответствии с настоящим Административным регламентом</w:t>
      </w:r>
      <w:r w:rsidR="00557932" w:rsidRPr="00CD615B">
        <w:rPr>
          <w:rFonts w:ascii="Arial" w:hAnsi="Arial" w:cs="Arial"/>
          <w:sz w:val="24"/>
          <w:szCs w:val="24"/>
        </w:rPr>
        <w:t>.</w:t>
      </w:r>
    </w:p>
    <w:p w:rsidR="004C54E2" w:rsidRPr="00CD615B" w:rsidRDefault="004C54E2" w:rsidP="00CD615B">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Взимание платы за предоставление муниципальной услуги нормативными правовыми актами не предусмотрено.</w:t>
      </w:r>
    </w:p>
    <w:p w:rsidR="00A96C38" w:rsidRPr="00CD615B" w:rsidRDefault="00445771" w:rsidP="00CD615B">
      <w:pPr>
        <w:shd w:val="clear" w:color="auto" w:fill="FFFFFF"/>
        <w:tabs>
          <w:tab w:val="left" w:pos="851"/>
          <w:tab w:val="left" w:pos="1134"/>
        </w:tabs>
        <w:spacing w:after="0" w:line="240" w:lineRule="auto"/>
        <w:ind w:firstLine="567"/>
        <w:rPr>
          <w:rFonts w:ascii="Arial" w:hAnsi="Arial" w:cs="Arial"/>
          <w:bCs/>
          <w:sz w:val="24"/>
          <w:szCs w:val="24"/>
        </w:rPr>
      </w:pPr>
      <w:r w:rsidRPr="00CD615B">
        <w:rPr>
          <w:rFonts w:ascii="Arial" w:hAnsi="Arial" w:cs="Arial"/>
          <w:bCs/>
          <w:sz w:val="24"/>
          <w:szCs w:val="24"/>
        </w:rPr>
        <w:t xml:space="preserve">                           </w:t>
      </w:r>
    </w:p>
    <w:p w:rsidR="005D28BE" w:rsidRPr="00CD615B" w:rsidRDefault="005D28BE" w:rsidP="00CD615B">
      <w:pPr>
        <w:numPr>
          <w:ilvl w:val="0"/>
          <w:numId w:val="6"/>
        </w:numPr>
        <w:shd w:val="clear" w:color="auto" w:fill="FFFFFF"/>
        <w:tabs>
          <w:tab w:val="left" w:pos="851"/>
          <w:tab w:val="left" w:pos="1134"/>
        </w:tabs>
        <w:spacing w:after="0" w:line="240" w:lineRule="auto"/>
        <w:ind w:left="0" w:firstLine="567"/>
        <w:jc w:val="center"/>
        <w:rPr>
          <w:rFonts w:ascii="Arial" w:hAnsi="Arial" w:cs="Arial"/>
          <w:b/>
          <w:bCs/>
          <w:sz w:val="24"/>
          <w:szCs w:val="24"/>
        </w:rPr>
      </w:pPr>
      <w:r w:rsidRPr="00CD615B">
        <w:rPr>
          <w:rFonts w:ascii="Arial" w:hAnsi="Arial" w:cs="Arial"/>
          <w:b/>
          <w:bCs/>
          <w:sz w:val="24"/>
          <w:szCs w:val="24"/>
        </w:rPr>
        <w:t>Стандарт предоставления муниципальной услуги</w:t>
      </w:r>
    </w:p>
    <w:p w:rsidR="005D28BE" w:rsidRPr="00CD615B" w:rsidRDefault="005D28BE" w:rsidP="00CD615B">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Наименование муниципальной услуги</w:t>
      </w:r>
    </w:p>
    <w:p w:rsidR="009D00C6" w:rsidRPr="00CD615B" w:rsidRDefault="005D28BE"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Муниципальная услуга, предоставление которой регулируется настоящим Административным регламентом, именуется «</w:t>
      </w:r>
      <w:r w:rsidR="00CE43AD" w:rsidRPr="00CD615B">
        <w:rPr>
          <w:rFonts w:ascii="Arial" w:hAnsi="Arial" w:cs="Arial"/>
          <w:sz w:val="24"/>
          <w:szCs w:val="24"/>
        </w:rPr>
        <w:t>Утверждение схемы расположения земельного участка в целях проведения аукциона</w:t>
      </w:r>
      <w:r w:rsidR="005649E9" w:rsidRPr="00CD615B">
        <w:rPr>
          <w:rFonts w:ascii="Arial" w:hAnsi="Arial" w:cs="Arial"/>
          <w:sz w:val="24"/>
          <w:szCs w:val="24"/>
        </w:rPr>
        <w:t>».</w:t>
      </w:r>
    </w:p>
    <w:p w:rsidR="00CE43AD" w:rsidRPr="00CD615B" w:rsidRDefault="00C0320F" w:rsidP="00CD615B">
      <w:pPr>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Органом, непосредственно предоставляющим муниципальную услугу, является </w:t>
      </w:r>
      <w:r w:rsidR="009D00C6" w:rsidRPr="00CD615B">
        <w:rPr>
          <w:rFonts w:ascii="Arial" w:hAnsi="Arial" w:cs="Arial"/>
          <w:sz w:val="24"/>
          <w:szCs w:val="24"/>
        </w:rPr>
        <w:t>ОМИ</w:t>
      </w:r>
      <w:r w:rsidRPr="00CD615B">
        <w:rPr>
          <w:rFonts w:ascii="Arial" w:hAnsi="Arial" w:cs="Arial"/>
          <w:sz w:val="24"/>
          <w:szCs w:val="24"/>
        </w:rPr>
        <w:t>.</w:t>
      </w:r>
    </w:p>
    <w:p w:rsidR="00CE43AD" w:rsidRPr="00CD615B" w:rsidRDefault="00CE43AD" w:rsidP="00CD615B">
      <w:pPr>
        <w:numPr>
          <w:ilvl w:val="1"/>
          <w:numId w:val="6"/>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Конечным результатом предоставления услуги может являться:</w:t>
      </w:r>
    </w:p>
    <w:p w:rsidR="00CE43AD" w:rsidRPr="00CD615B" w:rsidRDefault="00CE43AD" w:rsidP="00CD615B">
      <w:pPr>
        <w:pStyle w:val="af0"/>
        <w:numPr>
          <w:ilvl w:val="0"/>
          <w:numId w:val="15"/>
        </w:numPr>
        <w:tabs>
          <w:tab w:val="left" w:pos="993"/>
        </w:tabs>
        <w:spacing w:after="0" w:line="240" w:lineRule="auto"/>
        <w:ind w:left="0" w:firstLine="567"/>
        <w:jc w:val="both"/>
        <w:rPr>
          <w:rFonts w:ascii="Arial" w:hAnsi="Arial" w:cs="Arial"/>
          <w:sz w:val="24"/>
          <w:szCs w:val="24"/>
        </w:rPr>
      </w:pPr>
      <w:r w:rsidRPr="00CD615B">
        <w:rPr>
          <w:rFonts w:ascii="Arial" w:hAnsi="Arial" w:cs="Arial"/>
          <w:sz w:val="24"/>
          <w:szCs w:val="24"/>
        </w:rPr>
        <w:t>издание постановления об утверждении схемы расположения земельного участка на кадастровом плане территории (далее – схема расположения земельного участка);</w:t>
      </w:r>
    </w:p>
    <w:p w:rsidR="00CE43AD" w:rsidRPr="00CD615B" w:rsidRDefault="00CE43AD" w:rsidP="00CD615B">
      <w:pPr>
        <w:pStyle w:val="af0"/>
        <w:numPr>
          <w:ilvl w:val="0"/>
          <w:numId w:val="15"/>
        </w:numPr>
        <w:tabs>
          <w:tab w:val="left" w:pos="993"/>
        </w:tabs>
        <w:spacing w:after="0" w:line="240" w:lineRule="auto"/>
        <w:ind w:left="0" w:firstLine="567"/>
        <w:jc w:val="both"/>
        <w:rPr>
          <w:rFonts w:ascii="Arial" w:hAnsi="Arial" w:cs="Arial"/>
          <w:sz w:val="24"/>
          <w:szCs w:val="24"/>
        </w:rPr>
      </w:pPr>
      <w:r w:rsidRPr="00CD615B">
        <w:rPr>
          <w:rFonts w:ascii="Arial" w:hAnsi="Arial" w:cs="Arial"/>
          <w:sz w:val="24"/>
          <w:szCs w:val="24"/>
        </w:rPr>
        <w:t>отказ в утверждении схемы расположения земельного участка.</w:t>
      </w:r>
    </w:p>
    <w:p w:rsidR="00CE43AD" w:rsidRPr="00CD615B" w:rsidRDefault="00CE43AD" w:rsidP="00CD615B">
      <w:pPr>
        <w:pStyle w:val="af0"/>
        <w:numPr>
          <w:ilvl w:val="1"/>
          <w:numId w:val="6"/>
        </w:numPr>
        <w:spacing w:after="0" w:line="240" w:lineRule="auto"/>
        <w:ind w:left="0" w:firstLine="709"/>
        <w:jc w:val="both"/>
        <w:rPr>
          <w:rFonts w:ascii="Arial" w:hAnsi="Arial" w:cs="Arial"/>
          <w:sz w:val="24"/>
          <w:szCs w:val="24"/>
        </w:rPr>
      </w:pPr>
      <w:r w:rsidRPr="00CD615B">
        <w:rPr>
          <w:rFonts w:ascii="Arial" w:hAnsi="Arial" w:cs="Arial"/>
          <w:sz w:val="24"/>
          <w:szCs w:val="24"/>
        </w:rPr>
        <w:t>Срок предоставления услуги при наличии всех необходимых документов не должен превышать 2 месяцев с момента регистрации запроса о предоставлении услуги.</w:t>
      </w:r>
    </w:p>
    <w:p w:rsidR="00CE43AD" w:rsidRPr="00CD615B" w:rsidRDefault="00CE43AD" w:rsidP="00CD615B">
      <w:pPr>
        <w:pStyle w:val="af0"/>
        <w:numPr>
          <w:ilvl w:val="1"/>
          <w:numId w:val="6"/>
        </w:numPr>
        <w:spacing w:after="0" w:line="240" w:lineRule="auto"/>
        <w:ind w:left="0" w:firstLine="709"/>
        <w:jc w:val="both"/>
        <w:rPr>
          <w:rFonts w:ascii="Arial" w:hAnsi="Arial" w:cs="Arial"/>
          <w:sz w:val="24"/>
          <w:szCs w:val="24"/>
        </w:rPr>
      </w:pPr>
      <w:r w:rsidRPr="00CD615B">
        <w:rPr>
          <w:rFonts w:ascii="Arial" w:hAnsi="Arial" w:cs="Arial"/>
          <w:sz w:val="24"/>
          <w:szCs w:val="24"/>
        </w:rPr>
        <w:t>В случае</w:t>
      </w:r>
      <w:proofErr w:type="gramStart"/>
      <w:r w:rsidRPr="00CD615B">
        <w:rPr>
          <w:rFonts w:ascii="Arial" w:hAnsi="Arial" w:cs="Arial"/>
          <w:sz w:val="24"/>
          <w:szCs w:val="24"/>
        </w:rPr>
        <w:t>,</w:t>
      </w:r>
      <w:proofErr w:type="gramEnd"/>
      <w:r w:rsidRPr="00CD615B">
        <w:rPr>
          <w:rFonts w:ascii="Arial" w:hAnsi="Arial" w:cs="Arial"/>
          <w:sz w:val="24"/>
          <w:szCs w:val="24"/>
        </w:rPr>
        <w:t xml:space="preserve"> если на момент поступления в ОМИ заявления об утверждении схемы расположения земельного участка на рассмотрении ОМИ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постановления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43AD" w:rsidRPr="00CD615B" w:rsidRDefault="00CE43AD" w:rsidP="00CD615B">
      <w:pPr>
        <w:numPr>
          <w:ilvl w:val="1"/>
          <w:numId w:val="6"/>
        </w:numPr>
        <w:shd w:val="clear" w:color="auto" w:fill="FFFFFF"/>
        <w:tabs>
          <w:tab w:val="left" w:pos="426"/>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Предоставление муниципальной услуги осуществляется в соответствии со следующими нормативно-правовыми актами:</w:t>
      </w:r>
    </w:p>
    <w:p w:rsidR="00CE43AD" w:rsidRPr="00CD615B" w:rsidRDefault="00CE43AD" w:rsidP="00CD615B">
      <w:pPr>
        <w:keepNext/>
        <w:numPr>
          <w:ilvl w:val="2"/>
          <w:numId w:val="3"/>
        </w:numPr>
        <w:tabs>
          <w:tab w:val="clear" w:pos="1440"/>
          <w:tab w:val="left" w:pos="426"/>
          <w:tab w:val="num"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lastRenderedPageBreak/>
        <w:t xml:space="preserve">Земельным кодексом Российской Федерации; </w:t>
      </w:r>
    </w:p>
    <w:p w:rsidR="00CE43AD" w:rsidRPr="00CD615B" w:rsidRDefault="00CE43AD" w:rsidP="00CD615B">
      <w:pPr>
        <w:keepNext/>
        <w:numPr>
          <w:ilvl w:val="2"/>
          <w:numId w:val="3"/>
        </w:numPr>
        <w:tabs>
          <w:tab w:val="clear" w:pos="1440"/>
          <w:tab w:val="left" w:pos="426"/>
          <w:tab w:val="num"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Федеральным законом от 23 июня 2014 года №</w:t>
      </w:r>
      <w:hyperlink r:id="rId10" w:history="1">
        <w:r w:rsidRPr="00CD615B">
          <w:rPr>
            <w:rFonts w:ascii="Arial" w:hAnsi="Arial" w:cs="Arial"/>
            <w:sz w:val="24"/>
            <w:szCs w:val="24"/>
          </w:rPr>
          <w:t xml:space="preserve"> 171-ФЗ</w:t>
        </w:r>
      </w:hyperlink>
      <w:r w:rsidRPr="00CD615B">
        <w:rPr>
          <w:rFonts w:ascii="Arial"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w:t>
      </w:r>
    </w:p>
    <w:p w:rsidR="00CE43AD" w:rsidRPr="00CD615B" w:rsidRDefault="00CE43AD" w:rsidP="00CD615B">
      <w:pPr>
        <w:numPr>
          <w:ilvl w:val="2"/>
          <w:numId w:val="3"/>
        </w:numPr>
        <w:tabs>
          <w:tab w:val="clear" w:pos="1440"/>
          <w:tab w:val="left" w:pos="426"/>
          <w:tab w:val="num"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Федеральным законом Российской Федерации от 25 октября 2001 года № 137-ФЗ «О введении в действие Земельного кодекса Российской Федерации»;</w:t>
      </w:r>
    </w:p>
    <w:p w:rsidR="00CE43AD" w:rsidRPr="00CD615B" w:rsidRDefault="00CE43AD" w:rsidP="00CD615B">
      <w:pPr>
        <w:numPr>
          <w:ilvl w:val="2"/>
          <w:numId w:val="3"/>
        </w:numPr>
        <w:tabs>
          <w:tab w:val="clear" w:pos="1440"/>
          <w:tab w:val="left" w:pos="426"/>
          <w:tab w:val="num"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Федеральным законом от 24 июля 2007 года № 221-ФЗ «О государственном кадастре недвижимости»;</w:t>
      </w:r>
    </w:p>
    <w:p w:rsidR="00CE43AD" w:rsidRPr="00CD615B" w:rsidRDefault="00CE43AD" w:rsidP="00CD615B">
      <w:pPr>
        <w:numPr>
          <w:ilvl w:val="2"/>
          <w:numId w:val="3"/>
        </w:numPr>
        <w:tabs>
          <w:tab w:val="clear" w:pos="1440"/>
          <w:tab w:val="left" w:pos="426"/>
          <w:tab w:val="num"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 xml:space="preserve"> Федеральным законом от 27 июля 2006</w:t>
      </w:r>
      <w:r w:rsidR="00677ACA" w:rsidRPr="00CD615B">
        <w:rPr>
          <w:rFonts w:ascii="Arial" w:hAnsi="Arial" w:cs="Arial"/>
          <w:sz w:val="24"/>
          <w:szCs w:val="24"/>
        </w:rPr>
        <w:t xml:space="preserve"> года </w:t>
      </w:r>
      <w:r w:rsidRPr="00CD615B">
        <w:rPr>
          <w:rFonts w:ascii="Arial" w:hAnsi="Arial" w:cs="Arial"/>
          <w:sz w:val="24"/>
          <w:szCs w:val="24"/>
        </w:rPr>
        <w:t>№ 152-ФЗ «О персональных данных»;</w:t>
      </w:r>
    </w:p>
    <w:p w:rsidR="00CE43AD" w:rsidRPr="00CD615B" w:rsidRDefault="00E76C51" w:rsidP="00CD615B">
      <w:pPr>
        <w:numPr>
          <w:ilvl w:val="2"/>
          <w:numId w:val="3"/>
        </w:numPr>
        <w:tabs>
          <w:tab w:val="clear" w:pos="1440"/>
          <w:tab w:val="left" w:pos="426"/>
          <w:tab w:val="num" w:pos="993"/>
          <w:tab w:val="left" w:pos="1134"/>
        </w:tabs>
        <w:spacing w:after="0" w:line="240" w:lineRule="auto"/>
        <w:ind w:left="0" w:firstLine="567"/>
        <w:jc w:val="both"/>
        <w:rPr>
          <w:rFonts w:ascii="Arial" w:hAnsi="Arial" w:cs="Arial"/>
          <w:sz w:val="24"/>
          <w:szCs w:val="24"/>
        </w:rPr>
      </w:pPr>
      <w:hyperlink r:id="rId11" w:history="1">
        <w:r w:rsidR="00677ACA" w:rsidRPr="00CD615B">
          <w:rPr>
            <w:rFonts w:ascii="Arial" w:hAnsi="Arial" w:cs="Arial"/>
            <w:sz w:val="24"/>
            <w:szCs w:val="24"/>
          </w:rPr>
          <w:t xml:space="preserve">Федеральным законом от 27 июля </w:t>
        </w:r>
        <w:r w:rsidR="00CE43AD" w:rsidRPr="00CD615B">
          <w:rPr>
            <w:rFonts w:ascii="Arial" w:hAnsi="Arial" w:cs="Arial"/>
            <w:sz w:val="24"/>
            <w:szCs w:val="24"/>
          </w:rPr>
          <w:t>2010</w:t>
        </w:r>
        <w:r w:rsidR="00677ACA" w:rsidRPr="00CD615B">
          <w:rPr>
            <w:rFonts w:ascii="Arial" w:hAnsi="Arial" w:cs="Arial"/>
            <w:sz w:val="24"/>
            <w:szCs w:val="24"/>
          </w:rPr>
          <w:t xml:space="preserve"> года</w:t>
        </w:r>
        <w:r w:rsidR="00CE43AD" w:rsidRPr="00CD615B">
          <w:rPr>
            <w:rFonts w:ascii="Arial" w:hAnsi="Arial" w:cs="Arial"/>
            <w:sz w:val="24"/>
            <w:szCs w:val="24"/>
          </w:rPr>
          <w:t xml:space="preserve"> № 210-ФЗ</w:t>
        </w:r>
      </w:hyperlink>
      <w:r w:rsidR="00CE43AD" w:rsidRPr="00CD615B">
        <w:rPr>
          <w:rFonts w:ascii="Arial" w:hAnsi="Arial" w:cs="Arial"/>
          <w:sz w:val="24"/>
          <w:szCs w:val="24"/>
        </w:rPr>
        <w:t> «Об организации предоставления государственных и муниципальных услуг»;</w:t>
      </w:r>
    </w:p>
    <w:p w:rsidR="00CE43AD" w:rsidRPr="00CD615B" w:rsidRDefault="00677ACA" w:rsidP="00CD615B">
      <w:pPr>
        <w:numPr>
          <w:ilvl w:val="2"/>
          <w:numId w:val="3"/>
        </w:numPr>
        <w:tabs>
          <w:tab w:val="clear" w:pos="1440"/>
          <w:tab w:val="left" w:pos="426"/>
          <w:tab w:val="num"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 xml:space="preserve">Федеральным законом от 06 октября </w:t>
      </w:r>
      <w:r w:rsidR="00CE43AD" w:rsidRPr="00CD615B">
        <w:rPr>
          <w:rFonts w:ascii="Arial" w:hAnsi="Arial" w:cs="Arial"/>
          <w:sz w:val="24"/>
          <w:szCs w:val="24"/>
        </w:rPr>
        <w:t>2003</w:t>
      </w:r>
      <w:r w:rsidRPr="00CD615B">
        <w:rPr>
          <w:rFonts w:ascii="Arial" w:hAnsi="Arial" w:cs="Arial"/>
          <w:sz w:val="24"/>
          <w:szCs w:val="24"/>
        </w:rPr>
        <w:t xml:space="preserve"> года</w:t>
      </w:r>
      <w:r w:rsidR="00CE43AD" w:rsidRPr="00CD615B">
        <w:rPr>
          <w:rFonts w:ascii="Arial" w:hAnsi="Arial" w:cs="Arial"/>
          <w:sz w:val="24"/>
          <w:szCs w:val="24"/>
        </w:rPr>
        <w:t xml:space="preserve"> № 131-ФЗ «Об общих принципах организации местного самоуправления в Российской Федерации»</w:t>
      </w:r>
      <w:r w:rsidR="00B72E04" w:rsidRPr="00CD615B">
        <w:rPr>
          <w:rFonts w:ascii="Arial" w:hAnsi="Arial" w:cs="Arial"/>
          <w:sz w:val="24"/>
          <w:szCs w:val="24"/>
        </w:rPr>
        <w:t>;</w:t>
      </w:r>
    </w:p>
    <w:p w:rsidR="00677ACA" w:rsidRPr="00CD615B" w:rsidRDefault="00677ACA" w:rsidP="00CD615B">
      <w:pPr>
        <w:numPr>
          <w:ilvl w:val="2"/>
          <w:numId w:val="3"/>
        </w:numPr>
        <w:tabs>
          <w:tab w:val="clear" w:pos="1440"/>
          <w:tab w:val="left" w:pos="426"/>
          <w:tab w:val="num" w:pos="993"/>
          <w:tab w:val="left" w:pos="1134"/>
        </w:tabs>
        <w:spacing w:after="0" w:line="240" w:lineRule="auto"/>
        <w:ind w:left="0" w:firstLine="567"/>
        <w:jc w:val="both"/>
        <w:rPr>
          <w:rFonts w:ascii="Arial" w:hAnsi="Arial" w:cs="Arial"/>
          <w:bCs/>
          <w:sz w:val="24"/>
          <w:szCs w:val="24"/>
        </w:rPr>
      </w:pPr>
      <w:proofErr w:type="gramStart"/>
      <w:r w:rsidRPr="00CD615B">
        <w:rPr>
          <w:rFonts w:ascii="Arial" w:hAnsi="Arial" w:cs="Arial"/>
          <w:bCs/>
          <w:sz w:val="24"/>
          <w:szCs w:val="24"/>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CD615B">
        <w:rPr>
          <w:rFonts w:ascii="Arial" w:hAnsi="Arial" w:cs="Arial"/>
          <w:bCs/>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B67991" w:rsidRPr="00CD615B" w:rsidRDefault="00B67991" w:rsidP="00CD615B">
      <w:pPr>
        <w:numPr>
          <w:ilvl w:val="2"/>
          <w:numId w:val="3"/>
        </w:numPr>
        <w:tabs>
          <w:tab w:val="clear" w:pos="1440"/>
          <w:tab w:val="left" w:pos="426"/>
          <w:tab w:val="num"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 xml:space="preserve">Решением Совета депутатов </w:t>
      </w:r>
      <w:r w:rsidR="00514644" w:rsidRPr="00CD615B">
        <w:rPr>
          <w:rFonts w:ascii="Arial" w:hAnsi="Arial" w:cs="Arial"/>
          <w:sz w:val="24"/>
          <w:szCs w:val="24"/>
        </w:rPr>
        <w:t xml:space="preserve">от 24.01.2016 года </w:t>
      </w:r>
      <w:r w:rsidRPr="00CD615B">
        <w:rPr>
          <w:rFonts w:ascii="Arial" w:hAnsi="Arial" w:cs="Arial"/>
          <w:sz w:val="24"/>
          <w:szCs w:val="24"/>
        </w:rPr>
        <w:t>№ 119</w:t>
      </w:r>
      <w:r w:rsidR="00E36BAE" w:rsidRPr="00CD615B">
        <w:rPr>
          <w:rFonts w:ascii="Arial" w:hAnsi="Arial" w:cs="Arial"/>
          <w:sz w:val="24"/>
          <w:szCs w:val="24"/>
        </w:rPr>
        <w:t xml:space="preserve"> «Об утверждении</w:t>
      </w:r>
      <w:r w:rsidRPr="00CD615B">
        <w:rPr>
          <w:rFonts w:ascii="Arial" w:hAnsi="Arial" w:cs="Arial"/>
          <w:sz w:val="24"/>
          <w:szCs w:val="24"/>
        </w:rPr>
        <w:t xml:space="preserve"> </w:t>
      </w:r>
      <w:r w:rsidR="00E36BAE" w:rsidRPr="00CD615B">
        <w:rPr>
          <w:rFonts w:ascii="Arial" w:hAnsi="Arial" w:cs="Arial"/>
          <w:sz w:val="24"/>
          <w:szCs w:val="24"/>
        </w:rPr>
        <w:t xml:space="preserve">Правила землепользования и застройки муниципального образования  городское поселение Печенга </w:t>
      </w:r>
      <w:proofErr w:type="spellStart"/>
      <w:r w:rsidR="00E36BAE" w:rsidRPr="00CD615B">
        <w:rPr>
          <w:rFonts w:ascii="Arial" w:hAnsi="Arial" w:cs="Arial"/>
          <w:sz w:val="24"/>
          <w:szCs w:val="24"/>
        </w:rPr>
        <w:t>Печенгского</w:t>
      </w:r>
      <w:proofErr w:type="spellEnd"/>
      <w:r w:rsidR="00E36BAE" w:rsidRPr="00CD615B">
        <w:rPr>
          <w:rFonts w:ascii="Arial" w:hAnsi="Arial" w:cs="Arial"/>
          <w:sz w:val="24"/>
          <w:szCs w:val="24"/>
        </w:rPr>
        <w:t xml:space="preserve"> района Мурманской области</w:t>
      </w:r>
      <w:r w:rsidR="00DC6CA3" w:rsidRPr="00CD615B">
        <w:rPr>
          <w:rFonts w:ascii="Arial" w:hAnsi="Arial" w:cs="Arial"/>
          <w:sz w:val="24"/>
          <w:szCs w:val="24"/>
        </w:rPr>
        <w:t>»</w:t>
      </w:r>
      <w:r w:rsidR="00B72E04" w:rsidRPr="00CD615B">
        <w:rPr>
          <w:rFonts w:ascii="Arial" w:hAnsi="Arial" w:cs="Arial"/>
          <w:sz w:val="24"/>
          <w:szCs w:val="24"/>
        </w:rPr>
        <w:t>;</w:t>
      </w:r>
      <w:r w:rsidR="00E36BAE" w:rsidRPr="00CD615B">
        <w:rPr>
          <w:rFonts w:ascii="Arial" w:hAnsi="Arial" w:cs="Arial"/>
          <w:sz w:val="24"/>
          <w:szCs w:val="24"/>
        </w:rPr>
        <w:t xml:space="preserve"> </w:t>
      </w:r>
      <w:r w:rsidRPr="00CD615B">
        <w:rPr>
          <w:rFonts w:ascii="Arial" w:hAnsi="Arial" w:cs="Arial"/>
          <w:sz w:val="24"/>
          <w:szCs w:val="24"/>
        </w:rPr>
        <w:t xml:space="preserve"> </w:t>
      </w:r>
    </w:p>
    <w:p w:rsidR="00CE43AD" w:rsidRPr="00CD615B" w:rsidRDefault="00CE43AD" w:rsidP="00CD615B">
      <w:pPr>
        <w:numPr>
          <w:ilvl w:val="2"/>
          <w:numId w:val="3"/>
        </w:numPr>
        <w:tabs>
          <w:tab w:val="clear" w:pos="1440"/>
          <w:tab w:val="left" w:pos="426"/>
          <w:tab w:val="num"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 xml:space="preserve">Решением Совета депутатов </w:t>
      </w:r>
      <w:r w:rsidR="00514644" w:rsidRPr="00CD615B">
        <w:rPr>
          <w:rFonts w:ascii="Arial" w:hAnsi="Arial" w:cs="Arial"/>
          <w:sz w:val="24"/>
          <w:szCs w:val="24"/>
        </w:rPr>
        <w:t xml:space="preserve">от 24.04.2015 года </w:t>
      </w:r>
      <w:r w:rsidRPr="00CD615B">
        <w:rPr>
          <w:rFonts w:ascii="Arial" w:hAnsi="Arial" w:cs="Arial"/>
          <w:sz w:val="24"/>
          <w:szCs w:val="24"/>
        </w:rPr>
        <w:t xml:space="preserve">№ 60 «Об утверждении порядка управления, распоряжения и использования земельных участков, находящихся в собственности муниципального образования городское поселение Печенга </w:t>
      </w:r>
      <w:proofErr w:type="spellStart"/>
      <w:r w:rsidRPr="00CD615B">
        <w:rPr>
          <w:rFonts w:ascii="Arial" w:hAnsi="Arial" w:cs="Arial"/>
          <w:sz w:val="24"/>
          <w:szCs w:val="24"/>
        </w:rPr>
        <w:t>Печенгского</w:t>
      </w:r>
      <w:proofErr w:type="spellEnd"/>
      <w:r w:rsidRPr="00CD615B">
        <w:rPr>
          <w:rFonts w:ascii="Arial" w:hAnsi="Arial" w:cs="Arial"/>
          <w:sz w:val="24"/>
          <w:szCs w:val="24"/>
        </w:rPr>
        <w:t xml:space="preserve"> района Мурманской области, а также земельных участков, государственная собственность на которые не разграничена, расположенных на территории муниципального образования городское поселение Печенга </w:t>
      </w:r>
      <w:proofErr w:type="spellStart"/>
      <w:r w:rsidRPr="00CD615B">
        <w:rPr>
          <w:rFonts w:ascii="Arial" w:hAnsi="Arial" w:cs="Arial"/>
          <w:sz w:val="24"/>
          <w:szCs w:val="24"/>
        </w:rPr>
        <w:t>Печенгского</w:t>
      </w:r>
      <w:proofErr w:type="spellEnd"/>
      <w:r w:rsidRPr="00CD615B">
        <w:rPr>
          <w:rFonts w:ascii="Arial" w:hAnsi="Arial" w:cs="Arial"/>
          <w:sz w:val="24"/>
          <w:szCs w:val="24"/>
        </w:rPr>
        <w:t xml:space="preserve"> района Мурманской области».</w:t>
      </w:r>
    </w:p>
    <w:p w:rsidR="00CE43AD" w:rsidRPr="00CD615B" w:rsidRDefault="00CE43AD" w:rsidP="00CD615B">
      <w:pPr>
        <w:pStyle w:val="af0"/>
        <w:numPr>
          <w:ilvl w:val="1"/>
          <w:numId w:val="6"/>
        </w:numPr>
        <w:tabs>
          <w:tab w:val="left" w:pos="426"/>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Исчерпывающий перечень документов, необходимых для предоставления услуги</w:t>
      </w:r>
    </w:p>
    <w:p w:rsidR="00CE43AD" w:rsidRPr="00CD615B" w:rsidRDefault="00CE43AD"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1) заявление об утверждении схемы расположения земельного участка в целях проведения торгов</w:t>
      </w:r>
      <w:r w:rsidR="00677ACA" w:rsidRPr="00CD615B">
        <w:rPr>
          <w:rFonts w:ascii="Arial" w:hAnsi="Arial" w:cs="Arial"/>
          <w:sz w:val="24"/>
          <w:szCs w:val="24"/>
        </w:rPr>
        <w:t>, согласно приложению, к настоящему Административному регламенту</w:t>
      </w:r>
      <w:r w:rsidRPr="00CD615B">
        <w:rPr>
          <w:rFonts w:ascii="Arial" w:hAnsi="Arial" w:cs="Arial"/>
          <w:sz w:val="24"/>
          <w:szCs w:val="24"/>
        </w:rPr>
        <w:t>;</w:t>
      </w:r>
    </w:p>
    <w:p w:rsidR="00CE43AD" w:rsidRPr="00CD615B" w:rsidRDefault="00CE43AD" w:rsidP="00CD615B">
      <w:pPr>
        <w:pStyle w:val="af0"/>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2) схема расположения земельного участка на кадастровом плане территории</w:t>
      </w:r>
      <w:r w:rsidR="00677ACA" w:rsidRPr="00CD615B">
        <w:rPr>
          <w:rFonts w:ascii="Arial" w:hAnsi="Arial" w:cs="Arial"/>
          <w:sz w:val="24"/>
          <w:szCs w:val="24"/>
        </w:rPr>
        <w:t xml:space="preserve"> (выполненная в соответствии с</w:t>
      </w:r>
      <w:r w:rsidR="00677ACA" w:rsidRPr="00CD615B">
        <w:rPr>
          <w:rFonts w:ascii="Arial" w:hAnsi="Arial" w:cs="Arial"/>
          <w:bCs/>
          <w:sz w:val="24"/>
          <w:szCs w:val="24"/>
        </w:rPr>
        <w:t xml:space="preserve"> Приказом Минэкономразвития России от 27 ноября 2014 года № 762) </w:t>
      </w:r>
      <w:r w:rsidR="00677ACA" w:rsidRPr="00CD615B">
        <w:rPr>
          <w:rFonts w:ascii="Arial" w:hAnsi="Arial" w:cs="Arial"/>
          <w:sz w:val="24"/>
          <w:szCs w:val="24"/>
        </w:rPr>
        <w:t xml:space="preserve">  </w:t>
      </w:r>
      <w:r w:rsidRPr="00CD615B">
        <w:rPr>
          <w:rFonts w:ascii="Arial" w:hAnsi="Arial" w:cs="Arial"/>
          <w:sz w:val="24"/>
          <w:szCs w:val="24"/>
        </w:rPr>
        <w:t xml:space="preserve">за исключением случаев, когда испрашиваемый земельный участок находится в границах населенных пунктов. В этом случае к заявлению должен быть приложен ситуационный план испрашиваемого земельного участка с указанием масштаба для линейных объектов 1:5000 - 1:10000, а для иных объектов - 1:1000 - 1:3000. Ситуационный план земельного участка - это план, отражающий размещение земельного участка на местности с указанием дорожных сетей, природных, технических и иных объектов. </w:t>
      </w:r>
      <w:proofErr w:type="gramStart"/>
      <w:r w:rsidRPr="00CD615B">
        <w:rPr>
          <w:rFonts w:ascii="Arial" w:hAnsi="Arial" w:cs="Arial"/>
          <w:sz w:val="24"/>
          <w:szCs w:val="24"/>
        </w:rPr>
        <w:t>На таком плане изображается значительная по размерам территория, показывается связь территории с окружающей средой, основные привязки границ обозначенного участка с существующими объектами, а также указываются масштаб плана и границы земельного участка в масштабе).</w:t>
      </w:r>
      <w:bookmarkStart w:id="0" w:name="Par30"/>
      <w:bookmarkEnd w:id="0"/>
      <w:proofErr w:type="gramEnd"/>
    </w:p>
    <w:p w:rsidR="00677ACA" w:rsidRPr="00CD615B" w:rsidRDefault="00CE43AD" w:rsidP="00CD615B">
      <w:pPr>
        <w:pStyle w:val="af0"/>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Документы, указанные в пункте </w:t>
      </w:r>
      <w:r w:rsidR="00677ACA" w:rsidRPr="00CD615B">
        <w:rPr>
          <w:rFonts w:ascii="Arial" w:hAnsi="Arial" w:cs="Arial"/>
          <w:sz w:val="24"/>
          <w:szCs w:val="24"/>
        </w:rPr>
        <w:t>2.7.</w:t>
      </w:r>
      <w:r w:rsidRPr="00CD615B">
        <w:rPr>
          <w:rFonts w:ascii="Arial" w:hAnsi="Arial" w:cs="Arial"/>
          <w:sz w:val="24"/>
          <w:szCs w:val="24"/>
        </w:rPr>
        <w:t xml:space="preserve"> настоящего Регламента, представляются заявителем самостоятельно. Документы представляются (направляются) в подлиннике.</w:t>
      </w:r>
    </w:p>
    <w:p w:rsidR="00677ACA" w:rsidRPr="00CD615B" w:rsidRDefault="00CE43AD" w:rsidP="00CD615B">
      <w:pPr>
        <w:pStyle w:val="af0"/>
        <w:numPr>
          <w:ilvl w:val="1"/>
          <w:numId w:val="6"/>
        </w:numPr>
        <w:tabs>
          <w:tab w:val="left" w:pos="993"/>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lastRenderedPageBreak/>
        <w:t>Заявление и необходимые для предоставления услуги документы направляются заявителем в Администрацию лично, посредством почтового отправления либо в электронном виде (по электронной почте).</w:t>
      </w:r>
    </w:p>
    <w:p w:rsidR="00CE43AD" w:rsidRPr="00CD615B" w:rsidRDefault="00CE43AD" w:rsidP="00CD615B">
      <w:pPr>
        <w:pStyle w:val="af0"/>
        <w:numPr>
          <w:ilvl w:val="1"/>
          <w:numId w:val="6"/>
        </w:numPr>
        <w:tabs>
          <w:tab w:val="left" w:pos="993"/>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 В заявлении об утверждении схемы расположения земельного участка в целях проведения торгов указываются:</w:t>
      </w:r>
    </w:p>
    <w:p w:rsidR="00CE43AD" w:rsidRPr="00CD615B" w:rsidRDefault="00CE43AD" w:rsidP="00CD615B">
      <w:pPr>
        <w:pStyle w:val="af0"/>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E43AD" w:rsidRPr="00CD615B" w:rsidRDefault="00CE43AD" w:rsidP="00CD615B">
      <w:pPr>
        <w:pStyle w:val="af0"/>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40784" w:rsidRPr="00CD615B" w:rsidRDefault="00CE43AD" w:rsidP="00CD615B">
      <w:pPr>
        <w:pStyle w:val="af0"/>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3) цель использования земельного участка.</w:t>
      </w:r>
    </w:p>
    <w:p w:rsidR="003219AD" w:rsidRPr="00CD615B" w:rsidRDefault="003219AD" w:rsidP="00CD615B">
      <w:pPr>
        <w:pStyle w:val="af0"/>
        <w:numPr>
          <w:ilvl w:val="1"/>
          <w:numId w:val="6"/>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r w:rsidRPr="00CD615B">
        <w:rPr>
          <w:rFonts w:ascii="Arial" w:hAnsi="Arial" w:cs="Arial"/>
          <w:sz w:val="24"/>
          <w:szCs w:val="24"/>
        </w:rPr>
        <w:t>Запрещается требовать от заявителя:</w:t>
      </w:r>
    </w:p>
    <w:p w:rsidR="003219AD" w:rsidRPr="00CD615B" w:rsidRDefault="003219AD" w:rsidP="00CD615B">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CD615B">
        <w:rPr>
          <w:rFonts w:ascii="Arial" w:hAnsi="Arial" w:cs="Arial"/>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19AD" w:rsidRPr="00CD615B" w:rsidRDefault="003219AD" w:rsidP="00CD615B">
      <w:pPr>
        <w:pStyle w:val="af0"/>
        <w:autoSpaceDE w:val="0"/>
        <w:autoSpaceDN w:val="0"/>
        <w:adjustRightInd w:val="0"/>
        <w:spacing w:after="0" w:line="240" w:lineRule="auto"/>
        <w:ind w:left="0" w:firstLine="567"/>
        <w:jc w:val="both"/>
        <w:rPr>
          <w:rFonts w:ascii="Arial" w:hAnsi="Arial" w:cs="Arial"/>
          <w:sz w:val="24"/>
          <w:szCs w:val="24"/>
        </w:rPr>
      </w:pPr>
      <w:proofErr w:type="gramStart"/>
      <w:r w:rsidRPr="00CD615B">
        <w:rPr>
          <w:rFonts w:ascii="Arial" w:hAnsi="Arial" w:cs="Arial"/>
          <w:sz w:val="24"/>
          <w:szCs w:val="24"/>
        </w:rPr>
        <w:t xml:space="preserve">б)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2" w:history="1">
        <w:r w:rsidRPr="00CD615B">
          <w:rPr>
            <w:rFonts w:ascii="Arial" w:hAnsi="Arial" w:cs="Arial"/>
            <w:sz w:val="24"/>
            <w:szCs w:val="24"/>
          </w:rPr>
          <w:t>части 6</w:t>
        </w:r>
        <w:proofErr w:type="gramEnd"/>
        <w:r w:rsidRPr="00CD615B">
          <w:rPr>
            <w:rFonts w:ascii="Arial" w:hAnsi="Arial" w:cs="Arial"/>
            <w:sz w:val="24"/>
            <w:szCs w:val="24"/>
          </w:rPr>
          <w:t xml:space="preserve"> статьи 7</w:t>
        </w:r>
      </w:hyperlink>
      <w:r w:rsidRPr="00CD615B">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w:t>
      </w:r>
    </w:p>
    <w:p w:rsidR="00CE43AD" w:rsidRPr="00CD615B" w:rsidRDefault="00CE43AD" w:rsidP="00CD615B">
      <w:pPr>
        <w:pStyle w:val="af0"/>
        <w:numPr>
          <w:ilvl w:val="1"/>
          <w:numId w:val="6"/>
        </w:numPr>
        <w:tabs>
          <w:tab w:val="left" w:pos="1418"/>
        </w:tabs>
        <w:spacing w:after="0" w:line="240" w:lineRule="auto"/>
        <w:ind w:left="0" w:firstLine="567"/>
        <w:jc w:val="both"/>
        <w:rPr>
          <w:rFonts w:ascii="Arial" w:hAnsi="Arial" w:cs="Arial"/>
          <w:sz w:val="24"/>
          <w:szCs w:val="24"/>
        </w:rPr>
      </w:pPr>
      <w:r w:rsidRPr="00CD615B">
        <w:rPr>
          <w:rFonts w:ascii="Arial" w:hAnsi="Arial" w:cs="Arial"/>
          <w:sz w:val="24"/>
          <w:szCs w:val="24"/>
        </w:rPr>
        <w:t>Исчерпывающий перечень оснований для отказа в предоставлении услуги</w:t>
      </w:r>
    </w:p>
    <w:p w:rsidR="00CE43AD" w:rsidRPr="00CD615B" w:rsidRDefault="00CE43AD" w:rsidP="00CD615B">
      <w:pPr>
        <w:pStyle w:val="af0"/>
        <w:numPr>
          <w:ilvl w:val="0"/>
          <w:numId w:val="16"/>
        </w:numPr>
        <w:tabs>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 xml:space="preserve">заявление не соответствует требованиям пункта </w:t>
      </w:r>
      <w:r w:rsidR="00514644" w:rsidRPr="00CD615B">
        <w:rPr>
          <w:rFonts w:ascii="Arial" w:hAnsi="Arial" w:cs="Arial"/>
          <w:sz w:val="24"/>
          <w:szCs w:val="24"/>
        </w:rPr>
        <w:t>2.9.</w:t>
      </w:r>
      <w:r w:rsidRPr="00CD615B">
        <w:rPr>
          <w:rFonts w:ascii="Arial" w:hAnsi="Arial" w:cs="Arial"/>
          <w:sz w:val="24"/>
          <w:szCs w:val="24"/>
        </w:rPr>
        <w:t xml:space="preserve"> настоящего Регламента;</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к заявлению не приложены документы, предусмотренные пунктом </w:t>
      </w:r>
      <w:r w:rsidR="00040784" w:rsidRPr="00CD615B">
        <w:rPr>
          <w:rFonts w:ascii="Arial" w:hAnsi="Arial" w:cs="Arial"/>
          <w:sz w:val="24"/>
          <w:szCs w:val="24"/>
        </w:rPr>
        <w:t>2.7</w:t>
      </w:r>
      <w:r w:rsidRPr="00CD615B">
        <w:rPr>
          <w:rFonts w:ascii="Arial" w:hAnsi="Arial" w:cs="Arial"/>
          <w:sz w:val="24"/>
          <w:szCs w:val="24"/>
        </w:rPr>
        <w:t xml:space="preserve"> настоящего регламента;</w:t>
      </w:r>
    </w:p>
    <w:p w:rsidR="00040784"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несоответствие схемы расположения земельного участка утвержденным форме, формату и</w:t>
      </w:r>
      <w:r w:rsidR="00040784" w:rsidRPr="00CD615B">
        <w:rPr>
          <w:rFonts w:ascii="Arial" w:hAnsi="Arial" w:cs="Arial"/>
          <w:sz w:val="24"/>
          <w:szCs w:val="24"/>
        </w:rPr>
        <w:t>ли требованиям к ее подготовке;</w:t>
      </w:r>
    </w:p>
    <w:p w:rsidR="00040784"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040784" w:rsidRPr="00CD615B">
        <w:rPr>
          <w:rFonts w:ascii="Arial" w:hAnsi="Arial" w:cs="Arial"/>
          <w:sz w:val="24"/>
          <w:szCs w:val="24"/>
        </w:rPr>
        <w:t>срок действия которого не истек;</w:t>
      </w:r>
    </w:p>
    <w:p w:rsidR="00040784"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040784"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40784"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 земельный участок не отнесен к определенной категории земель;</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proofErr w:type="gramStart"/>
      <w:r w:rsidRPr="00CD615B">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CD615B">
          <w:rPr>
            <w:rFonts w:ascii="Arial" w:hAnsi="Arial" w:cs="Arial"/>
            <w:sz w:val="24"/>
            <w:szCs w:val="24"/>
          </w:rPr>
          <w:t>пунктом 3 статьи 39.36</w:t>
        </w:r>
      </w:hyperlink>
      <w:r w:rsidRPr="00CD615B">
        <w:rPr>
          <w:rFonts w:ascii="Arial" w:hAnsi="Arial" w:cs="Arial"/>
          <w:sz w:val="24"/>
          <w:szCs w:val="24"/>
        </w:rPr>
        <w:t xml:space="preserve">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proofErr w:type="gramStart"/>
      <w:r w:rsidRPr="00CD615B">
        <w:rPr>
          <w:rFonts w:ascii="Arial" w:hAnsi="Arial" w:cs="Arial"/>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в отношении земельного участка принято решение о предварительном согласовании его предоставления;</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E43AD" w:rsidRPr="00CD615B" w:rsidRDefault="00CE43AD" w:rsidP="00CD615B">
      <w:pPr>
        <w:pStyle w:val="af0"/>
        <w:numPr>
          <w:ilvl w:val="0"/>
          <w:numId w:val="16"/>
        </w:numPr>
        <w:tabs>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CD615B">
        <w:rPr>
          <w:rFonts w:ascii="Arial" w:hAnsi="Arial" w:cs="Arial"/>
          <w:sz w:val="24"/>
          <w:szCs w:val="24"/>
        </w:rPr>
        <w:t>жд в св</w:t>
      </w:r>
      <w:proofErr w:type="gramEnd"/>
      <w:r w:rsidRPr="00CD615B">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219AD" w:rsidRPr="00CD615B" w:rsidRDefault="00D07010" w:rsidP="00CD615B">
      <w:pPr>
        <w:numPr>
          <w:ilvl w:val="1"/>
          <w:numId w:val="6"/>
        </w:numPr>
        <w:shd w:val="clear" w:color="auto" w:fill="FFFFFF"/>
        <w:tabs>
          <w:tab w:val="left" w:pos="142"/>
          <w:tab w:val="left" w:pos="851"/>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Срок предоставления муниципальной услуги и сроки исполнения отдельных административных действий:</w:t>
      </w:r>
      <w:r w:rsidR="003219AD" w:rsidRPr="00CD615B">
        <w:rPr>
          <w:rFonts w:ascii="Arial" w:hAnsi="Arial" w:cs="Arial"/>
          <w:sz w:val="24"/>
          <w:szCs w:val="24"/>
        </w:rPr>
        <w:t xml:space="preserve"> </w:t>
      </w:r>
    </w:p>
    <w:p w:rsidR="00D07010" w:rsidRPr="00CD615B" w:rsidRDefault="003219AD" w:rsidP="00CD615B">
      <w:pPr>
        <w:pStyle w:val="af0"/>
        <w:numPr>
          <w:ilvl w:val="0"/>
          <w:numId w:val="17"/>
        </w:numPr>
        <w:shd w:val="clear" w:color="auto" w:fill="FFFFFF"/>
        <w:tabs>
          <w:tab w:val="left" w:pos="142"/>
          <w:tab w:val="left" w:pos="851"/>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Общий срок предоставления муниципальной услуги – не более 60 дней со дня поступления заявления и комплекта документов, необходимых для предоставления муниципальной услуги.</w:t>
      </w:r>
    </w:p>
    <w:p w:rsidR="003219AD" w:rsidRPr="00CD615B" w:rsidRDefault="003219AD" w:rsidP="00CD615B">
      <w:pPr>
        <w:numPr>
          <w:ilvl w:val="0"/>
          <w:numId w:val="17"/>
        </w:numPr>
        <w:shd w:val="clear" w:color="auto" w:fill="FFFFFF"/>
        <w:tabs>
          <w:tab w:val="left" w:pos="851"/>
          <w:tab w:val="left"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Максимальный срок ожидания в очереди при подаче заявления и документов, необходимых для предоставления муниципальной услуги, составляет 10 минут.</w:t>
      </w:r>
    </w:p>
    <w:p w:rsidR="003219AD" w:rsidRPr="00CD615B" w:rsidRDefault="003219AD" w:rsidP="00CD615B">
      <w:pPr>
        <w:numPr>
          <w:ilvl w:val="0"/>
          <w:numId w:val="17"/>
        </w:numPr>
        <w:shd w:val="clear" w:color="auto" w:fill="FFFFFF"/>
        <w:tabs>
          <w:tab w:val="left" w:pos="851"/>
          <w:tab w:val="left"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Максимальный срок ожидания в очереди при получении результата составляет 10 минут.</w:t>
      </w:r>
    </w:p>
    <w:p w:rsidR="003219AD" w:rsidRPr="00CD615B" w:rsidRDefault="003219AD" w:rsidP="00CD615B">
      <w:pPr>
        <w:numPr>
          <w:ilvl w:val="0"/>
          <w:numId w:val="17"/>
        </w:numPr>
        <w:shd w:val="clear" w:color="auto" w:fill="FFFFFF"/>
        <w:tabs>
          <w:tab w:val="left" w:pos="851"/>
          <w:tab w:val="left" w:pos="993"/>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 xml:space="preserve">Максимальный срок продолжительности приема заявителя должностным лицом </w:t>
      </w:r>
      <w:r w:rsidR="00B66077" w:rsidRPr="00CD615B">
        <w:rPr>
          <w:rFonts w:ascii="Arial" w:hAnsi="Arial" w:cs="Arial"/>
          <w:sz w:val="24"/>
          <w:szCs w:val="24"/>
        </w:rPr>
        <w:t>ОМИ</w:t>
      </w:r>
      <w:r w:rsidRPr="00CD615B">
        <w:rPr>
          <w:rFonts w:ascii="Arial" w:hAnsi="Arial" w:cs="Arial"/>
          <w:sz w:val="24"/>
          <w:szCs w:val="24"/>
        </w:rPr>
        <w:t xml:space="preserve"> при предоставлении муниципальной услуги составляет 10 минут.</w:t>
      </w:r>
    </w:p>
    <w:p w:rsidR="002C3FD7" w:rsidRPr="00CD615B" w:rsidRDefault="002C3FD7" w:rsidP="00CD615B">
      <w:pPr>
        <w:pStyle w:val="af0"/>
        <w:numPr>
          <w:ilvl w:val="1"/>
          <w:numId w:val="6"/>
        </w:numPr>
        <w:shd w:val="clear" w:color="auto" w:fill="FFFFFF"/>
        <w:tabs>
          <w:tab w:val="left" w:pos="851"/>
          <w:tab w:val="left" w:pos="1134"/>
          <w:tab w:val="left" w:pos="1334"/>
        </w:tabs>
        <w:spacing w:after="0" w:line="240" w:lineRule="auto"/>
        <w:ind w:left="0" w:firstLine="567"/>
        <w:jc w:val="both"/>
        <w:rPr>
          <w:rFonts w:ascii="Arial" w:hAnsi="Arial" w:cs="Arial"/>
          <w:sz w:val="24"/>
          <w:szCs w:val="24"/>
        </w:rPr>
      </w:pPr>
      <w:r w:rsidRPr="00CD615B">
        <w:rPr>
          <w:rFonts w:ascii="Arial" w:hAnsi="Arial" w:cs="Arial"/>
          <w:sz w:val="24"/>
          <w:szCs w:val="24"/>
        </w:rPr>
        <w:t>Документы, предоставляемые заявителем, должны соответствовать следующим требованиям:</w:t>
      </w:r>
    </w:p>
    <w:p w:rsidR="002C3FD7" w:rsidRPr="00CD615B" w:rsidRDefault="002C3FD7" w:rsidP="00CD615B">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CD615B">
        <w:rPr>
          <w:rFonts w:ascii="Arial" w:hAnsi="Arial" w:cs="Arial"/>
          <w:spacing w:val="-8"/>
          <w:sz w:val="24"/>
          <w:szCs w:val="24"/>
        </w:rPr>
        <w:lastRenderedPageBreak/>
        <w:t>а</w:t>
      </w:r>
      <w:r w:rsidRPr="00CD615B">
        <w:rPr>
          <w:rFonts w:ascii="Arial" w:hAnsi="Arial" w:cs="Arial"/>
          <w:sz w:val="24"/>
          <w:szCs w:val="24"/>
        </w:rPr>
        <w:t>)</w:t>
      </w:r>
      <w:r w:rsidRPr="00CD615B">
        <w:rPr>
          <w:rFonts w:ascii="Arial" w:hAnsi="Arial" w:cs="Arial"/>
          <w:sz w:val="24"/>
          <w:szCs w:val="24"/>
        </w:rPr>
        <w:tab/>
        <w:t>полномочия представителя заявителя оформлены в установленном законом порядке;</w:t>
      </w:r>
    </w:p>
    <w:p w:rsidR="002C3FD7" w:rsidRPr="00CD615B" w:rsidRDefault="002C3FD7" w:rsidP="00CD615B">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CD615B">
        <w:rPr>
          <w:rFonts w:ascii="Arial" w:hAnsi="Arial" w:cs="Arial"/>
          <w:sz w:val="24"/>
          <w:szCs w:val="24"/>
        </w:rPr>
        <w:t>б)</w:t>
      </w:r>
      <w:r w:rsidRPr="00CD615B">
        <w:rPr>
          <w:rFonts w:ascii="Arial" w:hAnsi="Arial" w:cs="Arial"/>
          <w:sz w:val="24"/>
          <w:szCs w:val="24"/>
        </w:rPr>
        <w:tab/>
        <w:t>тексты документов, в том числе фамилия, имя, отчество, наименование заявителя, его место жительства, контактный телефон полностью написаны разборчиво от руки или машинописным способом, также допускается комбинированное заполнение;</w:t>
      </w:r>
    </w:p>
    <w:p w:rsidR="002C3FD7" w:rsidRPr="00CD615B" w:rsidRDefault="002C3FD7" w:rsidP="00CD615B">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CD615B">
        <w:rPr>
          <w:rFonts w:ascii="Arial" w:hAnsi="Arial" w:cs="Arial"/>
          <w:sz w:val="24"/>
          <w:szCs w:val="24"/>
        </w:rPr>
        <w:t>в)</w:t>
      </w:r>
      <w:r w:rsidRPr="00CD615B">
        <w:rPr>
          <w:rFonts w:ascii="Arial" w:hAnsi="Arial" w:cs="Arial"/>
          <w:sz w:val="24"/>
          <w:szCs w:val="24"/>
        </w:rPr>
        <w:tab/>
        <w:t>в документах нет подчисток, приписок, зачеркнутых слов и иных неоговоренных исправлений;</w:t>
      </w:r>
    </w:p>
    <w:p w:rsidR="002C3FD7" w:rsidRPr="00CD615B" w:rsidRDefault="002C3FD7" w:rsidP="00CD615B">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CD615B">
        <w:rPr>
          <w:rFonts w:ascii="Arial" w:hAnsi="Arial" w:cs="Arial"/>
          <w:sz w:val="24"/>
          <w:szCs w:val="24"/>
        </w:rPr>
        <w:t>г)</w:t>
      </w:r>
      <w:r w:rsidRPr="00CD615B">
        <w:rPr>
          <w:rFonts w:ascii="Arial" w:hAnsi="Arial" w:cs="Arial"/>
          <w:sz w:val="24"/>
          <w:szCs w:val="24"/>
        </w:rPr>
        <w:tab/>
        <w:t>документы не исполнены карандашом;</w:t>
      </w:r>
    </w:p>
    <w:p w:rsidR="002C3FD7" w:rsidRPr="00CD615B" w:rsidRDefault="002C3FD7" w:rsidP="00CD615B">
      <w:pPr>
        <w:shd w:val="clear" w:color="auto" w:fill="FFFFFF"/>
        <w:tabs>
          <w:tab w:val="left" w:pos="851"/>
          <w:tab w:val="left" w:pos="1134"/>
          <w:tab w:val="left" w:pos="1334"/>
        </w:tabs>
        <w:spacing w:after="0" w:line="240" w:lineRule="auto"/>
        <w:ind w:firstLine="567"/>
        <w:jc w:val="both"/>
        <w:rPr>
          <w:rFonts w:ascii="Arial" w:hAnsi="Arial" w:cs="Arial"/>
          <w:sz w:val="24"/>
          <w:szCs w:val="24"/>
        </w:rPr>
      </w:pPr>
      <w:proofErr w:type="spellStart"/>
      <w:r w:rsidRPr="00CD615B">
        <w:rPr>
          <w:rFonts w:ascii="Arial" w:hAnsi="Arial" w:cs="Arial"/>
          <w:sz w:val="24"/>
          <w:szCs w:val="24"/>
        </w:rPr>
        <w:t>д</w:t>
      </w:r>
      <w:proofErr w:type="spellEnd"/>
      <w:r w:rsidRPr="00CD615B">
        <w:rPr>
          <w:rFonts w:ascii="Arial" w:hAnsi="Arial" w:cs="Arial"/>
          <w:sz w:val="24"/>
          <w:szCs w:val="24"/>
        </w:rPr>
        <w:t>)</w:t>
      </w:r>
      <w:r w:rsidRPr="00CD615B">
        <w:rPr>
          <w:rFonts w:ascii="Arial" w:hAnsi="Arial" w:cs="Arial"/>
          <w:sz w:val="24"/>
          <w:szCs w:val="24"/>
        </w:rPr>
        <w:tab/>
        <w:t>документы не имеют серьезных повреждений, наличие которых допускает многозначность истолкования содержания.</w:t>
      </w:r>
    </w:p>
    <w:p w:rsidR="002C3FD7" w:rsidRPr="00CD615B" w:rsidRDefault="002C3FD7" w:rsidP="00CD615B">
      <w:pPr>
        <w:shd w:val="clear" w:color="auto" w:fill="FFFFFF"/>
        <w:tabs>
          <w:tab w:val="left" w:pos="851"/>
          <w:tab w:val="left" w:pos="1134"/>
          <w:tab w:val="left" w:pos="1334"/>
        </w:tabs>
        <w:spacing w:after="0" w:line="240" w:lineRule="auto"/>
        <w:ind w:firstLine="567"/>
        <w:jc w:val="both"/>
        <w:rPr>
          <w:rFonts w:ascii="Arial" w:hAnsi="Arial" w:cs="Arial"/>
          <w:sz w:val="24"/>
          <w:szCs w:val="24"/>
        </w:rPr>
      </w:pPr>
      <w:r w:rsidRPr="00CD615B">
        <w:rPr>
          <w:rFonts w:ascii="Arial" w:hAnsi="Arial" w:cs="Arial"/>
          <w:sz w:val="24"/>
          <w:szCs w:val="24"/>
        </w:rPr>
        <w:t>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ОМИ, либо направляются им по почте, посредством электронных каналов связи в сети Интернет, в том числе посредством соответствующих электронных порталов.</w:t>
      </w:r>
    </w:p>
    <w:p w:rsidR="00D23D7A" w:rsidRPr="00D23D7A" w:rsidRDefault="006174A7" w:rsidP="00D23D7A">
      <w:pPr>
        <w:pStyle w:val="af0"/>
        <w:numPr>
          <w:ilvl w:val="1"/>
          <w:numId w:val="6"/>
        </w:numPr>
        <w:tabs>
          <w:tab w:val="left" w:pos="851"/>
          <w:tab w:val="left" w:pos="1134"/>
        </w:tabs>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sidRPr="00CD615B">
        <w:rPr>
          <w:rFonts w:ascii="Arial" w:hAnsi="Arial" w:cs="Arial"/>
          <w:color w:val="000000"/>
          <w:sz w:val="24"/>
          <w:szCs w:val="24"/>
        </w:rPr>
        <w:t xml:space="preserve">Для предоставления муниципальной услуги необходимым и обязательным являются документы, которые в соответствии с законодательством являются необходимыми в качестве приложения к заявлению о предоставлении земельного участка без торгов. Данные документы и лица, которые подготавливают </w:t>
      </w:r>
      <w:proofErr w:type="gramStart"/>
      <w:r w:rsidRPr="00CD615B">
        <w:rPr>
          <w:rFonts w:ascii="Arial" w:hAnsi="Arial" w:cs="Arial"/>
          <w:color w:val="000000"/>
          <w:sz w:val="24"/>
          <w:szCs w:val="24"/>
        </w:rPr>
        <w:t>их</w:t>
      </w:r>
      <w:proofErr w:type="gramEnd"/>
      <w:r w:rsidRPr="00CD615B">
        <w:rPr>
          <w:rFonts w:ascii="Arial" w:hAnsi="Arial" w:cs="Arial"/>
          <w:color w:val="000000"/>
          <w:sz w:val="24"/>
          <w:szCs w:val="24"/>
        </w:rPr>
        <w:t xml:space="preserve"> указаны в пункте 2.8. настоящего Административного регламента.</w:t>
      </w:r>
    </w:p>
    <w:p w:rsidR="00D23D7A" w:rsidRDefault="00D23D7A" w:rsidP="00D23D7A">
      <w:pPr>
        <w:pStyle w:val="af0"/>
        <w:numPr>
          <w:ilvl w:val="1"/>
          <w:numId w:val="6"/>
        </w:numPr>
        <w:tabs>
          <w:tab w:val="left" w:pos="851"/>
          <w:tab w:val="left" w:pos="1134"/>
        </w:tabs>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sidRPr="00D23D7A">
        <w:rPr>
          <w:rFonts w:ascii="Arial" w:eastAsia="Times New Roman" w:hAnsi="Arial" w:cs="Arial"/>
          <w:sz w:val="24"/>
          <w:szCs w:val="24"/>
          <w:lang w:eastAsia="ru-RU"/>
        </w:rPr>
        <w:t>В случае</w:t>
      </w:r>
      <w:proofErr w:type="gramStart"/>
      <w:r w:rsidRPr="00D23D7A">
        <w:rPr>
          <w:rFonts w:ascii="Arial" w:eastAsia="Times New Roman" w:hAnsi="Arial" w:cs="Arial"/>
          <w:sz w:val="24"/>
          <w:szCs w:val="24"/>
          <w:lang w:eastAsia="ru-RU"/>
        </w:rPr>
        <w:t>,</w:t>
      </w:r>
      <w:proofErr w:type="gramEnd"/>
      <w:r w:rsidRPr="00D23D7A">
        <w:rPr>
          <w:rFonts w:ascii="Arial" w:eastAsia="Times New Roman" w:hAnsi="Arial" w:cs="Arial"/>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102E2" w:rsidRDefault="00D23D7A" w:rsidP="00F102E2">
      <w:pPr>
        <w:pStyle w:val="af0"/>
        <w:numPr>
          <w:ilvl w:val="1"/>
          <w:numId w:val="6"/>
        </w:numPr>
        <w:tabs>
          <w:tab w:val="left" w:pos="851"/>
          <w:tab w:val="left" w:pos="1134"/>
        </w:tabs>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sidRPr="00D23D7A">
        <w:rPr>
          <w:rFonts w:ascii="Arial" w:eastAsia="Times New Roman" w:hAnsi="Arial" w:cs="Arial"/>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Arial" w:eastAsia="Times New Roman" w:hAnsi="Arial" w:cs="Arial"/>
          <w:sz w:val="24"/>
          <w:szCs w:val="24"/>
          <w:lang w:eastAsia="ru-RU"/>
        </w:rPr>
        <w:t>.</w:t>
      </w:r>
    </w:p>
    <w:p w:rsidR="00F102E2" w:rsidRPr="00F102E2" w:rsidRDefault="00F102E2" w:rsidP="00F102E2">
      <w:pPr>
        <w:pStyle w:val="af0"/>
        <w:numPr>
          <w:ilvl w:val="1"/>
          <w:numId w:val="6"/>
        </w:numPr>
        <w:tabs>
          <w:tab w:val="left" w:pos="851"/>
          <w:tab w:val="left" w:pos="1134"/>
        </w:tabs>
        <w:suppressAutoHyphens w:val="0"/>
        <w:autoSpaceDE w:val="0"/>
        <w:autoSpaceDN w:val="0"/>
        <w:adjustRightInd w:val="0"/>
        <w:spacing w:after="0" w:line="240" w:lineRule="auto"/>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ОМИ</w:t>
      </w:r>
      <w:r w:rsidRPr="00F102E2">
        <w:rPr>
          <w:rFonts w:ascii="Arial" w:eastAsia="Times New Roman" w:hAnsi="Arial" w:cs="Arial"/>
          <w:sz w:val="24"/>
          <w:szCs w:val="24"/>
          <w:lang w:eastAsia="ru-RU"/>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r>
        <w:rPr>
          <w:rFonts w:ascii="Arial" w:eastAsia="Times New Roman" w:hAnsi="Arial" w:cs="Arial"/>
          <w:sz w:val="24"/>
          <w:szCs w:val="24"/>
          <w:lang w:eastAsia="ru-RU"/>
        </w:rPr>
        <w:t>.</w:t>
      </w:r>
    </w:p>
    <w:p w:rsidR="00B51529" w:rsidRPr="00CD615B" w:rsidRDefault="00B51529" w:rsidP="00CD615B">
      <w:pPr>
        <w:pStyle w:val="af0"/>
        <w:numPr>
          <w:ilvl w:val="1"/>
          <w:numId w:val="6"/>
        </w:numPr>
        <w:tabs>
          <w:tab w:val="left" w:pos="851"/>
          <w:tab w:val="left" w:pos="1134"/>
        </w:tabs>
        <w:suppressAutoHyphens w:val="0"/>
        <w:autoSpaceDE w:val="0"/>
        <w:autoSpaceDN w:val="0"/>
        <w:adjustRightInd w:val="0"/>
        <w:spacing w:after="0" w:line="240" w:lineRule="auto"/>
        <w:ind w:left="0" w:firstLine="567"/>
        <w:jc w:val="both"/>
        <w:outlineLvl w:val="1"/>
        <w:rPr>
          <w:rFonts w:ascii="Arial" w:hAnsi="Arial" w:cs="Arial"/>
          <w:bCs/>
          <w:sz w:val="24"/>
          <w:szCs w:val="24"/>
        </w:rPr>
      </w:pPr>
      <w:r w:rsidRPr="00CD615B">
        <w:rPr>
          <w:rFonts w:ascii="Arial" w:hAnsi="Arial" w:cs="Arial"/>
          <w:bCs/>
          <w:sz w:val="24"/>
          <w:szCs w:val="24"/>
        </w:rPr>
        <w:t>Требования к местам предоставления муниципальной услуги:</w:t>
      </w:r>
    </w:p>
    <w:p w:rsidR="00B51529" w:rsidRPr="00CD615B" w:rsidRDefault="00B36502"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2.18</w:t>
      </w:r>
      <w:r w:rsidR="00B51529" w:rsidRPr="00CD615B">
        <w:rPr>
          <w:rFonts w:ascii="Arial" w:hAnsi="Arial" w:cs="Arial"/>
          <w:sz w:val="24"/>
          <w:szCs w:val="24"/>
        </w:rPr>
        <w:t>.1. Здание должно быть оборудовано входом для свободного доступа заявителей в помещения, в которых предоставляются муниципальные услуги.</w:t>
      </w:r>
    </w:p>
    <w:p w:rsidR="00B51529" w:rsidRPr="00CD615B" w:rsidRDefault="00B51529"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2.1</w:t>
      </w:r>
      <w:r w:rsidR="00B36502">
        <w:rPr>
          <w:rFonts w:ascii="Arial" w:hAnsi="Arial" w:cs="Arial"/>
          <w:sz w:val="24"/>
          <w:szCs w:val="24"/>
        </w:rPr>
        <w:t>8</w:t>
      </w:r>
      <w:r w:rsidRPr="00CD615B">
        <w:rPr>
          <w:rFonts w:ascii="Arial" w:hAnsi="Arial" w:cs="Arial"/>
          <w:sz w:val="24"/>
          <w:szCs w:val="24"/>
        </w:rPr>
        <w:t>.2. Вход в здание,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rsidR="00B51529" w:rsidRPr="00CD615B" w:rsidRDefault="00B36502"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2.18</w:t>
      </w:r>
      <w:r w:rsidR="00B51529" w:rsidRPr="00CD615B">
        <w:rPr>
          <w:rFonts w:ascii="Arial" w:hAnsi="Arial" w:cs="Arial"/>
          <w:sz w:val="24"/>
          <w:szCs w:val="24"/>
        </w:rPr>
        <w:t xml:space="preserve">.4. Центральный вход в здание должен быть оборудован информационной табличкой (вывеской), содержащей информацию о наименовании Администрации; </w:t>
      </w:r>
    </w:p>
    <w:p w:rsidR="00B51529" w:rsidRPr="00CD615B" w:rsidRDefault="00B36502"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2.18</w:t>
      </w:r>
      <w:r w:rsidR="00B51529" w:rsidRPr="00CD615B">
        <w:rPr>
          <w:rFonts w:ascii="Arial" w:hAnsi="Arial" w:cs="Arial"/>
          <w:sz w:val="24"/>
          <w:szCs w:val="24"/>
        </w:rPr>
        <w:t>.5.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B51529" w:rsidRPr="00CD615B" w:rsidRDefault="00B36502"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2.18</w:t>
      </w:r>
      <w:r w:rsidR="00B51529" w:rsidRPr="00CD615B">
        <w:rPr>
          <w:rFonts w:ascii="Arial" w:hAnsi="Arial" w:cs="Arial"/>
          <w:sz w:val="24"/>
          <w:szCs w:val="24"/>
        </w:rPr>
        <w:t>.6. Помещения, в которых предоставляется услуга, должны иметь туалет со свободным доступом к нему в рабочее время.</w:t>
      </w:r>
    </w:p>
    <w:p w:rsidR="00B51529" w:rsidRPr="00CD615B" w:rsidRDefault="00B51529"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2.1</w:t>
      </w:r>
      <w:r w:rsidR="00B36502">
        <w:rPr>
          <w:rFonts w:ascii="Arial" w:hAnsi="Arial" w:cs="Arial"/>
          <w:sz w:val="24"/>
          <w:szCs w:val="24"/>
        </w:rPr>
        <w:t>8</w:t>
      </w:r>
      <w:r w:rsidRPr="00CD615B">
        <w:rPr>
          <w:rFonts w:ascii="Arial" w:hAnsi="Arial" w:cs="Arial"/>
          <w:sz w:val="24"/>
          <w:szCs w:val="24"/>
        </w:rPr>
        <w:t>.7.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B51529" w:rsidRPr="00CD615B" w:rsidRDefault="00B51529"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2.1</w:t>
      </w:r>
      <w:r w:rsidR="00B36502">
        <w:rPr>
          <w:rFonts w:ascii="Arial" w:hAnsi="Arial" w:cs="Arial"/>
          <w:sz w:val="24"/>
          <w:szCs w:val="24"/>
        </w:rPr>
        <w:t>8</w:t>
      </w:r>
      <w:r w:rsidRPr="00CD615B">
        <w:rPr>
          <w:rFonts w:ascii="Arial" w:hAnsi="Arial" w:cs="Arial"/>
          <w:sz w:val="24"/>
          <w:szCs w:val="24"/>
        </w:rPr>
        <w:t>.8. Места для ожидания должны соответствовать комфортным условиям для заявителей и оптимальным условиям работы должностных лиц.</w:t>
      </w:r>
    </w:p>
    <w:p w:rsidR="00B51529" w:rsidRPr="00CD615B" w:rsidRDefault="00B51529"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lastRenderedPageBreak/>
        <w:t>2.1</w:t>
      </w:r>
      <w:r w:rsidR="00B36502">
        <w:rPr>
          <w:rFonts w:ascii="Arial" w:hAnsi="Arial" w:cs="Arial"/>
          <w:sz w:val="24"/>
          <w:szCs w:val="24"/>
        </w:rPr>
        <w:t>8</w:t>
      </w:r>
      <w:r w:rsidRPr="00CD615B">
        <w:rPr>
          <w:rFonts w:ascii="Arial" w:hAnsi="Arial" w:cs="Arial"/>
          <w:sz w:val="24"/>
          <w:szCs w:val="24"/>
        </w:rPr>
        <w:t>.9.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B51529" w:rsidRPr="00CD615B" w:rsidRDefault="00B51529"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2.1</w:t>
      </w:r>
      <w:r w:rsidR="00B36502">
        <w:rPr>
          <w:rFonts w:ascii="Arial" w:hAnsi="Arial" w:cs="Arial"/>
          <w:sz w:val="24"/>
          <w:szCs w:val="24"/>
        </w:rPr>
        <w:t>8</w:t>
      </w:r>
      <w:r w:rsidRPr="00CD615B">
        <w:rPr>
          <w:rFonts w:ascii="Arial" w:hAnsi="Arial" w:cs="Arial"/>
          <w:sz w:val="24"/>
          <w:szCs w:val="24"/>
        </w:rPr>
        <w:t>.10. Прием заявителей осуществляется в служебных кабинетах должностных лиц, ведущих прием.</w:t>
      </w:r>
    </w:p>
    <w:p w:rsidR="00B51529" w:rsidRDefault="00B51529"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2.1</w:t>
      </w:r>
      <w:r w:rsidR="00B36502">
        <w:rPr>
          <w:rFonts w:ascii="Arial" w:hAnsi="Arial" w:cs="Arial"/>
          <w:sz w:val="24"/>
          <w:szCs w:val="24"/>
        </w:rPr>
        <w:t>8</w:t>
      </w:r>
      <w:r w:rsidRPr="00CD615B">
        <w:rPr>
          <w:rFonts w:ascii="Arial" w:hAnsi="Arial" w:cs="Arial"/>
          <w:sz w:val="24"/>
          <w:szCs w:val="24"/>
        </w:rPr>
        <w:t>.11.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AE7CA3" w:rsidRPr="00AE7CA3" w:rsidRDefault="00AE7CA3" w:rsidP="00AE7CA3">
      <w:pPr>
        <w:pStyle w:val="af0"/>
        <w:spacing w:after="0" w:line="240" w:lineRule="auto"/>
        <w:ind w:left="0" w:firstLine="709"/>
        <w:jc w:val="both"/>
        <w:rPr>
          <w:rFonts w:ascii="Arial" w:hAnsi="Arial" w:cs="Arial"/>
          <w:sz w:val="24"/>
          <w:szCs w:val="24"/>
        </w:rPr>
      </w:pPr>
      <w:r>
        <w:rPr>
          <w:rFonts w:ascii="Arial" w:hAnsi="Arial" w:cs="Arial"/>
          <w:sz w:val="24"/>
          <w:szCs w:val="24"/>
        </w:rPr>
        <w:t>2.1</w:t>
      </w:r>
      <w:r w:rsidR="00B36502">
        <w:rPr>
          <w:rFonts w:ascii="Arial" w:hAnsi="Arial" w:cs="Arial"/>
          <w:sz w:val="24"/>
          <w:szCs w:val="24"/>
        </w:rPr>
        <w:t>8</w:t>
      </w:r>
      <w:r>
        <w:rPr>
          <w:rFonts w:ascii="Arial" w:hAnsi="Arial" w:cs="Arial"/>
          <w:sz w:val="24"/>
          <w:szCs w:val="24"/>
        </w:rPr>
        <w:t>.12.</w:t>
      </w:r>
      <w:r w:rsidRPr="00AE7CA3">
        <w:rPr>
          <w:rFonts w:ascii="Arial" w:hAnsi="Arial" w:cs="Arial"/>
          <w:sz w:val="24"/>
          <w:szCs w:val="24"/>
        </w:rPr>
        <w:t xml:space="preserve"> Помещения, в которых предоставляется муниципальная услуга, обеспечивают инвалидам (включая инвалидов, использующих кресла–коляски и собак–проводников):</w:t>
      </w:r>
    </w:p>
    <w:p w:rsidR="00AE7CA3" w:rsidRPr="00AE7CA3" w:rsidRDefault="00AE7CA3" w:rsidP="00AE7CA3">
      <w:pPr>
        <w:tabs>
          <w:tab w:val="left" w:pos="0"/>
          <w:tab w:val="left" w:pos="993"/>
        </w:tabs>
        <w:spacing w:after="0" w:line="240" w:lineRule="auto"/>
        <w:ind w:firstLine="709"/>
        <w:jc w:val="both"/>
        <w:rPr>
          <w:rFonts w:ascii="Arial" w:hAnsi="Arial" w:cs="Arial"/>
          <w:sz w:val="24"/>
          <w:szCs w:val="24"/>
        </w:rPr>
      </w:pPr>
      <w:r w:rsidRPr="00AE7CA3">
        <w:rPr>
          <w:rFonts w:ascii="Arial" w:hAnsi="Arial" w:cs="Arial"/>
          <w:sz w:val="24"/>
          <w:szCs w:val="24"/>
        </w:rPr>
        <w:t>- условия для беспрепятственного доступа к объекту (зданию), в котором предоставляется услуга;</w:t>
      </w:r>
    </w:p>
    <w:p w:rsidR="00AE7CA3" w:rsidRPr="00AE7CA3" w:rsidRDefault="00AE7CA3" w:rsidP="00AE7CA3">
      <w:pPr>
        <w:tabs>
          <w:tab w:val="left" w:pos="0"/>
          <w:tab w:val="left" w:pos="993"/>
        </w:tabs>
        <w:spacing w:after="0" w:line="240" w:lineRule="auto"/>
        <w:ind w:firstLine="709"/>
        <w:jc w:val="both"/>
        <w:rPr>
          <w:rFonts w:ascii="Arial" w:hAnsi="Arial" w:cs="Arial"/>
          <w:sz w:val="24"/>
          <w:szCs w:val="24"/>
        </w:rPr>
      </w:pPr>
      <w:r w:rsidRPr="00AE7CA3">
        <w:rPr>
          <w:rFonts w:ascii="Arial" w:hAnsi="Arial" w:cs="Arial"/>
          <w:sz w:val="24"/>
          <w:szCs w:val="24"/>
        </w:rPr>
        <w:t>- возможность самостоятельного передвижения по территории, на которой расположены объекты (здания), в которых предоставляется услуга, а также входа в такие объекты, в том числе с использованием кресла–коляски;</w:t>
      </w:r>
    </w:p>
    <w:p w:rsidR="00AE7CA3" w:rsidRPr="00AE7CA3" w:rsidRDefault="00AE7CA3" w:rsidP="00AE7CA3">
      <w:pPr>
        <w:tabs>
          <w:tab w:val="left" w:pos="0"/>
          <w:tab w:val="left" w:pos="993"/>
        </w:tabs>
        <w:spacing w:after="0" w:line="240" w:lineRule="auto"/>
        <w:ind w:firstLine="709"/>
        <w:jc w:val="both"/>
        <w:rPr>
          <w:rFonts w:ascii="Arial" w:hAnsi="Arial" w:cs="Arial"/>
          <w:sz w:val="24"/>
          <w:szCs w:val="24"/>
        </w:rPr>
      </w:pPr>
      <w:r w:rsidRPr="00AE7CA3">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AE7CA3" w:rsidRPr="00AE7CA3" w:rsidRDefault="00AE7CA3" w:rsidP="00AE7CA3">
      <w:pPr>
        <w:tabs>
          <w:tab w:val="left" w:pos="0"/>
          <w:tab w:val="left" w:pos="709"/>
          <w:tab w:val="left" w:pos="993"/>
        </w:tabs>
        <w:spacing w:after="0" w:line="240" w:lineRule="auto"/>
        <w:ind w:firstLine="709"/>
        <w:jc w:val="both"/>
        <w:rPr>
          <w:rFonts w:ascii="Arial" w:hAnsi="Arial" w:cs="Arial"/>
          <w:sz w:val="24"/>
          <w:szCs w:val="24"/>
        </w:rPr>
      </w:pPr>
      <w:r w:rsidRPr="00AE7CA3">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AE7CA3" w:rsidRPr="00AE7CA3" w:rsidRDefault="00AE7CA3" w:rsidP="00AE7CA3">
      <w:pPr>
        <w:tabs>
          <w:tab w:val="left" w:pos="0"/>
          <w:tab w:val="left" w:pos="709"/>
          <w:tab w:val="left" w:pos="993"/>
        </w:tabs>
        <w:spacing w:after="0" w:line="240" w:lineRule="auto"/>
        <w:ind w:firstLine="709"/>
        <w:jc w:val="both"/>
        <w:rPr>
          <w:rFonts w:ascii="Arial" w:hAnsi="Arial" w:cs="Arial"/>
          <w:sz w:val="24"/>
          <w:szCs w:val="24"/>
        </w:rPr>
      </w:pPr>
      <w:r w:rsidRPr="00AE7CA3">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7CA3">
        <w:rPr>
          <w:rFonts w:ascii="Arial" w:hAnsi="Arial" w:cs="Arial"/>
          <w:sz w:val="24"/>
          <w:szCs w:val="24"/>
        </w:rPr>
        <w:t>сурдопереводчика</w:t>
      </w:r>
      <w:proofErr w:type="spellEnd"/>
      <w:r w:rsidRPr="00AE7CA3">
        <w:rPr>
          <w:rFonts w:ascii="Arial" w:hAnsi="Arial" w:cs="Arial"/>
          <w:sz w:val="24"/>
          <w:szCs w:val="24"/>
        </w:rPr>
        <w:t xml:space="preserve"> и </w:t>
      </w:r>
      <w:proofErr w:type="spellStart"/>
      <w:r w:rsidRPr="00AE7CA3">
        <w:rPr>
          <w:rFonts w:ascii="Arial" w:hAnsi="Arial" w:cs="Arial"/>
          <w:sz w:val="24"/>
          <w:szCs w:val="24"/>
        </w:rPr>
        <w:t>тифлосурдопереводчика</w:t>
      </w:r>
      <w:proofErr w:type="spellEnd"/>
      <w:r w:rsidRPr="00AE7CA3">
        <w:rPr>
          <w:rFonts w:ascii="Arial" w:hAnsi="Arial" w:cs="Arial"/>
          <w:sz w:val="24"/>
          <w:szCs w:val="24"/>
        </w:rPr>
        <w:t>;</w:t>
      </w:r>
    </w:p>
    <w:p w:rsidR="00AE7CA3" w:rsidRPr="00AE7CA3" w:rsidRDefault="00AE7CA3" w:rsidP="00AE7CA3">
      <w:pPr>
        <w:tabs>
          <w:tab w:val="left" w:pos="0"/>
          <w:tab w:val="left" w:pos="709"/>
          <w:tab w:val="left" w:pos="993"/>
        </w:tabs>
        <w:spacing w:after="0" w:line="240" w:lineRule="auto"/>
        <w:ind w:firstLine="709"/>
        <w:jc w:val="both"/>
        <w:rPr>
          <w:rFonts w:ascii="Arial" w:hAnsi="Arial" w:cs="Arial"/>
          <w:sz w:val="24"/>
          <w:szCs w:val="24"/>
        </w:rPr>
      </w:pPr>
      <w:proofErr w:type="gramStart"/>
      <w:r w:rsidRPr="00AE7CA3">
        <w:rPr>
          <w:rFonts w:ascii="Arial" w:hAnsi="Arial" w:cs="Arial"/>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E7CA3" w:rsidRPr="00AE7CA3" w:rsidRDefault="00AE7CA3" w:rsidP="00AE7CA3">
      <w:pPr>
        <w:pStyle w:val="ae"/>
        <w:spacing w:line="240" w:lineRule="auto"/>
        <w:ind w:firstLine="709"/>
        <w:rPr>
          <w:rFonts w:ascii="Arial" w:hAnsi="Arial" w:cs="Arial"/>
          <w:sz w:val="24"/>
          <w:szCs w:val="24"/>
        </w:rPr>
      </w:pPr>
      <w:r w:rsidRPr="00AE7CA3">
        <w:rPr>
          <w:rFonts w:ascii="Arial" w:hAnsi="Arial" w:cs="Arial"/>
          <w:sz w:val="24"/>
          <w:szCs w:val="24"/>
        </w:rPr>
        <w:t>- оказание специалистами ОМИ, предоставляющих услуги населению, помощи инвалидам в преодолении барьеров, мешающих получению ими услуг наравне с другими.</w:t>
      </w:r>
    </w:p>
    <w:p w:rsidR="00B51529" w:rsidRPr="00CD615B" w:rsidRDefault="00B51529" w:rsidP="00CD615B">
      <w:pPr>
        <w:pStyle w:val="af0"/>
        <w:numPr>
          <w:ilvl w:val="1"/>
          <w:numId w:val="6"/>
        </w:numPr>
        <w:shd w:val="clear" w:color="auto" w:fill="FFFFFF"/>
        <w:tabs>
          <w:tab w:val="left" w:pos="851"/>
          <w:tab w:val="left" w:pos="1134"/>
        </w:tabs>
        <w:spacing w:after="0" w:line="240" w:lineRule="auto"/>
        <w:ind w:left="0" w:firstLine="567"/>
        <w:jc w:val="both"/>
        <w:rPr>
          <w:rFonts w:ascii="Arial" w:hAnsi="Arial" w:cs="Arial"/>
          <w:bCs/>
          <w:sz w:val="24"/>
          <w:szCs w:val="24"/>
        </w:rPr>
      </w:pPr>
      <w:r w:rsidRPr="00CD615B">
        <w:rPr>
          <w:rFonts w:ascii="Arial" w:hAnsi="Arial" w:cs="Arial"/>
          <w:bCs/>
          <w:sz w:val="24"/>
          <w:szCs w:val="24"/>
        </w:rPr>
        <w:t>Показатели доступности и качества муниципальной услуги:</w:t>
      </w:r>
    </w:p>
    <w:p w:rsidR="00B51529" w:rsidRPr="00CD615B" w:rsidRDefault="00B51529" w:rsidP="00CD615B">
      <w:pPr>
        <w:pStyle w:val="punct"/>
        <w:widowControl w:val="0"/>
        <w:tabs>
          <w:tab w:val="left" w:pos="851"/>
          <w:tab w:val="left" w:pos="1134"/>
        </w:tabs>
        <w:spacing w:line="240" w:lineRule="auto"/>
        <w:ind w:firstLine="567"/>
        <w:rPr>
          <w:rFonts w:ascii="Arial" w:hAnsi="Arial" w:cs="Arial"/>
          <w:sz w:val="24"/>
          <w:szCs w:val="24"/>
        </w:rPr>
      </w:pPr>
      <w:r w:rsidRPr="00CD615B">
        <w:rPr>
          <w:rFonts w:ascii="Arial" w:hAnsi="Arial" w:cs="Arial"/>
          <w:sz w:val="24"/>
          <w:szCs w:val="24"/>
        </w:rPr>
        <w:t>2.1</w:t>
      </w:r>
      <w:r w:rsidR="00B36502">
        <w:rPr>
          <w:rFonts w:ascii="Arial" w:hAnsi="Arial" w:cs="Arial"/>
          <w:sz w:val="24"/>
          <w:szCs w:val="24"/>
        </w:rPr>
        <w:t>9</w:t>
      </w:r>
      <w:r w:rsidRPr="00CD615B">
        <w:rPr>
          <w:rFonts w:ascii="Arial" w:hAnsi="Arial" w:cs="Arial"/>
          <w:sz w:val="24"/>
          <w:szCs w:val="24"/>
        </w:rPr>
        <w:t>.1 Показателями доступности и качества муниципальной услуги является возможность:</w:t>
      </w:r>
    </w:p>
    <w:p w:rsidR="00B51529" w:rsidRPr="00CD615B" w:rsidRDefault="00B51529" w:rsidP="00CD615B">
      <w:pPr>
        <w:widowControl w:val="0"/>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 получать муниципальную услугу своевременно и в соответствии со стандартом предоставления муниципальной услуги;</w:t>
      </w:r>
    </w:p>
    <w:p w:rsidR="00B51529" w:rsidRPr="00CD615B" w:rsidRDefault="00B51529" w:rsidP="00CD615B">
      <w:pPr>
        <w:widowControl w:val="0"/>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1529" w:rsidRPr="00CD615B" w:rsidRDefault="00B51529" w:rsidP="00CD615B">
      <w:pPr>
        <w:widowControl w:val="0"/>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 получать информацию о результате представления муниципальной услуги;</w:t>
      </w:r>
    </w:p>
    <w:p w:rsidR="00B51529" w:rsidRPr="00CD615B" w:rsidRDefault="00B51529" w:rsidP="00CD615B">
      <w:pPr>
        <w:widowControl w:val="0"/>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B51529" w:rsidRPr="00CD615B" w:rsidRDefault="00B51529" w:rsidP="00CD615B">
      <w:pPr>
        <w:pStyle w:val="punct"/>
        <w:widowControl w:val="0"/>
        <w:tabs>
          <w:tab w:val="left" w:pos="851"/>
          <w:tab w:val="left" w:pos="1134"/>
        </w:tabs>
        <w:spacing w:line="240" w:lineRule="auto"/>
        <w:ind w:firstLine="567"/>
        <w:rPr>
          <w:rFonts w:ascii="Arial" w:hAnsi="Arial" w:cs="Arial"/>
          <w:sz w:val="24"/>
          <w:szCs w:val="24"/>
        </w:rPr>
      </w:pPr>
      <w:r w:rsidRPr="00CD615B">
        <w:rPr>
          <w:rFonts w:ascii="Arial" w:hAnsi="Arial" w:cs="Arial"/>
          <w:sz w:val="24"/>
          <w:szCs w:val="24"/>
        </w:rPr>
        <w:t>2.1</w:t>
      </w:r>
      <w:r w:rsidR="00B36502">
        <w:rPr>
          <w:rFonts w:ascii="Arial" w:hAnsi="Arial" w:cs="Arial"/>
          <w:sz w:val="24"/>
          <w:szCs w:val="24"/>
        </w:rPr>
        <w:t>9</w:t>
      </w:r>
      <w:r w:rsidRPr="00CD615B">
        <w:rPr>
          <w:rFonts w:ascii="Arial" w:hAnsi="Arial" w:cs="Arial"/>
          <w:sz w:val="24"/>
          <w:szCs w:val="24"/>
        </w:rPr>
        <w:t xml:space="preserve">.2 Основные требования к качеству предоставления муниципальной услуги:    </w:t>
      </w:r>
    </w:p>
    <w:p w:rsidR="00B51529" w:rsidRPr="00CD615B" w:rsidRDefault="00B51529" w:rsidP="00CD615B">
      <w:pPr>
        <w:pStyle w:val="ConsPlusNormal"/>
        <w:tabs>
          <w:tab w:val="left" w:pos="851"/>
          <w:tab w:val="left" w:pos="1134"/>
        </w:tabs>
        <w:ind w:firstLine="567"/>
        <w:jc w:val="both"/>
        <w:rPr>
          <w:rFonts w:cs="Arial"/>
          <w:sz w:val="24"/>
          <w:szCs w:val="24"/>
        </w:rPr>
      </w:pPr>
      <w:r w:rsidRPr="00CD615B">
        <w:rPr>
          <w:rFonts w:cs="Arial"/>
          <w:sz w:val="24"/>
          <w:szCs w:val="24"/>
        </w:rPr>
        <w:t>-своевременность предоставления государственной услуги;</w:t>
      </w:r>
    </w:p>
    <w:p w:rsidR="00B51529" w:rsidRPr="00CD615B" w:rsidRDefault="00B51529" w:rsidP="00CD615B">
      <w:pPr>
        <w:pStyle w:val="ConsPlusNormal"/>
        <w:tabs>
          <w:tab w:val="left" w:pos="851"/>
          <w:tab w:val="left" w:pos="1134"/>
        </w:tabs>
        <w:ind w:firstLine="567"/>
        <w:jc w:val="both"/>
        <w:rPr>
          <w:rFonts w:cs="Arial"/>
          <w:sz w:val="24"/>
          <w:szCs w:val="24"/>
        </w:rPr>
      </w:pPr>
      <w:r w:rsidRPr="00CD615B">
        <w:rPr>
          <w:rFonts w:cs="Arial"/>
          <w:sz w:val="24"/>
          <w:szCs w:val="24"/>
        </w:rPr>
        <w:t>-достоверность и полнота информирования заявителя о ходе рассмотрения его обращения;</w:t>
      </w:r>
    </w:p>
    <w:p w:rsidR="00B51529" w:rsidRPr="00CD615B" w:rsidRDefault="00B51529" w:rsidP="00CD615B">
      <w:pPr>
        <w:pStyle w:val="ConsPlusNormal"/>
        <w:tabs>
          <w:tab w:val="left" w:pos="851"/>
          <w:tab w:val="left" w:pos="1134"/>
        </w:tabs>
        <w:ind w:firstLine="567"/>
        <w:jc w:val="both"/>
        <w:rPr>
          <w:rFonts w:cs="Arial"/>
          <w:sz w:val="24"/>
          <w:szCs w:val="24"/>
        </w:rPr>
      </w:pPr>
      <w:r w:rsidRPr="00CD615B">
        <w:rPr>
          <w:rFonts w:cs="Arial"/>
          <w:sz w:val="24"/>
          <w:szCs w:val="24"/>
        </w:rPr>
        <w:t>-удобство и доступность получения заявителем информации о порядке предоставления государственной услуги.</w:t>
      </w:r>
    </w:p>
    <w:p w:rsidR="00B51529" w:rsidRDefault="00B51529" w:rsidP="00CD615B">
      <w:pPr>
        <w:pStyle w:val="punct"/>
        <w:widowControl w:val="0"/>
        <w:tabs>
          <w:tab w:val="left" w:pos="851"/>
          <w:tab w:val="left" w:pos="1134"/>
        </w:tabs>
        <w:spacing w:line="240" w:lineRule="auto"/>
        <w:ind w:firstLine="567"/>
        <w:rPr>
          <w:rFonts w:ascii="Arial" w:hAnsi="Arial" w:cs="Arial"/>
          <w:sz w:val="24"/>
          <w:szCs w:val="24"/>
        </w:rPr>
      </w:pPr>
      <w:r w:rsidRPr="00CD615B">
        <w:rPr>
          <w:rFonts w:ascii="Arial" w:hAnsi="Arial" w:cs="Arial"/>
          <w:sz w:val="24"/>
          <w:szCs w:val="24"/>
        </w:rPr>
        <w:t>2.1</w:t>
      </w:r>
      <w:r w:rsidR="00B36502">
        <w:rPr>
          <w:rFonts w:ascii="Arial" w:hAnsi="Arial" w:cs="Arial"/>
          <w:sz w:val="24"/>
          <w:szCs w:val="24"/>
        </w:rPr>
        <w:t>9</w:t>
      </w:r>
      <w:r w:rsidRPr="00CD615B">
        <w:rPr>
          <w:rFonts w:ascii="Arial" w:hAnsi="Arial" w:cs="Arial"/>
          <w:sz w:val="24"/>
          <w:szCs w:val="24"/>
        </w:rPr>
        <w:t xml:space="preserve">.3. Показателями качества предоставления муниципальной услуги являются срок рассмотрения заявления, отсутствие или наличие жалоб (претензий) на действия </w:t>
      </w:r>
      <w:r w:rsidRPr="00CD615B">
        <w:rPr>
          <w:rFonts w:ascii="Arial" w:hAnsi="Arial" w:cs="Arial"/>
          <w:sz w:val="24"/>
          <w:szCs w:val="24"/>
        </w:rPr>
        <w:lastRenderedPageBreak/>
        <w:t>(бездействие) должностных лиц.</w:t>
      </w:r>
    </w:p>
    <w:p w:rsidR="00AE7CA3" w:rsidRPr="00CD615B" w:rsidRDefault="00AE7CA3" w:rsidP="00CD615B">
      <w:pPr>
        <w:pStyle w:val="punct"/>
        <w:widowControl w:val="0"/>
        <w:tabs>
          <w:tab w:val="left" w:pos="851"/>
          <w:tab w:val="left" w:pos="1134"/>
        </w:tabs>
        <w:spacing w:line="240" w:lineRule="auto"/>
        <w:ind w:firstLine="567"/>
        <w:rPr>
          <w:rFonts w:ascii="Arial" w:hAnsi="Arial" w:cs="Arial"/>
          <w:sz w:val="24"/>
          <w:szCs w:val="24"/>
        </w:rPr>
      </w:pPr>
    </w:p>
    <w:p w:rsidR="007C3DA6" w:rsidRPr="00CD615B" w:rsidRDefault="007C3DA6" w:rsidP="00CD615B">
      <w:pPr>
        <w:pStyle w:val="af0"/>
        <w:numPr>
          <w:ilvl w:val="0"/>
          <w:numId w:val="6"/>
        </w:numPr>
        <w:tabs>
          <w:tab w:val="left" w:pos="851"/>
          <w:tab w:val="left" w:pos="1134"/>
        </w:tabs>
        <w:spacing w:after="0" w:line="240" w:lineRule="auto"/>
        <w:ind w:left="0" w:firstLine="567"/>
        <w:jc w:val="center"/>
        <w:rPr>
          <w:rFonts w:ascii="Arial" w:hAnsi="Arial" w:cs="Arial"/>
          <w:b/>
          <w:bCs/>
          <w:iCs/>
          <w:sz w:val="24"/>
          <w:szCs w:val="24"/>
        </w:rPr>
      </w:pPr>
      <w:r w:rsidRPr="00CD615B">
        <w:rPr>
          <w:rFonts w:ascii="Arial" w:hAnsi="Arial" w:cs="Arial"/>
          <w:b/>
          <w:bCs/>
          <w:iCs/>
          <w:sz w:val="24"/>
          <w:szCs w:val="24"/>
        </w:rPr>
        <w:t>Состав, последовательность и сроки выполнения административных процедур (действий), требования к порядку их выполнения</w:t>
      </w:r>
    </w:p>
    <w:p w:rsidR="007C3DA6" w:rsidRPr="00CD615B" w:rsidRDefault="007C3DA6" w:rsidP="00CD615B">
      <w:pPr>
        <w:pStyle w:val="af0"/>
        <w:numPr>
          <w:ilvl w:val="1"/>
          <w:numId w:val="6"/>
        </w:numPr>
        <w:spacing w:after="0" w:line="240" w:lineRule="auto"/>
        <w:ind w:left="0" w:firstLine="567"/>
        <w:jc w:val="both"/>
        <w:rPr>
          <w:rFonts w:ascii="Arial" w:hAnsi="Arial" w:cs="Arial"/>
          <w:sz w:val="24"/>
          <w:szCs w:val="24"/>
        </w:rPr>
      </w:pPr>
      <w:r w:rsidRPr="00CD615B">
        <w:rPr>
          <w:rFonts w:ascii="Arial" w:hAnsi="Arial" w:cs="Arial"/>
          <w:sz w:val="24"/>
          <w:szCs w:val="24"/>
        </w:rPr>
        <w:t>Предоставление муниципальной услуги включает в себя следующие административные процедуры:</w:t>
      </w:r>
    </w:p>
    <w:p w:rsidR="007C3DA6" w:rsidRPr="00CD615B" w:rsidRDefault="007C3DA6"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1) прием документов;</w:t>
      </w:r>
    </w:p>
    <w:p w:rsidR="007C3DA6" w:rsidRPr="00CD615B" w:rsidRDefault="00FF05FF" w:rsidP="00CD615B">
      <w:pPr>
        <w:pStyle w:val="af0"/>
        <w:spacing w:after="0" w:line="240" w:lineRule="auto"/>
        <w:ind w:left="0" w:firstLine="567"/>
        <w:jc w:val="both"/>
        <w:rPr>
          <w:rFonts w:ascii="Arial" w:hAnsi="Arial" w:cs="Arial"/>
          <w:sz w:val="24"/>
          <w:szCs w:val="24"/>
        </w:rPr>
      </w:pPr>
      <w:r>
        <w:rPr>
          <w:rFonts w:ascii="Arial" w:hAnsi="Arial" w:cs="Arial"/>
          <w:sz w:val="24"/>
          <w:szCs w:val="24"/>
        </w:rPr>
        <w:t>2</w:t>
      </w:r>
      <w:r w:rsidR="007C3DA6" w:rsidRPr="00CD615B">
        <w:rPr>
          <w:rFonts w:ascii="Arial" w:hAnsi="Arial" w:cs="Arial"/>
          <w:sz w:val="24"/>
          <w:szCs w:val="24"/>
        </w:rPr>
        <w:t>) принятие решения о предоставлении услуги либо об отказе в предоставлении услуги;</w:t>
      </w:r>
    </w:p>
    <w:p w:rsidR="007C3DA6" w:rsidRPr="00CD615B" w:rsidRDefault="00FF05FF" w:rsidP="00CD615B">
      <w:pPr>
        <w:pStyle w:val="af0"/>
        <w:spacing w:after="0" w:line="240" w:lineRule="auto"/>
        <w:ind w:left="0" w:firstLine="567"/>
        <w:jc w:val="both"/>
        <w:rPr>
          <w:rFonts w:ascii="Arial" w:hAnsi="Arial" w:cs="Arial"/>
          <w:sz w:val="24"/>
          <w:szCs w:val="24"/>
        </w:rPr>
      </w:pPr>
      <w:r>
        <w:rPr>
          <w:rFonts w:ascii="Arial" w:hAnsi="Arial" w:cs="Arial"/>
          <w:sz w:val="24"/>
          <w:szCs w:val="24"/>
        </w:rPr>
        <w:t>3</w:t>
      </w:r>
      <w:r w:rsidR="007C3DA6" w:rsidRPr="00CD615B">
        <w:rPr>
          <w:rFonts w:ascii="Arial" w:hAnsi="Arial" w:cs="Arial"/>
          <w:sz w:val="24"/>
          <w:szCs w:val="24"/>
        </w:rPr>
        <w:t>) выдача документов по результатам рассмотрения заявления о представлении услуги.</w:t>
      </w:r>
    </w:p>
    <w:p w:rsidR="007C3DA6" w:rsidRPr="00CD615B" w:rsidRDefault="007C3DA6" w:rsidP="00CD615B">
      <w:pPr>
        <w:pStyle w:val="af0"/>
        <w:numPr>
          <w:ilvl w:val="1"/>
          <w:numId w:val="6"/>
        </w:numPr>
        <w:spacing w:after="0" w:line="240" w:lineRule="auto"/>
        <w:ind w:left="0" w:firstLine="567"/>
        <w:rPr>
          <w:rFonts w:ascii="Arial" w:hAnsi="Arial" w:cs="Arial"/>
          <w:b/>
          <w:sz w:val="24"/>
          <w:szCs w:val="24"/>
        </w:rPr>
      </w:pPr>
      <w:r w:rsidRPr="00CD615B">
        <w:rPr>
          <w:rFonts w:ascii="Arial" w:hAnsi="Arial" w:cs="Arial"/>
          <w:b/>
          <w:sz w:val="24"/>
          <w:szCs w:val="24"/>
        </w:rPr>
        <w:t>Прием документов</w:t>
      </w:r>
    </w:p>
    <w:p w:rsidR="007C3DA6" w:rsidRPr="00CD615B" w:rsidRDefault="007C3DA6"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 xml:space="preserve">3.2.1. Основанием для начала исполнения процедуры приема документов на предоставление услуги является поступление в </w:t>
      </w:r>
      <w:r w:rsidR="00A62982" w:rsidRPr="00CD615B">
        <w:rPr>
          <w:rFonts w:ascii="Arial" w:hAnsi="Arial" w:cs="Arial"/>
          <w:sz w:val="24"/>
          <w:szCs w:val="24"/>
        </w:rPr>
        <w:t>ОМИ</w:t>
      </w:r>
      <w:r w:rsidRPr="00CD615B">
        <w:rPr>
          <w:rFonts w:ascii="Arial" w:hAnsi="Arial" w:cs="Arial"/>
          <w:sz w:val="24"/>
          <w:szCs w:val="24"/>
        </w:rPr>
        <w:t xml:space="preserve"> запроса о предоставлении услуги и приложенных к нему документов. </w:t>
      </w:r>
      <w:r w:rsidR="00A62982" w:rsidRPr="00CD615B">
        <w:rPr>
          <w:rFonts w:ascii="Arial" w:hAnsi="Arial" w:cs="Arial"/>
          <w:sz w:val="24"/>
          <w:szCs w:val="24"/>
        </w:rPr>
        <w:t xml:space="preserve"> </w:t>
      </w:r>
    </w:p>
    <w:p w:rsidR="007C3DA6" w:rsidRPr="00CD615B" w:rsidRDefault="007C3DA6"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 xml:space="preserve">3.2.2. При получении документов от заявителя при личном обращении </w:t>
      </w:r>
      <w:r w:rsidR="00A62982" w:rsidRPr="00CD615B">
        <w:rPr>
          <w:rFonts w:ascii="Arial" w:hAnsi="Arial" w:cs="Arial"/>
          <w:sz w:val="24"/>
          <w:szCs w:val="24"/>
        </w:rPr>
        <w:t>специалист ОМИ</w:t>
      </w:r>
      <w:r w:rsidRPr="00CD615B">
        <w:rPr>
          <w:rFonts w:ascii="Arial" w:hAnsi="Arial" w:cs="Arial"/>
          <w:sz w:val="24"/>
          <w:szCs w:val="24"/>
        </w:rPr>
        <w:t>, в течение 10 минут:</w:t>
      </w:r>
    </w:p>
    <w:p w:rsidR="007C3DA6" w:rsidRPr="00CD615B" w:rsidRDefault="007C3DA6"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1) рассматривает и проверяет наличие всех документов, указанных в заявлении;</w:t>
      </w:r>
    </w:p>
    <w:p w:rsidR="007C3DA6" w:rsidRPr="00CD615B" w:rsidRDefault="007C3DA6"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2) осуществляет регистрацию заявления с присвоением порядкового номера и даты.</w:t>
      </w:r>
    </w:p>
    <w:p w:rsidR="007C3DA6" w:rsidRPr="00CD615B" w:rsidRDefault="007C3DA6"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 xml:space="preserve">3.2.3. В случае поступления документов по почте (в том числе по электронной почте) специалист </w:t>
      </w:r>
      <w:r w:rsidR="00AE4C43" w:rsidRPr="00CD615B">
        <w:rPr>
          <w:rFonts w:ascii="Arial" w:hAnsi="Arial" w:cs="Arial"/>
          <w:sz w:val="24"/>
          <w:szCs w:val="24"/>
        </w:rPr>
        <w:t>ОМИ</w:t>
      </w:r>
      <w:r w:rsidRPr="00CD615B">
        <w:rPr>
          <w:rFonts w:ascii="Arial" w:hAnsi="Arial" w:cs="Arial"/>
          <w:sz w:val="24"/>
          <w:szCs w:val="24"/>
        </w:rPr>
        <w:t>, выполняет административные действия, не позднее следующего рабочего дня после их поступления.</w:t>
      </w:r>
    </w:p>
    <w:p w:rsidR="007C3DA6" w:rsidRPr="00CD615B" w:rsidRDefault="007C3DA6"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3.2.4. При установлении факта несоответствия приложенных документов перечню документов, указанных в заявлении, на заявлении специалистом,  ставится соответствующая отметка.</w:t>
      </w:r>
    </w:p>
    <w:p w:rsidR="007C3DA6" w:rsidRPr="00CD615B" w:rsidRDefault="007C3DA6"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3.2.5. Документы, поступившие в электронном виде, распечатываются на бумажном носителе, на которых специалистом, ставится соответствующая отметка.</w:t>
      </w:r>
    </w:p>
    <w:p w:rsidR="007C3DA6" w:rsidRPr="00897337" w:rsidRDefault="007C3DA6" w:rsidP="00897337">
      <w:pPr>
        <w:suppressAutoHyphens w:val="0"/>
        <w:autoSpaceDE w:val="0"/>
        <w:autoSpaceDN w:val="0"/>
        <w:adjustRightInd w:val="0"/>
        <w:spacing w:after="0" w:line="240" w:lineRule="auto"/>
        <w:ind w:firstLine="540"/>
        <w:jc w:val="both"/>
        <w:rPr>
          <w:rFonts w:ascii="Arial" w:eastAsia="Times New Roman" w:hAnsi="Arial" w:cs="Arial"/>
          <w:sz w:val="24"/>
          <w:szCs w:val="24"/>
          <w:lang w:eastAsia="ru-RU"/>
        </w:rPr>
      </w:pPr>
      <w:r w:rsidRPr="00CD615B">
        <w:rPr>
          <w:rFonts w:ascii="Arial" w:hAnsi="Arial" w:cs="Arial"/>
          <w:sz w:val="24"/>
          <w:szCs w:val="24"/>
        </w:rPr>
        <w:t xml:space="preserve">3.2.7. Результатом административной процедуры является регистрация запроса о предоставлении услуги </w:t>
      </w:r>
      <w:r w:rsidR="00897337">
        <w:rPr>
          <w:rFonts w:ascii="Arial" w:eastAsia="Times New Roman" w:hAnsi="Arial" w:cs="Arial"/>
          <w:sz w:val="24"/>
          <w:szCs w:val="24"/>
          <w:lang w:eastAsia="ru-RU"/>
        </w:rPr>
        <w:t xml:space="preserve">в течение трех дней с момента </w:t>
      </w:r>
      <w:r w:rsidR="008332F0">
        <w:rPr>
          <w:rFonts w:ascii="Arial" w:eastAsia="Times New Roman" w:hAnsi="Arial" w:cs="Arial"/>
          <w:sz w:val="24"/>
          <w:szCs w:val="24"/>
          <w:lang w:eastAsia="ru-RU"/>
        </w:rPr>
        <w:t xml:space="preserve">его </w:t>
      </w:r>
      <w:r w:rsidR="00897337">
        <w:rPr>
          <w:rFonts w:ascii="Arial" w:eastAsia="Times New Roman" w:hAnsi="Arial" w:cs="Arial"/>
          <w:sz w:val="24"/>
          <w:szCs w:val="24"/>
          <w:lang w:eastAsia="ru-RU"/>
        </w:rPr>
        <w:t xml:space="preserve">поступления </w:t>
      </w:r>
      <w:r w:rsidRPr="00CD615B">
        <w:rPr>
          <w:rFonts w:ascii="Arial" w:hAnsi="Arial" w:cs="Arial"/>
          <w:sz w:val="24"/>
          <w:szCs w:val="24"/>
        </w:rPr>
        <w:t>с присвоением порядкового номера и даты, что является основанием для начала следующей административной процедуры.</w:t>
      </w:r>
    </w:p>
    <w:p w:rsidR="007C3DA6" w:rsidRPr="00CD615B" w:rsidRDefault="007C3DA6" w:rsidP="00CD615B">
      <w:pPr>
        <w:pStyle w:val="af0"/>
        <w:numPr>
          <w:ilvl w:val="1"/>
          <w:numId w:val="6"/>
        </w:numPr>
        <w:spacing w:after="0" w:line="240" w:lineRule="auto"/>
        <w:ind w:left="0" w:firstLine="567"/>
        <w:jc w:val="both"/>
        <w:rPr>
          <w:rFonts w:ascii="Arial" w:hAnsi="Arial" w:cs="Arial"/>
          <w:b/>
          <w:sz w:val="24"/>
          <w:szCs w:val="24"/>
        </w:rPr>
      </w:pPr>
      <w:r w:rsidRPr="00CD615B">
        <w:rPr>
          <w:rFonts w:ascii="Arial" w:hAnsi="Arial" w:cs="Arial"/>
          <w:b/>
          <w:sz w:val="24"/>
          <w:szCs w:val="24"/>
        </w:rPr>
        <w:t>Принятие решения о предоставлении услуги либо об отказе в предоставлении услуги</w:t>
      </w:r>
    </w:p>
    <w:p w:rsidR="00315F96" w:rsidRPr="00CD615B" w:rsidRDefault="007C3DA6" w:rsidP="00CD615B">
      <w:pPr>
        <w:pStyle w:val="af0"/>
        <w:numPr>
          <w:ilvl w:val="2"/>
          <w:numId w:val="6"/>
        </w:numPr>
        <w:spacing w:after="0" w:line="240" w:lineRule="auto"/>
        <w:ind w:left="0" w:firstLine="567"/>
        <w:jc w:val="both"/>
        <w:rPr>
          <w:rFonts w:ascii="Arial" w:hAnsi="Arial" w:cs="Arial"/>
          <w:sz w:val="24"/>
          <w:szCs w:val="24"/>
        </w:rPr>
      </w:pPr>
      <w:r w:rsidRPr="00CD615B">
        <w:rPr>
          <w:rFonts w:ascii="Arial" w:hAnsi="Arial" w:cs="Arial"/>
          <w:sz w:val="24"/>
          <w:szCs w:val="24"/>
        </w:rPr>
        <w:t>По результатам рассмотрения заявления и представленных документов подготавливается одно из решений, предусмотренных настоящ</w:t>
      </w:r>
      <w:r w:rsidR="00100478" w:rsidRPr="00CD615B">
        <w:rPr>
          <w:rFonts w:ascii="Arial" w:hAnsi="Arial" w:cs="Arial"/>
          <w:sz w:val="24"/>
          <w:szCs w:val="24"/>
        </w:rPr>
        <w:t>им</w:t>
      </w:r>
      <w:r w:rsidRPr="00CD615B">
        <w:rPr>
          <w:rFonts w:ascii="Arial" w:hAnsi="Arial" w:cs="Arial"/>
          <w:sz w:val="24"/>
          <w:szCs w:val="24"/>
        </w:rPr>
        <w:t xml:space="preserve"> </w:t>
      </w:r>
      <w:r w:rsidR="00100478" w:rsidRPr="00CD615B">
        <w:rPr>
          <w:rFonts w:ascii="Arial" w:hAnsi="Arial" w:cs="Arial"/>
          <w:sz w:val="24"/>
          <w:szCs w:val="24"/>
        </w:rPr>
        <w:t xml:space="preserve">административным </w:t>
      </w:r>
      <w:r w:rsidRPr="00CD615B">
        <w:rPr>
          <w:rFonts w:ascii="Arial" w:hAnsi="Arial" w:cs="Arial"/>
          <w:sz w:val="24"/>
          <w:szCs w:val="24"/>
        </w:rPr>
        <w:t>Регламент</w:t>
      </w:r>
      <w:r w:rsidR="00100478" w:rsidRPr="00CD615B">
        <w:rPr>
          <w:rFonts w:ascii="Arial" w:hAnsi="Arial" w:cs="Arial"/>
          <w:sz w:val="24"/>
          <w:szCs w:val="24"/>
        </w:rPr>
        <w:t>ом</w:t>
      </w:r>
      <w:r w:rsidRPr="00CD615B">
        <w:rPr>
          <w:rFonts w:ascii="Arial" w:hAnsi="Arial" w:cs="Arial"/>
          <w:sz w:val="24"/>
          <w:szCs w:val="24"/>
        </w:rPr>
        <w:t>.</w:t>
      </w:r>
    </w:p>
    <w:p w:rsidR="00315F96" w:rsidRPr="00CD615B" w:rsidRDefault="007C3DA6" w:rsidP="00CD615B">
      <w:pPr>
        <w:pStyle w:val="af0"/>
        <w:numPr>
          <w:ilvl w:val="2"/>
          <w:numId w:val="6"/>
        </w:numPr>
        <w:spacing w:after="0" w:line="240" w:lineRule="auto"/>
        <w:ind w:left="0" w:firstLine="567"/>
        <w:jc w:val="both"/>
        <w:rPr>
          <w:rFonts w:ascii="Arial" w:hAnsi="Arial" w:cs="Arial"/>
          <w:sz w:val="24"/>
          <w:szCs w:val="24"/>
        </w:rPr>
      </w:pPr>
      <w:r w:rsidRPr="00CD615B">
        <w:rPr>
          <w:rFonts w:ascii="Arial" w:hAnsi="Arial" w:cs="Arial"/>
          <w:sz w:val="24"/>
          <w:szCs w:val="24"/>
        </w:rPr>
        <w:t>При наличии оснований для отказа в предоставлении услуги исполнитель подготавливает проект письма об отказе в утверждении схемы расположения земельного участка</w:t>
      </w:r>
      <w:r w:rsidR="00315F96" w:rsidRPr="00CD615B">
        <w:rPr>
          <w:rFonts w:ascii="Arial" w:hAnsi="Arial" w:cs="Arial"/>
          <w:sz w:val="24"/>
          <w:szCs w:val="24"/>
        </w:rPr>
        <w:t xml:space="preserve">. </w:t>
      </w:r>
    </w:p>
    <w:p w:rsidR="00087156" w:rsidRPr="00CD615B" w:rsidRDefault="007C3DA6" w:rsidP="00CD615B">
      <w:pPr>
        <w:pStyle w:val="af0"/>
        <w:numPr>
          <w:ilvl w:val="2"/>
          <w:numId w:val="6"/>
        </w:numPr>
        <w:spacing w:after="0" w:line="240" w:lineRule="auto"/>
        <w:ind w:left="0" w:firstLine="567"/>
        <w:jc w:val="both"/>
        <w:rPr>
          <w:rFonts w:ascii="Arial" w:hAnsi="Arial" w:cs="Arial"/>
          <w:sz w:val="24"/>
          <w:szCs w:val="24"/>
        </w:rPr>
      </w:pPr>
      <w:r w:rsidRPr="00CD615B">
        <w:rPr>
          <w:rFonts w:ascii="Arial" w:hAnsi="Arial" w:cs="Arial"/>
          <w:sz w:val="24"/>
          <w:szCs w:val="24"/>
        </w:rPr>
        <w:t>При отсутствии оснований для отказа в предоставлении услуги в отношении земельного участка, распложенного в границах населенного пункта, исполнитель обеспечивает подготовку схемы расположения земельного участка, местоположение границ которого соответствует местоположению границ земельного участка, указанному в ситуационном плане, приложенном к запросу о предоставлении услуги.</w:t>
      </w:r>
    </w:p>
    <w:p w:rsidR="00E238A4" w:rsidRPr="00CD615B" w:rsidRDefault="007C3DA6" w:rsidP="00CD615B">
      <w:pPr>
        <w:pStyle w:val="af0"/>
        <w:numPr>
          <w:ilvl w:val="2"/>
          <w:numId w:val="6"/>
        </w:numPr>
        <w:spacing w:after="0" w:line="240" w:lineRule="auto"/>
        <w:ind w:left="0" w:firstLine="567"/>
        <w:jc w:val="both"/>
        <w:rPr>
          <w:rFonts w:ascii="Arial" w:hAnsi="Arial" w:cs="Arial"/>
          <w:sz w:val="24"/>
          <w:szCs w:val="24"/>
        </w:rPr>
      </w:pPr>
      <w:r w:rsidRPr="00CD615B">
        <w:rPr>
          <w:rFonts w:ascii="Arial" w:hAnsi="Arial" w:cs="Arial"/>
          <w:sz w:val="24"/>
          <w:szCs w:val="24"/>
        </w:rPr>
        <w:t xml:space="preserve">При отсутствии оснований для отказа в предоставлении услуги исполнитель подготавливает проект постановления Администрации </w:t>
      </w:r>
      <w:r w:rsidR="00087156" w:rsidRPr="00CD615B">
        <w:rPr>
          <w:rFonts w:ascii="Arial" w:hAnsi="Arial" w:cs="Arial"/>
          <w:sz w:val="24"/>
          <w:szCs w:val="24"/>
        </w:rPr>
        <w:t xml:space="preserve">МО г.п. Печенга </w:t>
      </w:r>
      <w:r w:rsidRPr="00CD615B">
        <w:rPr>
          <w:rFonts w:ascii="Arial" w:hAnsi="Arial" w:cs="Arial"/>
          <w:sz w:val="24"/>
          <w:szCs w:val="24"/>
        </w:rPr>
        <w:t>об утверждении схемы расположения земельного участка, который направляется для согласования с должностными лицами Администрации</w:t>
      </w:r>
      <w:r w:rsidR="00087156" w:rsidRPr="00CD615B">
        <w:rPr>
          <w:rFonts w:ascii="Arial" w:hAnsi="Arial" w:cs="Arial"/>
          <w:sz w:val="24"/>
          <w:szCs w:val="24"/>
        </w:rPr>
        <w:t xml:space="preserve"> МО г.п. Печенга</w:t>
      </w:r>
      <w:r w:rsidRPr="00CD615B">
        <w:rPr>
          <w:rFonts w:ascii="Arial" w:hAnsi="Arial" w:cs="Arial"/>
          <w:sz w:val="24"/>
          <w:szCs w:val="24"/>
        </w:rPr>
        <w:t xml:space="preserve">. Специалист </w:t>
      </w:r>
      <w:r w:rsidR="00087156" w:rsidRPr="00CD615B">
        <w:rPr>
          <w:rFonts w:ascii="Arial" w:hAnsi="Arial" w:cs="Arial"/>
          <w:sz w:val="24"/>
          <w:szCs w:val="24"/>
        </w:rPr>
        <w:t>ОМИ</w:t>
      </w:r>
      <w:r w:rsidRPr="00CD615B">
        <w:rPr>
          <w:rFonts w:ascii="Arial" w:hAnsi="Arial" w:cs="Arial"/>
          <w:sz w:val="24"/>
          <w:szCs w:val="24"/>
        </w:rPr>
        <w:t>, в течение 2 рабочих дней с момента получения заверенной копии постановления направляет её с приложением утвержденной схемы расположения земельного участка заявителю по почтовому адресу, указанному в заявлении.</w:t>
      </w:r>
    </w:p>
    <w:p w:rsidR="007C3DA6" w:rsidRPr="00CD615B" w:rsidRDefault="007C3DA6" w:rsidP="00CD615B">
      <w:pPr>
        <w:pStyle w:val="af0"/>
        <w:numPr>
          <w:ilvl w:val="2"/>
          <w:numId w:val="6"/>
        </w:numPr>
        <w:spacing w:after="0" w:line="240" w:lineRule="auto"/>
        <w:ind w:left="0" w:firstLine="567"/>
        <w:jc w:val="both"/>
        <w:rPr>
          <w:rFonts w:ascii="Arial" w:hAnsi="Arial" w:cs="Arial"/>
          <w:sz w:val="24"/>
          <w:szCs w:val="24"/>
        </w:rPr>
      </w:pPr>
      <w:r w:rsidRPr="00CD615B">
        <w:rPr>
          <w:rFonts w:ascii="Arial" w:hAnsi="Arial" w:cs="Arial"/>
          <w:sz w:val="24"/>
          <w:szCs w:val="24"/>
        </w:rPr>
        <w:t>Постановление об утверждении схемы расположения земельного участка или письмо об отказе в утверждении схемы расположения земельного участка должны быть подготовлены в двухмесячный срок с момента поступления заявления.</w:t>
      </w:r>
    </w:p>
    <w:p w:rsidR="00A90BE6" w:rsidRPr="00CD615B" w:rsidRDefault="007C3DA6" w:rsidP="00CD615B">
      <w:pPr>
        <w:pStyle w:val="af0"/>
        <w:numPr>
          <w:ilvl w:val="1"/>
          <w:numId w:val="6"/>
        </w:numPr>
        <w:spacing w:after="0" w:line="240" w:lineRule="auto"/>
        <w:ind w:left="0" w:firstLine="567"/>
        <w:jc w:val="both"/>
        <w:rPr>
          <w:rFonts w:ascii="Arial" w:hAnsi="Arial" w:cs="Arial"/>
          <w:b/>
          <w:sz w:val="24"/>
          <w:szCs w:val="24"/>
        </w:rPr>
      </w:pPr>
      <w:r w:rsidRPr="00CD615B">
        <w:rPr>
          <w:rFonts w:ascii="Arial" w:hAnsi="Arial" w:cs="Arial"/>
          <w:b/>
          <w:sz w:val="24"/>
          <w:szCs w:val="24"/>
        </w:rPr>
        <w:lastRenderedPageBreak/>
        <w:t>Выдача документов по результатам рассмотрения заявления о представлении услуги</w:t>
      </w:r>
    </w:p>
    <w:p w:rsidR="005071C5" w:rsidRPr="00CD615B" w:rsidRDefault="007C3DA6" w:rsidP="00CD615B">
      <w:pPr>
        <w:pStyle w:val="af0"/>
        <w:numPr>
          <w:ilvl w:val="2"/>
          <w:numId w:val="6"/>
        </w:numPr>
        <w:spacing w:after="0" w:line="240" w:lineRule="auto"/>
        <w:ind w:left="0" w:firstLine="567"/>
        <w:jc w:val="both"/>
        <w:rPr>
          <w:rFonts w:ascii="Arial" w:hAnsi="Arial" w:cs="Arial"/>
          <w:b/>
          <w:sz w:val="24"/>
          <w:szCs w:val="24"/>
        </w:rPr>
      </w:pPr>
      <w:r w:rsidRPr="00CD615B">
        <w:rPr>
          <w:rFonts w:ascii="Arial" w:hAnsi="Arial" w:cs="Arial"/>
          <w:sz w:val="24"/>
          <w:szCs w:val="24"/>
        </w:rPr>
        <w:t xml:space="preserve">Письмо об отказе в утверждении схемы расположения земельного участка, заверенная копия постановления об утверждении схемы расположения земельного участка с приложением утвержденной схемы направляются специалистом </w:t>
      </w:r>
      <w:r w:rsidR="005071C5" w:rsidRPr="00CD615B">
        <w:rPr>
          <w:rFonts w:ascii="Arial" w:hAnsi="Arial" w:cs="Arial"/>
          <w:sz w:val="24"/>
          <w:szCs w:val="24"/>
        </w:rPr>
        <w:t>ОМИ</w:t>
      </w:r>
      <w:r w:rsidRPr="00CD615B">
        <w:rPr>
          <w:rFonts w:ascii="Arial" w:hAnsi="Arial" w:cs="Arial"/>
          <w:sz w:val="24"/>
          <w:szCs w:val="24"/>
        </w:rPr>
        <w:t xml:space="preserve">, по почте, за исключением случаев, кода от заявителя поступила просьба о выдаче документов лично либо через представителя. В этом случае документы выдаются по месту нахождения </w:t>
      </w:r>
      <w:r w:rsidR="005071C5" w:rsidRPr="00CD615B">
        <w:rPr>
          <w:rFonts w:ascii="Arial" w:hAnsi="Arial" w:cs="Arial"/>
          <w:sz w:val="24"/>
          <w:szCs w:val="24"/>
        </w:rPr>
        <w:t>ОМИ</w:t>
      </w:r>
      <w:r w:rsidRPr="00CD615B">
        <w:rPr>
          <w:rFonts w:ascii="Arial" w:hAnsi="Arial" w:cs="Arial"/>
          <w:sz w:val="24"/>
          <w:szCs w:val="24"/>
        </w:rPr>
        <w:t>.</w:t>
      </w:r>
    </w:p>
    <w:p w:rsidR="005071C5" w:rsidRPr="00CD615B" w:rsidRDefault="007C3DA6" w:rsidP="00CD615B">
      <w:pPr>
        <w:pStyle w:val="af0"/>
        <w:numPr>
          <w:ilvl w:val="2"/>
          <w:numId w:val="6"/>
        </w:numPr>
        <w:spacing w:after="0" w:line="240" w:lineRule="auto"/>
        <w:ind w:left="0" w:firstLine="567"/>
        <w:jc w:val="both"/>
        <w:rPr>
          <w:rFonts w:ascii="Arial" w:hAnsi="Arial" w:cs="Arial"/>
          <w:b/>
          <w:sz w:val="24"/>
          <w:szCs w:val="24"/>
        </w:rPr>
      </w:pPr>
      <w:r w:rsidRPr="00CD615B">
        <w:rPr>
          <w:rFonts w:ascii="Arial" w:hAnsi="Arial" w:cs="Arial"/>
          <w:sz w:val="24"/>
          <w:szCs w:val="24"/>
        </w:rPr>
        <w:t xml:space="preserve">Специалист </w:t>
      </w:r>
      <w:r w:rsidR="005071C5" w:rsidRPr="00CD615B">
        <w:rPr>
          <w:rFonts w:ascii="Arial" w:hAnsi="Arial" w:cs="Arial"/>
          <w:sz w:val="24"/>
          <w:szCs w:val="24"/>
        </w:rPr>
        <w:t>ОМИ</w:t>
      </w:r>
      <w:r w:rsidRPr="00CD615B">
        <w:rPr>
          <w:rFonts w:ascii="Arial" w:hAnsi="Arial" w:cs="Arial"/>
          <w:sz w:val="24"/>
          <w:szCs w:val="24"/>
        </w:rPr>
        <w:t>,  при выдаче документов заявителю:</w:t>
      </w:r>
    </w:p>
    <w:p w:rsidR="007C3DA6" w:rsidRPr="00CD615B" w:rsidRDefault="005071C5" w:rsidP="00CD615B">
      <w:pPr>
        <w:pStyle w:val="af0"/>
        <w:spacing w:after="0" w:line="240" w:lineRule="auto"/>
        <w:ind w:left="0" w:firstLine="567"/>
        <w:jc w:val="both"/>
        <w:rPr>
          <w:rFonts w:ascii="Arial" w:hAnsi="Arial" w:cs="Arial"/>
          <w:b/>
          <w:sz w:val="24"/>
          <w:szCs w:val="24"/>
        </w:rPr>
      </w:pPr>
      <w:r w:rsidRPr="00CD615B">
        <w:rPr>
          <w:rFonts w:ascii="Arial" w:hAnsi="Arial" w:cs="Arial"/>
          <w:sz w:val="24"/>
          <w:szCs w:val="24"/>
        </w:rPr>
        <w:t xml:space="preserve">- </w:t>
      </w:r>
      <w:r w:rsidR="007C3DA6" w:rsidRPr="00CD615B">
        <w:rPr>
          <w:rFonts w:ascii="Arial" w:hAnsi="Arial" w:cs="Arial"/>
          <w:sz w:val="24"/>
          <w:szCs w:val="24"/>
        </w:rPr>
        <w:t>устанавливает личность заявителя и (или) проверяет правомочность законного представителя обращаться от имени заявителя;</w:t>
      </w:r>
    </w:p>
    <w:p w:rsidR="007C3DA6" w:rsidRPr="00CD615B" w:rsidRDefault="007C3DA6" w:rsidP="00CD615B">
      <w:pPr>
        <w:pStyle w:val="af0"/>
        <w:spacing w:after="0" w:line="240" w:lineRule="auto"/>
        <w:ind w:left="0" w:firstLine="567"/>
        <w:jc w:val="both"/>
        <w:rPr>
          <w:rFonts w:ascii="Arial" w:hAnsi="Arial" w:cs="Arial"/>
          <w:sz w:val="24"/>
          <w:szCs w:val="24"/>
        </w:rPr>
      </w:pPr>
      <w:r w:rsidRPr="00CD615B">
        <w:rPr>
          <w:rFonts w:ascii="Arial" w:hAnsi="Arial" w:cs="Arial"/>
          <w:sz w:val="24"/>
          <w:szCs w:val="24"/>
        </w:rPr>
        <w:t>- передаёт документы, предусмотренные настоящим Регламентом, заявителю (представителю) под роспись.</w:t>
      </w:r>
    </w:p>
    <w:p w:rsidR="007C3DA6" w:rsidRPr="00CD615B" w:rsidRDefault="007C3DA6" w:rsidP="00CD615B">
      <w:pPr>
        <w:pStyle w:val="af0"/>
        <w:numPr>
          <w:ilvl w:val="2"/>
          <w:numId w:val="6"/>
        </w:numPr>
        <w:spacing w:after="0" w:line="240" w:lineRule="auto"/>
        <w:ind w:left="0" w:firstLine="567"/>
        <w:jc w:val="both"/>
        <w:rPr>
          <w:rFonts w:ascii="Arial" w:hAnsi="Arial" w:cs="Arial"/>
          <w:sz w:val="24"/>
          <w:szCs w:val="24"/>
        </w:rPr>
      </w:pPr>
      <w:r w:rsidRPr="00CD615B">
        <w:rPr>
          <w:rFonts w:ascii="Arial" w:hAnsi="Arial" w:cs="Arial"/>
          <w:sz w:val="24"/>
          <w:szCs w:val="24"/>
        </w:rPr>
        <w:t>Результат административной процедуры фиксируется путём постановки заявителем подписи в соответствующем журнале либо на заявлении при получении документов лично либо внесения соответствующей записи с присвоением порядкового номера и даты (при направлении документов по почте).</w:t>
      </w:r>
    </w:p>
    <w:p w:rsidR="005D28BE" w:rsidRPr="00CD615B" w:rsidRDefault="005D28BE" w:rsidP="00CD615B">
      <w:pPr>
        <w:pStyle w:val="af0"/>
        <w:shd w:val="clear" w:color="auto" w:fill="FFFFFF"/>
        <w:tabs>
          <w:tab w:val="left" w:pos="851"/>
          <w:tab w:val="left" w:pos="1134"/>
          <w:tab w:val="left" w:pos="1282"/>
        </w:tabs>
        <w:spacing w:after="0" w:line="240" w:lineRule="auto"/>
        <w:ind w:left="567"/>
        <w:jc w:val="both"/>
        <w:rPr>
          <w:rFonts w:ascii="Arial" w:hAnsi="Arial" w:cs="Arial"/>
          <w:sz w:val="24"/>
          <w:szCs w:val="24"/>
        </w:rPr>
      </w:pPr>
    </w:p>
    <w:p w:rsidR="00813CF0" w:rsidRPr="00CD615B" w:rsidRDefault="00813CF0" w:rsidP="00CD615B">
      <w:pPr>
        <w:pStyle w:val="af0"/>
        <w:numPr>
          <w:ilvl w:val="0"/>
          <w:numId w:val="6"/>
        </w:numPr>
        <w:tabs>
          <w:tab w:val="left" w:pos="851"/>
          <w:tab w:val="left" w:pos="1134"/>
        </w:tabs>
        <w:autoSpaceDE w:val="0"/>
        <w:autoSpaceDN w:val="0"/>
        <w:adjustRightInd w:val="0"/>
        <w:spacing w:after="0" w:line="240" w:lineRule="auto"/>
        <w:ind w:left="0" w:firstLine="567"/>
        <w:jc w:val="center"/>
        <w:rPr>
          <w:rFonts w:ascii="Arial" w:hAnsi="Arial" w:cs="Arial"/>
          <w:b/>
          <w:sz w:val="24"/>
          <w:szCs w:val="24"/>
        </w:rPr>
      </w:pPr>
      <w:r w:rsidRPr="00CD615B">
        <w:rPr>
          <w:rFonts w:ascii="Arial" w:hAnsi="Arial" w:cs="Arial"/>
          <w:b/>
          <w:sz w:val="24"/>
          <w:szCs w:val="24"/>
        </w:rPr>
        <w:t>Порядок и формы контроля</w:t>
      </w:r>
    </w:p>
    <w:p w:rsidR="00813CF0" w:rsidRPr="00CD615B" w:rsidRDefault="00813CF0" w:rsidP="00CD615B">
      <w:pPr>
        <w:tabs>
          <w:tab w:val="left" w:pos="851"/>
          <w:tab w:val="left" w:pos="1134"/>
        </w:tabs>
        <w:autoSpaceDE w:val="0"/>
        <w:autoSpaceDN w:val="0"/>
        <w:adjustRightInd w:val="0"/>
        <w:spacing w:after="0" w:line="240" w:lineRule="auto"/>
        <w:ind w:firstLine="567"/>
        <w:jc w:val="center"/>
        <w:rPr>
          <w:rFonts w:ascii="Arial" w:hAnsi="Arial" w:cs="Arial"/>
          <w:b/>
          <w:sz w:val="24"/>
          <w:szCs w:val="24"/>
        </w:rPr>
      </w:pPr>
      <w:r w:rsidRPr="00CD615B">
        <w:rPr>
          <w:rFonts w:ascii="Arial" w:hAnsi="Arial" w:cs="Arial"/>
          <w:b/>
          <w:sz w:val="24"/>
          <w:szCs w:val="24"/>
        </w:rPr>
        <w:t>за предо</w:t>
      </w:r>
      <w:r w:rsidR="00EA35C4" w:rsidRPr="00CD615B">
        <w:rPr>
          <w:rFonts w:ascii="Arial" w:hAnsi="Arial" w:cs="Arial"/>
          <w:b/>
          <w:sz w:val="24"/>
          <w:szCs w:val="24"/>
        </w:rPr>
        <w:t>ставлением муниципальной услуги</w:t>
      </w:r>
    </w:p>
    <w:p w:rsidR="00813CF0" w:rsidRPr="00CD615B" w:rsidRDefault="007D0185"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Глава Администрации</w:t>
      </w:r>
      <w:r w:rsidR="00EA35C4" w:rsidRPr="00CD615B">
        <w:rPr>
          <w:rFonts w:ascii="Arial" w:hAnsi="Arial" w:cs="Arial"/>
          <w:sz w:val="24"/>
          <w:szCs w:val="24"/>
        </w:rPr>
        <w:t xml:space="preserve"> МО г.п. Печенга, Начальник ОМИ</w:t>
      </w:r>
      <w:r w:rsidR="00813CF0" w:rsidRPr="00CD615B">
        <w:rPr>
          <w:rFonts w:ascii="Arial" w:hAnsi="Arial" w:cs="Arial"/>
          <w:sz w:val="24"/>
          <w:szCs w:val="24"/>
        </w:rPr>
        <w:t xml:space="preserve">, уполномоченные им лица, осуществляют текущий </w:t>
      </w:r>
      <w:proofErr w:type="gramStart"/>
      <w:r w:rsidR="00813CF0" w:rsidRPr="00CD615B">
        <w:rPr>
          <w:rFonts w:ascii="Arial" w:hAnsi="Arial" w:cs="Arial"/>
          <w:sz w:val="24"/>
          <w:szCs w:val="24"/>
        </w:rPr>
        <w:t>контроль за</w:t>
      </w:r>
      <w:proofErr w:type="gramEnd"/>
      <w:r w:rsidR="00813CF0" w:rsidRPr="00CD615B">
        <w:rPr>
          <w:rFonts w:ascii="Arial" w:hAnsi="Arial" w:cs="Arial"/>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EA35C4"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Текущий контроль осуществляется путем проведения </w:t>
      </w:r>
      <w:r w:rsidR="00EA35C4" w:rsidRPr="00CD615B">
        <w:rPr>
          <w:rFonts w:ascii="Arial" w:hAnsi="Arial" w:cs="Arial"/>
          <w:sz w:val="24"/>
          <w:szCs w:val="24"/>
        </w:rPr>
        <w:t>Начальником ОМИ</w:t>
      </w:r>
      <w:r w:rsidRPr="00CD615B">
        <w:rPr>
          <w:rFonts w:ascii="Arial" w:hAnsi="Arial" w:cs="Arial"/>
          <w:sz w:val="24"/>
          <w:szCs w:val="24"/>
        </w:rPr>
        <w:t xml:space="preserve"> или уполномоченными </w:t>
      </w:r>
      <w:r w:rsidR="00C14945" w:rsidRPr="00CD615B">
        <w:rPr>
          <w:rFonts w:ascii="Arial" w:hAnsi="Arial" w:cs="Arial"/>
          <w:sz w:val="24"/>
          <w:szCs w:val="24"/>
        </w:rPr>
        <w:t xml:space="preserve">им </w:t>
      </w:r>
      <w:r w:rsidRPr="00CD615B">
        <w:rPr>
          <w:rFonts w:ascii="Arial" w:hAnsi="Arial" w:cs="Arial"/>
          <w:sz w:val="24"/>
          <w:szCs w:val="24"/>
        </w:rPr>
        <w:t>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EA35C4"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proofErr w:type="gramStart"/>
      <w:r w:rsidRPr="00CD615B">
        <w:rPr>
          <w:rFonts w:ascii="Arial" w:hAnsi="Arial" w:cs="Arial"/>
          <w:sz w:val="24"/>
          <w:szCs w:val="24"/>
        </w:rPr>
        <w:t>Контроль за</w:t>
      </w:r>
      <w:proofErr w:type="gramEnd"/>
      <w:r w:rsidRPr="00CD615B">
        <w:rPr>
          <w:rFonts w:ascii="Arial" w:hAnsi="Arial" w:cs="Arial"/>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EA35C4"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EA35C4"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По результатам проведенной проверки составляется справка, в которой описываются выявленные недостатки и предложения по их устранению.</w:t>
      </w:r>
    </w:p>
    <w:p w:rsidR="00EA35C4"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color w:val="000000"/>
          <w:sz w:val="24"/>
          <w:szCs w:val="24"/>
        </w:rPr>
        <w:t xml:space="preserve">Должностные лица </w:t>
      </w:r>
      <w:r w:rsidR="00EA35C4" w:rsidRPr="00CD615B">
        <w:rPr>
          <w:rFonts w:ascii="Arial" w:hAnsi="Arial" w:cs="Arial"/>
          <w:color w:val="000000"/>
          <w:sz w:val="24"/>
          <w:szCs w:val="24"/>
        </w:rPr>
        <w:t xml:space="preserve">ОМИ </w:t>
      </w:r>
      <w:r w:rsidRPr="00CD615B">
        <w:rPr>
          <w:rFonts w:ascii="Arial" w:hAnsi="Arial" w:cs="Arial"/>
          <w:color w:val="000000"/>
          <w:sz w:val="24"/>
          <w:szCs w:val="24"/>
        </w:rPr>
        <w:t>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13CF0"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color w:val="000000"/>
          <w:sz w:val="24"/>
          <w:szCs w:val="24"/>
        </w:rPr>
        <w:t xml:space="preserve">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14" w:history="1">
        <w:r w:rsidRPr="00CD615B">
          <w:rPr>
            <w:rFonts w:ascii="Arial" w:hAnsi="Arial" w:cs="Arial"/>
            <w:color w:val="000000"/>
            <w:sz w:val="24"/>
            <w:szCs w:val="24"/>
          </w:rPr>
          <w:t>кодексом</w:t>
        </w:r>
      </w:hyperlink>
      <w:r w:rsidRPr="00CD615B">
        <w:rPr>
          <w:rFonts w:ascii="Arial" w:hAnsi="Arial" w:cs="Arial"/>
          <w:color w:val="000000"/>
          <w:sz w:val="24"/>
          <w:szCs w:val="24"/>
        </w:rPr>
        <w:t xml:space="preserve"> Российской Федерации.</w:t>
      </w:r>
    </w:p>
    <w:p w:rsidR="00813CF0" w:rsidRPr="00CD615B" w:rsidRDefault="00813CF0"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p>
    <w:p w:rsidR="00813CF0" w:rsidRPr="00CD615B" w:rsidRDefault="00813CF0" w:rsidP="00CD615B">
      <w:pPr>
        <w:pStyle w:val="a7"/>
        <w:numPr>
          <w:ilvl w:val="0"/>
          <w:numId w:val="6"/>
        </w:numPr>
        <w:tabs>
          <w:tab w:val="left" w:pos="851"/>
          <w:tab w:val="left" w:pos="1134"/>
        </w:tabs>
        <w:spacing w:after="0" w:line="240" w:lineRule="auto"/>
        <w:ind w:left="0" w:firstLine="567"/>
        <w:jc w:val="center"/>
        <w:rPr>
          <w:rFonts w:ascii="Arial" w:hAnsi="Arial" w:cs="Arial"/>
          <w:b/>
          <w:bCs/>
          <w:sz w:val="24"/>
          <w:szCs w:val="24"/>
        </w:rPr>
      </w:pPr>
      <w:r w:rsidRPr="00CD615B">
        <w:rPr>
          <w:rFonts w:ascii="Arial" w:hAnsi="Arial" w:cs="Arial"/>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13CF0" w:rsidRPr="00CD615B" w:rsidRDefault="00813CF0" w:rsidP="00CD615B">
      <w:pPr>
        <w:pStyle w:val="af0"/>
        <w:numPr>
          <w:ilvl w:val="1"/>
          <w:numId w:val="6"/>
        </w:numPr>
        <w:tabs>
          <w:tab w:val="left" w:pos="851"/>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Заявитель вправе обжаловать действия (бездействие) и решения, принятые (осуществляемые) в ходе предо</w:t>
      </w:r>
      <w:r w:rsidR="00EA35C4" w:rsidRPr="00CD615B">
        <w:rPr>
          <w:rFonts w:ascii="Arial" w:hAnsi="Arial" w:cs="Arial"/>
          <w:sz w:val="24"/>
          <w:szCs w:val="24"/>
        </w:rPr>
        <w:t>ставления муниципальной услуги.</w:t>
      </w:r>
    </w:p>
    <w:p w:rsidR="00813CF0" w:rsidRPr="00CD615B" w:rsidRDefault="00813CF0" w:rsidP="00CD615B">
      <w:pPr>
        <w:pStyle w:val="af0"/>
        <w:numPr>
          <w:ilvl w:val="1"/>
          <w:numId w:val="6"/>
        </w:numPr>
        <w:tabs>
          <w:tab w:val="left" w:pos="851"/>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 xml:space="preserve">Предметом досудебного обжалования могут являться действия (бездействие) и решения, принятые (осуществляемые) должностным лицом </w:t>
      </w:r>
      <w:r w:rsidR="00EA35C4" w:rsidRPr="00CD615B">
        <w:rPr>
          <w:rFonts w:ascii="Arial" w:hAnsi="Arial" w:cs="Arial"/>
          <w:sz w:val="24"/>
          <w:szCs w:val="24"/>
        </w:rPr>
        <w:t>ОМИ</w:t>
      </w:r>
      <w:r w:rsidRPr="00CD615B">
        <w:rPr>
          <w:rFonts w:ascii="Arial" w:hAnsi="Arial" w:cs="Arial"/>
          <w:sz w:val="24"/>
          <w:szCs w:val="24"/>
        </w:rPr>
        <w:t xml:space="preserve"> в ходе предоставления муниципальной услуги на основании Административного регламента, в том числе в следующих случаях:</w:t>
      </w:r>
    </w:p>
    <w:p w:rsidR="00813CF0" w:rsidRPr="00CD615B" w:rsidRDefault="00813CF0" w:rsidP="00CD615B">
      <w:pPr>
        <w:tabs>
          <w:tab w:val="left" w:pos="851"/>
          <w:tab w:val="left" w:pos="1134"/>
        </w:tabs>
        <w:spacing w:after="0" w:line="240" w:lineRule="auto"/>
        <w:ind w:firstLine="567"/>
        <w:jc w:val="both"/>
        <w:rPr>
          <w:rFonts w:ascii="Arial" w:hAnsi="Arial" w:cs="Arial"/>
          <w:sz w:val="24"/>
          <w:szCs w:val="24"/>
        </w:rPr>
      </w:pPr>
      <w:r w:rsidRPr="00CD615B">
        <w:rPr>
          <w:rFonts w:ascii="Arial" w:hAnsi="Arial" w:cs="Arial"/>
          <w:sz w:val="24"/>
          <w:szCs w:val="24"/>
        </w:rPr>
        <w:lastRenderedPageBreak/>
        <w:t>- нарушение срока регистрации заявления (обращения, запроса) заявителя о предоставлении муниципальной услуги;</w:t>
      </w:r>
    </w:p>
    <w:p w:rsidR="00813CF0" w:rsidRPr="00CD615B" w:rsidRDefault="00813CF0" w:rsidP="00CD615B">
      <w:pPr>
        <w:tabs>
          <w:tab w:val="left" w:pos="851"/>
          <w:tab w:val="left" w:pos="1134"/>
        </w:tabs>
        <w:spacing w:after="0" w:line="240" w:lineRule="auto"/>
        <w:ind w:firstLine="567"/>
        <w:jc w:val="both"/>
        <w:rPr>
          <w:rFonts w:ascii="Arial" w:hAnsi="Arial" w:cs="Arial"/>
          <w:sz w:val="24"/>
          <w:szCs w:val="24"/>
        </w:rPr>
      </w:pPr>
      <w:r w:rsidRPr="00CD615B">
        <w:rPr>
          <w:rFonts w:ascii="Arial" w:hAnsi="Arial" w:cs="Arial"/>
          <w:sz w:val="24"/>
          <w:szCs w:val="24"/>
        </w:rPr>
        <w:t xml:space="preserve">- </w:t>
      </w:r>
      <w:r w:rsidR="007C4581" w:rsidRPr="00CD615B">
        <w:rPr>
          <w:rFonts w:ascii="Arial" w:hAnsi="Arial" w:cs="Arial"/>
          <w:sz w:val="24"/>
          <w:szCs w:val="24"/>
        </w:rPr>
        <w:t xml:space="preserve">  </w:t>
      </w:r>
      <w:r w:rsidRPr="00CD615B">
        <w:rPr>
          <w:rFonts w:ascii="Arial" w:hAnsi="Arial" w:cs="Arial"/>
          <w:sz w:val="24"/>
          <w:szCs w:val="24"/>
        </w:rPr>
        <w:t>нарушение сроков предоставления услуги;</w:t>
      </w:r>
    </w:p>
    <w:p w:rsidR="00813CF0" w:rsidRPr="00CD615B" w:rsidRDefault="00813CF0" w:rsidP="00CD615B">
      <w:pPr>
        <w:tabs>
          <w:tab w:val="left" w:pos="851"/>
          <w:tab w:val="left" w:pos="1134"/>
        </w:tabs>
        <w:spacing w:after="0" w:line="240" w:lineRule="auto"/>
        <w:ind w:firstLine="567"/>
        <w:jc w:val="both"/>
        <w:rPr>
          <w:rFonts w:ascii="Arial" w:hAnsi="Arial" w:cs="Arial"/>
          <w:sz w:val="24"/>
          <w:szCs w:val="24"/>
        </w:rPr>
      </w:pPr>
      <w:r w:rsidRPr="00CD615B">
        <w:rPr>
          <w:rFonts w:ascii="Arial" w:hAnsi="Arial" w:cs="Arial"/>
          <w:sz w:val="24"/>
          <w:szCs w:val="24"/>
        </w:rPr>
        <w:t xml:space="preserve">- </w:t>
      </w:r>
      <w:r w:rsidR="00DF405F" w:rsidRPr="00CD615B">
        <w:rPr>
          <w:rFonts w:ascii="Arial" w:hAnsi="Arial" w:cs="Arial"/>
          <w:sz w:val="24"/>
          <w:szCs w:val="24"/>
        </w:rPr>
        <w:t xml:space="preserve"> </w:t>
      </w:r>
      <w:r w:rsidRPr="00CD615B">
        <w:rPr>
          <w:rFonts w:ascii="Arial" w:hAnsi="Arial" w:cs="Arial"/>
          <w:sz w:val="24"/>
          <w:szCs w:val="24"/>
        </w:rPr>
        <w:t>требование у заявителя документов, не предусмотренных Административн</w:t>
      </w:r>
      <w:r w:rsidR="0098247C" w:rsidRPr="00CD615B">
        <w:rPr>
          <w:rFonts w:ascii="Arial" w:hAnsi="Arial" w:cs="Arial"/>
          <w:sz w:val="24"/>
          <w:szCs w:val="24"/>
        </w:rPr>
        <w:t>ым</w:t>
      </w:r>
      <w:r w:rsidRPr="00CD615B">
        <w:rPr>
          <w:rFonts w:ascii="Arial" w:hAnsi="Arial" w:cs="Arial"/>
          <w:sz w:val="24"/>
          <w:szCs w:val="24"/>
        </w:rPr>
        <w:t xml:space="preserve"> регламент</w:t>
      </w:r>
      <w:r w:rsidR="0098247C" w:rsidRPr="00CD615B">
        <w:rPr>
          <w:rFonts w:ascii="Arial" w:hAnsi="Arial" w:cs="Arial"/>
          <w:sz w:val="24"/>
          <w:szCs w:val="24"/>
        </w:rPr>
        <w:t>ом</w:t>
      </w:r>
      <w:r w:rsidRPr="00CD615B">
        <w:rPr>
          <w:rFonts w:ascii="Arial" w:hAnsi="Arial" w:cs="Arial"/>
          <w:sz w:val="24"/>
          <w:szCs w:val="24"/>
        </w:rPr>
        <w:t>;</w:t>
      </w:r>
    </w:p>
    <w:p w:rsidR="00813CF0" w:rsidRPr="00CD615B" w:rsidRDefault="00813CF0" w:rsidP="00CD615B">
      <w:pPr>
        <w:tabs>
          <w:tab w:val="left" w:pos="851"/>
          <w:tab w:val="left" w:pos="1134"/>
        </w:tabs>
        <w:spacing w:after="0" w:line="240" w:lineRule="auto"/>
        <w:ind w:firstLine="567"/>
        <w:jc w:val="both"/>
        <w:rPr>
          <w:rFonts w:ascii="Arial" w:hAnsi="Arial" w:cs="Arial"/>
          <w:sz w:val="24"/>
          <w:szCs w:val="24"/>
        </w:rPr>
      </w:pPr>
      <w:r w:rsidRPr="00CD615B">
        <w:rPr>
          <w:rFonts w:ascii="Arial" w:hAnsi="Arial" w:cs="Arial"/>
          <w:sz w:val="24"/>
          <w:szCs w:val="24"/>
        </w:rPr>
        <w:t xml:space="preserve">- </w:t>
      </w:r>
      <w:r w:rsidR="007C4581" w:rsidRPr="00CD615B">
        <w:rPr>
          <w:rFonts w:ascii="Arial" w:hAnsi="Arial" w:cs="Arial"/>
          <w:sz w:val="24"/>
          <w:szCs w:val="24"/>
        </w:rPr>
        <w:t xml:space="preserve"> </w:t>
      </w:r>
      <w:r w:rsidRPr="00CD615B">
        <w:rPr>
          <w:rFonts w:ascii="Arial" w:hAnsi="Arial" w:cs="Arial"/>
          <w:sz w:val="24"/>
          <w:szCs w:val="24"/>
        </w:rPr>
        <w:t>отказ в приеме документов у заявителя, предоставление которых предусмотрено Административн</w:t>
      </w:r>
      <w:r w:rsidR="0098247C" w:rsidRPr="00CD615B">
        <w:rPr>
          <w:rFonts w:ascii="Arial" w:hAnsi="Arial" w:cs="Arial"/>
          <w:sz w:val="24"/>
          <w:szCs w:val="24"/>
        </w:rPr>
        <w:t xml:space="preserve">ым </w:t>
      </w:r>
      <w:r w:rsidRPr="00CD615B">
        <w:rPr>
          <w:rFonts w:ascii="Arial" w:hAnsi="Arial" w:cs="Arial"/>
          <w:sz w:val="24"/>
          <w:szCs w:val="24"/>
        </w:rPr>
        <w:t>регламент</w:t>
      </w:r>
      <w:r w:rsidR="0098247C" w:rsidRPr="00CD615B">
        <w:rPr>
          <w:rFonts w:ascii="Arial" w:hAnsi="Arial" w:cs="Arial"/>
          <w:sz w:val="24"/>
          <w:szCs w:val="24"/>
        </w:rPr>
        <w:t>ом</w:t>
      </w:r>
      <w:r w:rsidRPr="00CD615B">
        <w:rPr>
          <w:rFonts w:ascii="Arial" w:hAnsi="Arial" w:cs="Arial"/>
          <w:sz w:val="24"/>
          <w:szCs w:val="24"/>
        </w:rPr>
        <w:t>;</w:t>
      </w:r>
    </w:p>
    <w:p w:rsidR="00813CF0" w:rsidRPr="00CD615B" w:rsidRDefault="00813CF0" w:rsidP="00CD615B">
      <w:pPr>
        <w:tabs>
          <w:tab w:val="left" w:pos="851"/>
          <w:tab w:val="left" w:pos="1134"/>
        </w:tabs>
        <w:spacing w:after="0" w:line="240" w:lineRule="auto"/>
        <w:ind w:firstLine="567"/>
        <w:jc w:val="both"/>
        <w:rPr>
          <w:rFonts w:ascii="Arial" w:hAnsi="Arial" w:cs="Arial"/>
          <w:sz w:val="24"/>
          <w:szCs w:val="24"/>
        </w:rPr>
      </w:pPr>
      <w:r w:rsidRPr="00CD615B">
        <w:rPr>
          <w:rFonts w:ascii="Arial" w:hAnsi="Arial" w:cs="Arial"/>
          <w:sz w:val="24"/>
          <w:szCs w:val="24"/>
        </w:rPr>
        <w:t>- отказ в предоставлении муниципальной услуги по основаниям</w:t>
      </w:r>
      <w:r w:rsidR="003810B6" w:rsidRPr="00CD615B">
        <w:rPr>
          <w:rFonts w:ascii="Arial" w:hAnsi="Arial" w:cs="Arial"/>
          <w:sz w:val="24"/>
          <w:szCs w:val="24"/>
        </w:rPr>
        <w:t>,</w:t>
      </w:r>
      <w:r w:rsidR="00F568CD" w:rsidRPr="00CD615B">
        <w:rPr>
          <w:rFonts w:ascii="Arial" w:hAnsi="Arial" w:cs="Arial"/>
          <w:sz w:val="24"/>
          <w:szCs w:val="24"/>
        </w:rPr>
        <w:t xml:space="preserve"> не предусмотренным </w:t>
      </w:r>
      <w:r w:rsidRPr="00CD615B">
        <w:rPr>
          <w:rFonts w:ascii="Arial" w:hAnsi="Arial" w:cs="Arial"/>
          <w:sz w:val="24"/>
          <w:szCs w:val="24"/>
        </w:rPr>
        <w:t>Административн</w:t>
      </w:r>
      <w:r w:rsidR="0098247C" w:rsidRPr="00CD615B">
        <w:rPr>
          <w:rFonts w:ascii="Arial" w:hAnsi="Arial" w:cs="Arial"/>
          <w:sz w:val="24"/>
          <w:szCs w:val="24"/>
        </w:rPr>
        <w:t>ым</w:t>
      </w:r>
      <w:r w:rsidRPr="00CD615B">
        <w:rPr>
          <w:rFonts w:ascii="Arial" w:hAnsi="Arial" w:cs="Arial"/>
          <w:sz w:val="24"/>
          <w:szCs w:val="24"/>
        </w:rPr>
        <w:t xml:space="preserve"> регламент</w:t>
      </w:r>
      <w:r w:rsidR="0098247C" w:rsidRPr="00CD615B">
        <w:rPr>
          <w:rFonts w:ascii="Arial" w:hAnsi="Arial" w:cs="Arial"/>
          <w:sz w:val="24"/>
          <w:szCs w:val="24"/>
        </w:rPr>
        <w:t>ом</w:t>
      </w:r>
      <w:r w:rsidRPr="00CD615B">
        <w:rPr>
          <w:rFonts w:ascii="Arial" w:hAnsi="Arial" w:cs="Arial"/>
          <w:sz w:val="24"/>
          <w:szCs w:val="24"/>
        </w:rPr>
        <w:t>;</w:t>
      </w:r>
    </w:p>
    <w:p w:rsidR="00813CF0" w:rsidRPr="00CD615B" w:rsidRDefault="00813CF0" w:rsidP="00CD615B">
      <w:pPr>
        <w:tabs>
          <w:tab w:val="left" w:pos="851"/>
          <w:tab w:val="left" w:pos="1134"/>
        </w:tabs>
        <w:spacing w:after="0" w:line="240" w:lineRule="auto"/>
        <w:ind w:firstLine="567"/>
        <w:jc w:val="both"/>
        <w:rPr>
          <w:rFonts w:ascii="Arial" w:hAnsi="Arial" w:cs="Arial"/>
          <w:sz w:val="24"/>
          <w:szCs w:val="24"/>
        </w:rPr>
      </w:pPr>
      <w:r w:rsidRPr="00CD615B">
        <w:rPr>
          <w:rFonts w:ascii="Arial" w:hAnsi="Arial" w:cs="Arial"/>
          <w:sz w:val="24"/>
          <w:szCs w:val="24"/>
        </w:rPr>
        <w:t xml:space="preserve">- </w:t>
      </w:r>
      <w:r w:rsidR="0098247C" w:rsidRPr="00CD615B">
        <w:rPr>
          <w:rFonts w:ascii="Arial" w:hAnsi="Arial" w:cs="Arial"/>
          <w:sz w:val="24"/>
          <w:szCs w:val="24"/>
        </w:rPr>
        <w:t xml:space="preserve"> </w:t>
      </w:r>
      <w:r w:rsidR="007C4581" w:rsidRPr="00CD615B">
        <w:rPr>
          <w:rFonts w:ascii="Arial" w:hAnsi="Arial" w:cs="Arial"/>
          <w:sz w:val="24"/>
          <w:szCs w:val="24"/>
        </w:rPr>
        <w:t xml:space="preserve">  </w:t>
      </w:r>
      <w:r w:rsidRPr="00CD615B">
        <w:rPr>
          <w:rFonts w:ascii="Arial" w:hAnsi="Arial" w:cs="Arial"/>
          <w:sz w:val="24"/>
          <w:szCs w:val="24"/>
        </w:rPr>
        <w:t>затребование от заявителя при предоставлении муниципальной услуги платы, не предусмотренной Административным регламентом;</w:t>
      </w:r>
    </w:p>
    <w:p w:rsidR="00EA35C4" w:rsidRPr="00CD615B" w:rsidRDefault="00813CF0" w:rsidP="00CD615B">
      <w:pPr>
        <w:tabs>
          <w:tab w:val="left" w:pos="851"/>
          <w:tab w:val="left" w:pos="1134"/>
        </w:tabs>
        <w:spacing w:after="0" w:line="240" w:lineRule="auto"/>
        <w:ind w:firstLine="567"/>
        <w:jc w:val="both"/>
        <w:rPr>
          <w:rFonts w:ascii="Arial" w:hAnsi="Arial" w:cs="Arial"/>
          <w:sz w:val="24"/>
          <w:szCs w:val="24"/>
        </w:rPr>
      </w:pPr>
      <w:r w:rsidRPr="00CD615B">
        <w:rPr>
          <w:rFonts w:ascii="Arial" w:hAnsi="Arial" w:cs="Arial"/>
          <w:sz w:val="24"/>
          <w:szCs w:val="24"/>
        </w:rPr>
        <w:t xml:space="preserve">- </w:t>
      </w:r>
      <w:r w:rsidR="007C4581" w:rsidRPr="00CD615B">
        <w:rPr>
          <w:rFonts w:ascii="Arial" w:hAnsi="Arial" w:cs="Arial"/>
          <w:sz w:val="24"/>
          <w:szCs w:val="24"/>
        </w:rPr>
        <w:t xml:space="preserve"> </w:t>
      </w:r>
      <w:r w:rsidRPr="00CD615B">
        <w:rPr>
          <w:rFonts w:ascii="Arial" w:hAnsi="Arial" w:cs="Arial"/>
          <w:sz w:val="24"/>
          <w:szCs w:val="24"/>
        </w:rPr>
        <w:t>отказ в исправлении допущенных опечаток и ошибок в выданных в результате предоставления муниципальной услуги документах либо в нарушение установл</w:t>
      </w:r>
      <w:r w:rsidR="00EA35C4" w:rsidRPr="00CD615B">
        <w:rPr>
          <w:rFonts w:ascii="Arial" w:hAnsi="Arial" w:cs="Arial"/>
          <w:sz w:val="24"/>
          <w:szCs w:val="24"/>
        </w:rPr>
        <w:t>енного срока таких исправлений.</w:t>
      </w:r>
    </w:p>
    <w:p w:rsidR="00813CF0" w:rsidRPr="00CD615B" w:rsidRDefault="00813CF0" w:rsidP="00CD615B">
      <w:pPr>
        <w:pStyle w:val="af0"/>
        <w:numPr>
          <w:ilvl w:val="1"/>
          <w:numId w:val="6"/>
        </w:numPr>
        <w:tabs>
          <w:tab w:val="left" w:pos="851"/>
          <w:tab w:val="left" w:pos="1134"/>
        </w:tabs>
        <w:spacing w:after="0" w:line="240" w:lineRule="auto"/>
        <w:ind w:left="0" w:firstLine="567"/>
        <w:jc w:val="both"/>
        <w:rPr>
          <w:rFonts w:ascii="Arial" w:hAnsi="Arial" w:cs="Arial"/>
          <w:sz w:val="24"/>
          <w:szCs w:val="24"/>
        </w:rPr>
      </w:pPr>
      <w:r w:rsidRPr="00CD615B">
        <w:rPr>
          <w:rFonts w:ascii="Arial" w:hAnsi="Arial" w:cs="Arial"/>
          <w:sz w:val="24"/>
          <w:szCs w:val="24"/>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13CF0" w:rsidRPr="00CD615B" w:rsidRDefault="00EA35C4" w:rsidP="00CD615B">
      <w:pPr>
        <w:pStyle w:val="af0"/>
        <w:numPr>
          <w:ilvl w:val="1"/>
          <w:numId w:val="6"/>
        </w:numPr>
        <w:tabs>
          <w:tab w:val="left" w:pos="851"/>
          <w:tab w:val="left" w:pos="1134"/>
        </w:tabs>
        <w:spacing w:after="0" w:line="240" w:lineRule="auto"/>
        <w:ind w:left="0" w:firstLine="567"/>
        <w:rPr>
          <w:rFonts w:ascii="Arial" w:hAnsi="Arial" w:cs="Arial"/>
          <w:sz w:val="24"/>
          <w:szCs w:val="24"/>
        </w:rPr>
      </w:pPr>
      <w:r w:rsidRPr="00CD615B">
        <w:rPr>
          <w:rFonts w:ascii="Arial" w:hAnsi="Arial" w:cs="Arial"/>
          <w:sz w:val="24"/>
          <w:szCs w:val="24"/>
        </w:rPr>
        <w:t xml:space="preserve"> </w:t>
      </w:r>
      <w:r w:rsidR="00813CF0" w:rsidRPr="00CD615B">
        <w:rPr>
          <w:rFonts w:ascii="Arial" w:hAnsi="Arial" w:cs="Arial"/>
          <w:sz w:val="24"/>
          <w:szCs w:val="24"/>
        </w:rPr>
        <w:t>В жалобе (претензии) указываются:</w:t>
      </w:r>
    </w:p>
    <w:p w:rsidR="00813CF0" w:rsidRPr="00CD615B" w:rsidRDefault="00813CF0" w:rsidP="00CD615B">
      <w:pPr>
        <w:pStyle w:val="ConsPlusNormal"/>
        <w:tabs>
          <w:tab w:val="left" w:pos="851"/>
          <w:tab w:val="left" w:pos="1134"/>
        </w:tabs>
        <w:ind w:firstLine="567"/>
        <w:jc w:val="both"/>
        <w:outlineLvl w:val="1"/>
        <w:rPr>
          <w:rFonts w:cs="Arial"/>
          <w:sz w:val="24"/>
          <w:szCs w:val="24"/>
        </w:rPr>
      </w:pPr>
      <w:r w:rsidRPr="00CD615B">
        <w:rPr>
          <w:rFonts w:cs="Arial"/>
          <w:sz w:val="24"/>
          <w:szCs w:val="24"/>
        </w:rPr>
        <w:t>наименование органа, решения и действия (бездействие) которого обжалуется;</w:t>
      </w:r>
    </w:p>
    <w:p w:rsidR="00813CF0" w:rsidRPr="00CD615B" w:rsidRDefault="00813CF0" w:rsidP="00CD615B">
      <w:pPr>
        <w:pStyle w:val="ConsPlusNormal"/>
        <w:tabs>
          <w:tab w:val="left" w:pos="851"/>
          <w:tab w:val="left" w:pos="1134"/>
        </w:tabs>
        <w:ind w:firstLine="567"/>
        <w:jc w:val="both"/>
        <w:outlineLvl w:val="1"/>
        <w:rPr>
          <w:rFonts w:cs="Arial"/>
          <w:sz w:val="24"/>
          <w:szCs w:val="24"/>
        </w:rPr>
      </w:pPr>
      <w:proofErr w:type="gramStart"/>
      <w:r w:rsidRPr="00CD615B">
        <w:rPr>
          <w:rFonts w:cs="Arial"/>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3CF0" w:rsidRPr="00CD615B" w:rsidRDefault="00813CF0" w:rsidP="00CD615B">
      <w:pPr>
        <w:pStyle w:val="ConsPlusNormal"/>
        <w:tabs>
          <w:tab w:val="left" w:pos="851"/>
          <w:tab w:val="left" w:pos="1134"/>
        </w:tabs>
        <w:ind w:firstLine="567"/>
        <w:jc w:val="both"/>
        <w:outlineLvl w:val="1"/>
        <w:rPr>
          <w:rFonts w:cs="Arial"/>
          <w:sz w:val="24"/>
          <w:szCs w:val="24"/>
        </w:rPr>
      </w:pPr>
      <w:r w:rsidRPr="00CD615B">
        <w:rPr>
          <w:rFonts w:cs="Arial"/>
          <w:sz w:val="24"/>
          <w:szCs w:val="24"/>
        </w:rPr>
        <w:t xml:space="preserve">сведения об обжалуемых решениях и действиях (бездействии) </w:t>
      </w:r>
      <w:r w:rsidR="00EA35C4" w:rsidRPr="00CD615B">
        <w:rPr>
          <w:rFonts w:cs="Arial"/>
          <w:sz w:val="24"/>
          <w:szCs w:val="24"/>
        </w:rPr>
        <w:t>ОМИ</w:t>
      </w:r>
      <w:r w:rsidRPr="00CD615B">
        <w:rPr>
          <w:rFonts w:cs="Arial"/>
          <w:sz w:val="24"/>
          <w:szCs w:val="24"/>
        </w:rPr>
        <w:t xml:space="preserve">; </w:t>
      </w:r>
    </w:p>
    <w:p w:rsidR="00813CF0" w:rsidRPr="00CD615B" w:rsidRDefault="00813CF0" w:rsidP="00CD615B">
      <w:pPr>
        <w:pStyle w:val="ConsPlusNormal"/>
        <w:tabs>
          <w:tab w:val="left" w:pos="851"/>
          <w:tab w:val="left" w:pos="1134"/>
        </w:tabs>
        <w:ind w:firstLine="567"/>
        <w:jc w:val="both"/>
        <w:outlineLvl w:val="1"/>
        <w:rPr>
          <w:rFonts w:cs="Arial"/>
          <w:sz w:val="24"/>
          <w:szCs w:val="24"/>
        </w:rPr>
      </w:pPr>
      <w:r w:rsidRPr="00CD615B">
        <w:rPr>
          <w:rFonts w:cs="Arial"/>
          <w:sz w:val="24"/>
          <w:szCs w:val="24"/>
        </w:rPr>
        <w:t xml:space="preserve">доводы, на основании которых заявитель не согласен с решением и действием (бездействием) </w:t>
      </w:r>
      <w:r w:rsidR="00EA35C4" w:rsidRPr="00CD615B">
        <w:rPr>
          <w:rFonts w:cs="Arial"/>
          <w:sz w:val="24"/>
          <w:szCs w:val="24"/>
        </w:rPr>
        <w:t>ОМИ</w:t>
      </w:r>
      <w:r w:rsidRPr="00CD615B">
        <w:rPr>
          <w:rFonts w:cs="Arial"/>
          <w:sz w:val="24"/>
          <w:szCs w:val="24"/>
        </w:rPr>
        <w:t>.</w:t>
      </w:r>
    </w:p>
    <w:p w:rsidR="00813CF0" w:rsidRPr="00CD615B" w:rsidRDefault="00813CF0" w:rsidP="00CD615B">
      <w:pPr>
        <w:pStyle w:val="ConsPlusNormal"/>
        <w:tabs>
          <w:tab w:val="left" w:pos="851"/>
          <w:tab w:val="left" w:pos="1134"/>
        </w:tabs>
        <w:ind w:firstLine="567"/>
        <w:jc w:val="both"/>
        <w:outlineLvl w:val="1"/>
        <w:rPr>
          <w:rFonts w:cs="Arial"/>
          <w:sz w:val="24"/>
          <w:szCs w:val="24"/>
        </w:rPr>
      </w:pPr>
      <w:r w:rsidRPr="00CD615B">
        <w:rPr>
          <w:rFonts w:cs="Arial"/>
          <w:sz w:val="24"/>
          <w:szCs w:val="24"/>
        </w:rPr>
        <w:t>Заявителем могут быть представлены документы (при наличии), подтверждающие доводы заявителя, либо их копии.</w:t>
      </w:r>
    </w:p>
    <w:p w:rsidR="00813CF0"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Ответ на жалобу не дается в следующих случаях:</w:t>
      </w:r>
    </w:p>
    <w:p w:rsidR="00813CF0" w:rsidRPr="00CD615B" w:rsidRDefault="00813CF0"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 xml:space="preserve">- если в жалобе  не </w:t>
      </w:r>
      <w:proofErr w:type="gramStart"/>
      <w:r w:rsidRPr="00CD615B">
        <w:rPr>
          <w:rFonts w:ascii="Arial" w:hAnsi="Arial" w:cs="Arial"/>
          <w:sz w:val="24"/>
          <w:szCs w:val="24"/>
        </w:rPr>
        <w:t>указаны</w:t>
      </w:r>
      <w:proofErr w:type="gramEnd"/>
      <w:r w:rsidRPr="00CD615B">
        <w:rPr>
          <w:rFonts w:ascii="Arial" w:hAnsi="Arial" w:cs="Arial"/>
          <w:sz w:val="24"/>
          <w:szCs w:val="24"/>
        </w:rPr>
        <w:t xml:space="preserve"> фамилия направившего ее заявителя и почтовый адрес, по которому должен быть направлен ответ на обращение;</w:t>
      </w:r>
    </w:p>
    <w:p w:rsidR="00813CF0" w:rsidRPr="00CD615B" w:rsidRDefault="00813CF0"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 если в жалобе  обжалуется судебное решение. При этом в течение 7 дней со дня регистрации жалоба возвращается направившему ее заявителю, с разъяснением порядка обжалования данного судебного решения;</w:t>
      </w:r>
    </w:p>
    <w:p w:rsidR="00813CF0" w:rsidRPr="00CD615B" w:rsidRDefault="00813CF0"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proofErr w:type="gramStart"/>
      <w:r w:rsidRPr="00CD615B">
        <w:rPr>
          <w:rFonts w:ascii="Arial" w:hAnsi="Arial" w:cs="Arial"/>
          <w:sz w:val="24"/>
          <w:szCs w:val="24"/>
        </w:rPr>
        <w:t xml:space="preserve"> ,</w:t>
      </w:r>
      <w:proofErr w:type="gramEnd"/>
      <w:r w:rsidRPr="00CD615B">
        <w:rPr>
          <w:rFonts w:ascii="Arial" w:hAnsi="Arial" w:cs="Arial"/>
          <w:sz w:val="24"/>
          <w:szCs w:val="24"/>
        </w:rPr>
        <w:t xml:space="preserve"> сообщается о недопустимости злоупотребления правом);</w:t>
      </w:r>
    </w:p>
    <w:p w:rsidR="00813CF0" w:rsidRPr="00CD615B" w:rsidRDefault="00813CF0" w:rsidP="00CD615B">
      <w:pPr>
        <w:tabs>
          <w:tab w:val="left" w:pos="851"/>
          <w:tab w:val="left" w:pos="1134"/>
        </w:tabs>
        <w:adjustRightInd w:val="0"/>
        <w:spacing w:after="0" w:line="240" w:lineRule="auto"/>
        <w:ind w:firstLine="567"/>
        <w:jc w:val="both"/>
        <w:rPr>
          <w:rFonts w:ascii="Arial" w:hAnsi="Arial" w:cs="Arial"/>
          <w:sz w:val="24"/>
          <w:szCs w:val="24"/>
        </w:rPr>
      </w:pPr>
      <w:r w:rsidRPr="00CD615B">
        <w:rPr>
          <w:rFonts w:ascii="Arial" w:hAnsi="Arial" w:cs="Arial"/>
          <w:sz w:val="24"/>
          <w:szCs w:val="24"/>
        </w:rPr>
        <w:t xml:space="preserve">- если текст жалобы  не поддается </w:t>
      </w:r>
      <w:proofErr w:type="gramStart"/>
      <w:r w:rsidRPr="00CD615B">
        <w:rPr>
          <w:rFonts w:ascii="Arial" w:hAnsi="Arial" w:cs="Arial"/>
          <w:sz w:val="24"/>
          <w:szCs w:val="24"/>
        </w:rPr>
        <w:t>прочтению</w:t>
      </w:r>
      <w:proofErr w:type="gramEnd"/>
      <w:r w:rsidRPr="00CD615B">
        <w:rPr>
          <w:rFonts w:ascii="Arial" w:hAnsi="Arial" w:cs="Arial"/>
          <w:sz w:val="24"/>
          <w:szCs w:val="24"/>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заявителю, направившему обращение, если его фамилия и почтовый адрес поддаются прочтению;</w:t>
      </w:r>
    </w:p>
    <w:p w:rsidR="00813CF0" w:rsidRPr="00CD615B" w:rsidRDefault="00813CF0"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CD615B">
        <w:rPr>
          <w:rFonts w:ascii="Arial" w:hAnsi="Arial" w:cs="Arial"/>
          <w:sz w:val="24"/>
          <w:szCs w:val="24"/>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CD615B">
        <w:rPr>
          <w:rFonts w:ascii="Arial" w:hAnsi="Arial" w:cs="Arial"/>
          <w:sz w:val="24"/>
          <w:szCs w:val="24"/>
        </w:rPr>
        <w:t xml:space="preserve"> жалобы направлялись в Администрацию или одному и тому же должностному лицу. </w:t>
      </w:r>
      <w:proofErr w:type="gramStart"/>
      <w:r w:rsidRPr="00CD615B">
        <w:rPr>
          <w:rFonts w:ascii="Arial" w:hAnsi="Arial" w:cs="Arial"/>
          <w:sz w:val="24"/>
          <w:szCs w:val="24"/>
        </w:rPr>
        <w:t>О данном решении уведомляется заявитель, направивший жалобу;</w:t>
      </w:r>
      <w:proofErr w:type="gramEnd"/>
    </w:p>
    <w:p w:rsidR="008C2483" w:rsidRPr="00CD615B" w:rsidRDefault="00813CF0"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lastRenderedPageBreak/>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proofErr w:type="gramStart"/>
      <w:r w:rsidRPr="00CD615B">
        <w:rPr>
          <w:rFonts w:ascii="Arial" w:hAnsi="Arial" w:cs="Arial"/>
          <w:sz w:val="24"/>
          <w:szCs w:val="24"/>
        </w:rPr>
        <w:t>заявителю, направившему жалобу сообщается</w:t>
      </w:r>
      <w:proofErr w:type="gramEnd"/>
      <w:r w:rsidRPr="00CD615B">
        <w:rPr>
          <w:rFonts w:ascii="Arial" w:hAnsi="Arial" w:cs="Arial"/>
          <w:sz w:val="24"/>
          <w:szCs w:val="24"/>
        </w:rPr>
        <w:t xml:space="preserve"> о невозможности дать ответ по существу поставленного в ней вопроса в связи с недопустимостью р</w:t>
      </w:r>
      <w:r w:rsidR="008C2483" w:rsidRPr="00CD615B">
        <w:rPr>
          <w:rFonts w:ascii="Arial" w:hAnsi="Arial" w:cs="Arial"/>
          <w:sz w:val="24"/>
          <w:szCs w:val="24"/>
        </w:rPr>
        <w:t>азглашения указанных сведений).</w:t>
      </w:r>
    </w:p>
    <w:p w:rsidR="008C2483" w:rsidRPr="00CD615B" w:rsidRDefault="00813CF0"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t xml:space="preserve">Жалоба подается в письменной форме на имя главы </w:t>
      </w:r>
      <w:r w:rsidR="0098247C" w:rsidRPr="00CD615B">
        <w:rPr>
          <w:rFonts w:ascii="Arial" w:hAnsi="Arial" w:cs="Arial"/>
          <w:sz w:val="24"/>
          <w:szCs w:val="24"/>
        </w:rPr>
        <w:t>Администрации</w:t>
      </w:r>
      <w:r w:rsidR="008C2483" w:rsidRPr="00CD615B">
        <w:rPr>
          <w:rFonts w:ascii="Arial" w:hAnsi="Arial" w:cs="Arial"/>
          <w:sz w:val="24"/>
          <w:szCs w:val="24"/>
        </w:rPr>
        <w:t xml:space="preserve"> МО г.п. Печенга или</w:t>
      </w:r>
      <w:proofErr w:type="gramStart"/>
      <w:r w:rsidR="008C2483" w:rsidRPr="00CD615B">
        <w:rPr>
          <w:rFonts w:ascii="Arial" w:hAnsi="Arial" w:cs="Arial"/>
          <w:sz w:val="24"/>
          <w:szCs w:val="24"/>
        </w:rPr>
        <w:t xml:space="preserve"> </w:t>
      </w:r>
      <w:r w:rsidR="0098247C" w:rsidRPr="00CD615B">
        <w:rPr>
          <w:rFonts w:ascii="Arial" w:hAnsi="Arial" w:cs="Arial"/>
          <w:sz w:val="24"/>
          <w:szCs w:val="24"/>
        </w:rPr>
        <w:t>.</w:t>
      </w:r>
      <w:proofErr w:type="gramEnd"/>
      <w:r w:rsidR="008C2483" w:rsidRPr="00CD615B">
        <w:rPr>
          <w:rFonts w:ascii="Arial" w:hAnsi="Arial" w:cs="Arial"/>
          <w:sz w:val="24"/>
          <w:szCs w:val="24"/>
        </w:rPr>
        <w:t>Начальника ОМИ.</w:t>
      </w:r>
    </w:p>
    <w:p w:rsidR="008C2483"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proofErr w:type="gramStart"/>
      <w:r w:rsidRPr="00CD615B">
        <w:rPr>
          <w:rFonts w:ascii="Arial" w:hAnsi="Arial" w:cs="Arial"/>
          <w:sz w:val="24"/>
          <w:szCs w:val="24"/>
        </w:rPr>
        <w:t xml:space="preserve">Жалоба рассматривается в течение </w:t>
      </w:r>
      <w:r w:rsidR="00AF3BB3" w:rsidRPr="00CD615B">
        <w:rPr>
          <w:rFonts w:ascii="Arial" w:hAnsi="Arial" w:cs="Arial"/>
          <w:sz w:val="24"/>
          <w:szCs w:val="24"/>
        </w:rPr>
        <w:t xml:space="preserve">15 </w:t>
      </w:r>
      <w:r w:rsidRPr="00CD615B">
        <w:rPr>
          <w:rFonts w:ascii="Arial" w:hAnsi="Arial" w:cs="Arial"/>
          <w:sz w:val="24"/>
          <w:szCs w:val="24"/>
        </w:rPr>
        <w:t xml:space="preserve">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AF3BB3" w:rsidRPr="00CD615B">
        <w:rPr>
          <w:rFonts w:ascii="Arial" w:hAnsi="Arial" w:cs="Arial"/>
          <w:sz w:val="24"/>
          <w:szCs w:val="24"/>
        </w:rPr>
        <w:t>5</w:t>
      </w:r>
      <w:r w:rsidRPr="00CD615B">
        <w:rPr>
          <w:rFonts w:ascii="Arial" w:hAnsi="Arial" w:cs="Arial"/>
          <w:sz w:val="24"/>
          <w:szCs w:val="24"/>
        </w:rPr>
        <w:t xml:space="preserve"> дней со дня ее регистрации, если иные сроки не установлены Правительством Российской Федерации. </w:t>
      </w:r>
      <w:proofErr w:type="gramEnd"/>
    </w:p>
    <w:p w:rsidR="00813CF0"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По результатам рассмотрения жалобы принимается решение:</w:t>
      </w:r>
    </w:p>
    <w:p w:rsidR="00813CF0" w:rsidRPr="00CD615B" w:rsidRDefault="00813CF0" w:rsidP="00CD615B">
      <w:pPr>
        <w:tabs>
          <w:tab w:val="left" w:pos="851"/>
          <w:tab w:val="left" w:pos="1134"/>
        </w:tabs>
        <w:autoSpaceDE w:val="0"/>
        <w:autoSpaceDN w:val="0"/>
        <w:adjustRightInd w:val="0"/>
        <w:spacing w:after="0" w:line="240" w:lineRule="auto"/>
        <w:ind w:firstLine="567"/>
        <w:jc w:val="both"/>
        <w:outlineLvl w:val="1"/>
        <w:rPr>
          <w:rFonts w:ascii="Arial" w:hAnsi="Arial" w:cs="Arial"/>
          <w:sz w:val="24"/>
          <w:szCs w:val="24"/>
        </w:rPr>
      </w:pPr>
      <w:r w:rsidRPr="00CD615B">
        <w:rPr>
          <w:rFonts w:ascii="Arial" w:hAnsi="Arial" w:cs="Arial"/>
          <w:sz w:val="24"/>
          <w:szCs w:val="24"/>
        </w:rPr>
        <w:tab/>
      </w:r>
      <w:proofErr w:type="gramStart"/>
      <w:r w:rsidRPr="00CD615B">
        <w:rPr>
          <w:rFonts w:ascii="Arial" w:hAnsi="Arial" w:cs="Arial"/>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roofErr w:type="gramEnd"/>
    </w:p>
    <w:p w:rsidR="00813CF0" w:rsidRPr="00CD615B" w:rsidRDefault="00813CF0" w:rsidP="00CD615B">
      <w:pPr>
        <w:tabs>
          <w:tab w:val="left" w:pos="851"/>
          <w:tab w:val="left" w:pos="1134"/>
        </w:tabs>
        <w:autoSpaceDE w:val="0"/>
        <w:autoSpaceDN w:val="0"/>
        <w:adjustRightInd w:val="0"/>
        <w:spacing w:after="0" w:line="240" w:lineRule="auto"/>
        <w:ind w:firstLine="567"/>
        <w:jc w:val="both"/>
        <w:outlineLvl w:val="1"/>
        <w:rPr>
          <w:rFonts w:ascii="Arial" w:hAnsi="Arial" w:cs="Arial"/>
          <w:sz w:val="24"/>
          <w:szCs w:val="24"/>
        </w:rPr>
      </w:pPr>
      <w:r w:rsidRPr="00CD615B">
        <w:rPr>
          <w:rFonts w:ascii="Arial" w:hAnsi="Arial" w:cs="Arial"/>
          <w:sz w:val="24"/>
          <w:szCs w:val="24"/>
        </w:rPr>
        <w:t>- отказать в удовлетворении жалобы.</w:t>
      </w:r>
    </w:p>
    <w:p w:rsidR="008C2483" w:rsidRPr="00CD615B" w:rsidRDefault="00813CF0"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w:t>
      </w:r>
      <w:r w:rsidR="008C2483" w:rsidRPr="00CD615B">
        <w:rPr>
          <w:rFonts w:ascii="Arial" w:hAnsi="Arial" w:cs="Arial"/>
          <w:sz w:val="24"/>
          <w:szCs w:val="24"/>
        </w:rPr>
        <w:t>ответов заинтересованным лицам.</w:t>
      </w:r>
    </w:p>
    <w:p w:rsidR="008C2483" w:rsidRPr="00CD615B" w:rsidRDefault="00976273"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 xml:space="preserve">В случае установления в ходе или по результатам </w:t>
      </w:r>
      <w:proofErr w:type="gramStart"/>
      <w:r w:rsidRPr="00CD615B">
        <w:rPr>
          <w:rFonts w:ascii="Arial" w:hAnsi="Arial" w:cs="Arial"/>
          <w:sz w:val="24"/>
          <w:szCs w:val="24"/>
        </w:rPr>
        <w:t>рассмотрения жалобы признаков состава административного правонарушения</w:t>
      </w:r>
      <w:proofErr w:type="gramEnd"/>
      <w:r w:rsidRPr="00CD615B">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6273" w:rsidRPr="00CD615B" w:rsidRDefault="008C2483" w:rsidP="00CD615B">
      <w:pPr>
        <w:pStyle w:val="af0"/>
        <w:numPr>
          <w:ilvl w:val="1"/>
          <w:numId w:val="6"/>
        </w:numPr>
        <w:tabs>
          <w:tab w:val="left" w:pos="851"/>
          <w:tab w:val="left" w:pos="1134"/>
        </w:tabs>
        <w:autoSpaceDE w:val="0"/>
        <w:autoSpaceDN w:val="0"/>
        <w:adjustRightInd w:val="0"/>
        <w:spacing w:after="0" w:line="240" w:lineRule="auto"/>
        <w:ind w:left="0" w:firstLine="567"/>
        <w:jc w:val="both"/>
        <w:rPr>
          <w:rFonts w:ascii="Arial" w:hAnsi="Arial" w:cs="Arial"/>
          <w:sz w:val="24"/>
          <w:szCs w:val="24"/>
        </w:rPr>
      </w:pPr>
      <w:r w:rsidRPr="00CD615B">
        <w:rPr>
          <w:rFonts w:ascii="Arial" w:hAnsi="Arial" w:cs="Arial"/>
          <w:sz w:val="24"/>
          <w:szCs w:val="24"/>
        </w:rPr>
        <w:t>Н</w:t>
      </w:r>
      <w:r w:rsidR="00976273" w:rsidRPr="00CD615B">
        <w:rPr>
          <w:rFonts w:ascii="Arial" w:hAnsi="Arial" w:cs="Arial"/>
          <w:sz w:val="24"/>
          <w:szCs w:val="24"/>
        </w:rPr>
        <w:t>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C9295C" w:rsidRPr="00CD615B" w:rsidRDefault="00DF405F" w:rsidP="00CD615B">
      <w:pPr>
        <w:tabs>
          <w:tab w:val="left" w:pos="851"/>
          <w:tab w:val="left" w:pos="1134"/>
        </w:tabs>
        <w:autoSpaceDE w:val="0"/>
        <w:autoSpaceDN w:val="0"/>
        <w:adjustRightInd w:val="0"/>
        <w:spacing w:after="0" w:line="240" w:lineRule="auto"/>
        <w:ind w:firstLine="567"/>
        <w:jc w:val="both"/>
        <w:rPr>
          <w:rFonts w:ascii="Arial" w:hAnsi="Arial" w:cs="Arial"/>
          <w:sz w:val="24"/>
          <w:szCs w:val="24"/>
        </w:rPr>
      </w:pPr>
      <w:r w:rsidRPr="00CD615B">
        <w:rPr>
          <w:rFonts w:ascii="Arial" w:hAnsi="Arial" w:cs="Arial"/>
          <w:sz w:val="24"/>
          <w:szCs w:val="24"/>
        </w:rPr>
        <w:br w:type="page"/>
      </w:r>
    </w:p>
    <w:p w:rsidR="00DE4CD7" w:rsidRPr="004A1416" w:rsidDel="002A2A49" w:rsidRDefault="00DE4CD7" w:rsidP="00DA3301">
      <w:pPr>
        <w:autoSpaceDE w:val="0"/>
        <w:autoSpaceDN w:val="0"/>
        <w:adjustRightInd w:val="0"/>
        <w:spacing w:after="0" w:line="240" w:lineRule="auto"/>
        <w:ind w:firstLine="539"/>
        <w:jc w:val="both"/>
        <w:outlineLvl w:val="2"/>
        <w:rPr>
          <w:rFonts w:ascii="Arial" w:hAnsi="Arial" w:cs="Arial"/>
          <w:sz w:val="24"/>
          <w:szCs w:val="24"/>
        </w:rPr>
      </w:pPr>
    </w:p>
    <w:tbl>
      <w:tblPr>
        <w:tblW w:w="9889" w:type="dxa"/>
        <w:tblLook w:val="01E0"/>
      </w:tblPr>
      <w:tblGrid>
        <w:gridCol w:w="4219"/>
        <w:gridCol w:w="5670"/>
      </w:tblGrid>
      <w:tr w:rsidR="00DE4CD7" w:rsidRPr="004A1416" w:rsidTr="008C2FB0">
        <w:tc>
          <w:tcPr>
            <w:tcW w:w="4219" w:type="dxa"/>
          </w:tcPr>
          <w:p w:rsidR="00DE4CD7" w:rsidRPr="004A1416" w:rsidRDefault="00DE4CD7" w:rsidP="008C2FB0">
            <w:pPr>
              <w:ind w:firstLine="709"/>
              <w:jc w:val="center"/>
              <w:rPr>
                <w:rFonts w:ascii="Arial" w:hAnsi="Arial" w:cs="Arial"/>
                <w:b/>
                <w:sz w:val="24"/>
                <w:szCs w:val="24"/>
              </w:rPr>
            </w:pPr>
          </w:p>
        </w:tc>
        <w:tc>
          <w:tcPr>
            <w:tcW w:w="5670" w:type="dxa"/>
          </w:tcPr>
          <w:p w:rsidR="00DE4CD7" w:rsidRPr="004A1416" w:rsidRDefault="00DE4CD7" w:rsidP="000B0986">
            <w:pPr>
              <w:pStyle w:val="aa"/>
              <w:ind w:firstLine="0"/>
              <w:contextualSpacing/>
              <w:jc w:val="right"/>
              <w:rPr>
                <w:sz w:val="24"/>
                <w:szCs w:val="24"/>
                <w:lang w:eastAsia="ru-RU"/>
              </w:rPr>
            </w:pPr>
            <w:r w:rsidRPr="004A1416">
              <w:rPr>
                <w:sz w:val="24"/>
                <w:szCs w:val="24"/>
                <w:lang w:eastAsia="ru-RU"/>
              </w:rPr>
              <w:t xml:space="preserve">Приложение № </w:t>
            </w:r>
            <w:r w:rsidR="008C2483" w:rsidRPr="004A1416">
              <w:rPr>
                <w:sz w:val="24"/>
                <w:szCs w:val="24"/>
                <w:lang w:eastAsia="ru-RU"/>
              </w:rPr>
              <w:t>1</w:t>
            </w:r>
          </w:p>
          <w:p w:rsidR="00DE4CD7" w:rsidRPr="004A1416" w:rsidRDefault="00377F94" w:rsidP="000B0986">
            <w:pPr>
              <w:pStyle w:val="aa"/>
              <w:ind w:firstLine="0"/>
              <w:jc w:val="right"/>
              <w:rPr>
                <w:sz w:val="24"/>
                <w:szCs w:val="24"/>
                <w:lang w:eastAsia="ru-RU"/>
              </w:rPr>
            </w:pPr>
            <w:r w:rsidRPr="004A1416">
              <w:rPr>
                <w:sz w:val="24"/>
                <w:szCs w:val="24"/>
                <w:lang w:eastAsia="ru-RU"/>
              </w:rPr>
              <w:t xml:space="preserve">к административному регламенту предоставления муниципальной услуги </w:t>
            </w:r>
            <w:r w:rsidR="00895791" w:rsidRPr="004A1416">
              <w:rPr>
                <w:sz w:val="24"/>
                <w:szCs w:val="24"/>
                <w:lang w:eastAsia="ru-RU"/>
              </w:rPr>
              <w:t xml:space="preserve">«Предоставление земельного участка без </w:t>
            </w:r>
            <w:r w:rsidR="008C2483" w:rsidRPr="004A1416">
              <w:rPr>
                <w:sz w:val="24"/>
                <w:szCs w:val="24"/>
                <w:lang w:eastAsia="ru-RU"/>
              </w:rPr>
              <w:t xml:space="preserve">проведения </w:t>
            </w:r>
            <w:r w:rsidR="00895791" w:rsidRPr="004A1416">
              <w:rPr>
                <w:sz w:val="24"/>
                <w:szCs w:val="24"/>
                <w:lang w:eastAsia="ru-RU"/>
              </w:rPr>
              <w:t>торгов»</w:t>
            </w:r>
          </w:p>
        </w:tc>
      </w:tr>
    </w:tbl>
    <w:p w:rsidR="000B0986" w:rsidRPr="004A1416" w:rsidRDefault="000B0986" w:rsidP="000B0986">
      <w:pPr>
        <w:widowControl w:val="0"/>
        <w:tabs>
          <w:tab w:val="left" w:pos="4320"/>
        </w:tabs>
        <w:autoSpaceDE w:val="0"/>
        <w:autoSpaceDN w:val="0"/>
        <w:adjustRightInd w:val="0"/>
        <w:spacing w:after="0" w:line="240" w:lineRule="auto"/>
        <w:rPr>
          <w:rFonts w:ascii="Arial" w:hAnsi="Arial" w:cs="Arial"/>
          <w:b/>
          <w:bCs/>
          <w:caps/>
          <w:sz w:val="24"/>
          <w:szCs w:val="24"/>
        </w:rPr>
      </w:pPr>
    </w:p>
    <w:tbl>
      <w:tblPr>
        <w:tblW w:w="0" w:type="auto"/>
        <w:tblInd w:w="1896" w:type="dxa"/>
        <w:tblLook w:val="04A0"/>
      </w:tblPr>
      <w:tblGrid>
        <w:gridCol w:w="8241"/>
      </w:tblGrid>
      <w:tr w:rsidR="00AF3BB3" w:rsidRPr="004A1416" w:rsidTr="00AF3BB3">
        <w:tc>
          <w:tcPr>
            <w:tcW w:w="7674" w:type="dxa"/>
          </w:tcPr>
          <w:tbl>
            <w:tblPr>
              <w:tblW w:w="6279" w:type="dxa"/>
              <w:tblInd w:w="1796" w:type="dxa"/>
              <w:tblLook w:val="04A0"/>
            </w:tblPr>
            <w:tblGrid>
              <w:gridCol w:w="6279"/>
            </w:tblGrid>
            <w:tr w:rsidR="00AF3BB3" w:rsidRPr="004A1416" w:rsidTr="008C2483">
              <w:tc>
                <w:tcPr>
                  <w:tcW w:w="6279" w:type="dxa"/>
                </w:tcPr>
                <w:p w:rsidR="00AF3BB3" w:rsidRPr="004A1416" w:rsidRDefault="00AF3BB3" w:rsidP="000B0986">
                  <w:pPr>
                    <w:pStyle w:val="ConsPlusNonformat"/>
                    <w:jc w:val="right"/>
                    <w:rPr>
                      <w:rFonts w:ascii="Arial" w:hAnsi="Arial" w:cs="Arial"/>
                      <w:b/>
                      <w:sz w:val="24"/>
                      <w:szCs w:val="24"/>
                      <w:u w:val="single"/>
                    </w:rPr>
                  </w:pPr>
                  <w:r w:rsidRPr="004A1416">
                    <w:rPr>
                      <w:rFonts w:ascii="Arial" w:hAnsi="Arial" w:cs="Arial"/>
                      <w:sz w:val="24"/>
                      <w:szCs w:val="24"/>
                      <w:u w:val="single"/>
                    </w:rPr>
                    <w:t xml:space="preserve"> </w:t>
                  </w:r>
                  <w:r w:rsidRPr="004A1416">
                    <w:rPr>
                      <w:rFonts w:ascii="Arial" w:hAnsi="Arial" w:cs="Arial"/>
                      <w:b/>
                      <w:sz w:val="24"/>
                      <w:szCs w:val="24"/>
                      <w:u w:val="single"/>
                    </w:rPr>
                    <w:t xml:space="preserve">В </w:t>
                  </w:r>
                  <w:r w:rsidR="008C2483" w:rsidRPr="004A1416">
                    <w:rPr>
                      <w:rFonts w:ascii="Arial" w:hAnsi="Arial" w:cs="Arial"/>
                      <w:b/>
                      <w:sz w:val="24"/>
                      <w:szCs w:val="24"/>
                      <w:u w:val="single"/>
                    </w:rPr>
                    <w:t xml:space="preserve">Отдел муниципального имущества администрации муниципального образования городское поселение Печенга </w:t>
                  </w:r>
                  <w:proofErr w:type="spellStart"/>
                  <w:r w:rsidR="008C2483" w:rsidRPr="004A1416">
                    <w:rPr>
                      <w:rFonts w:ascii="Arial" w:hAnsi="Arial" w:cs="Arial"/>
                      <w:b/>
                      <w:sz w:val="24"/>
                      <w:szCs w:val="24"/>
                      <w:u w:val="single"/>
                    </w:rPr>
                    <w:t>Печенгского</w:t>
                  </w:r>
                  <w:proofErr w:type="spellEnd"/>
                  <w:r w:rsidR="008C2483" w:rsidRPr="004A1416">
                    <w:rPr>
                      <w:rFonts w:ascii="Arial" w:hAnsi="Arial" w:cs="Arial"/>
                      <w:b/>
                      <w:sz w:val="24"/>
                      <w:szCs w:val="24"/>
                      <w:u w:val="single"/>
                    </w:rPr>
                    <w:t xml:space="preserve"> района Мурманской области</w:t>
                  </w:r>
                  <w:r w:rsidRPr="004A1416">
                    <w:rPr>
                      <w:rFonts w:ascii="Arial" w:hAnsi="Arial" w:cs="Arial"/>
                      <w:b/>
                      <w:sz w:val="24"/>
                      <w:szCs w:val="24"/>
                      <w:u w:val="single"/>
                    </w:rPr>
                    <w:t xml:space="preserve"> </w:t>
                  </w:r>
                </w:p>
              </w:tc>
            </w:tr>
          </w:tbl>
          <w:p w:rsidR="00AF3BB3" w:rsidRPr="004A1416" w:rsidRDefault="00AF3BB3" w:rsidP="000B0986">
            <w:pPr>
              <w:spacing w:after="0" w:line="240" w:lineRule="auto"/>
              <w:rPr>
                <w:rFonts w:ascii="Arial" w:hAnsi="Arial" w:cs="Arial"/>
              </w:rPr>
            </w:pPr>
          </w:p>
        </w:tc>
      </w:tr>
    </w:tbl>
    <w:p w:rsidR="00B85E61" w:rsidRPr="004A1416" w:rsidRDefault="00B85E61" w:rsidP="00AF3BB3">
      <w:pPr>
        <w:pStyle w:val="ConsPlusNonformat"/>
        <w:jc w:val="right"/>
        <w:rPr>
          <w:rFonts w:ascii="Arial" w:hAnsi="Arial" w:cs="Arial"/>
          <w:sz w:val="24"/>
          <w:szCs w:val="24"/>
          <w:u w:val="single"/>
        </w:rPr>
      </w:pPr>
      <w:r w:rsidRPr="004A1416">
        <w:rPr>
          <w:rFonts w:ascii="Arial" w:hAnsi="Arial" w:cs="Arial"/>
          <w:sz w:val="24"/>
          <w:szCs w:val="24"/>
          <w:u w:val="single"/>
        </w:rPr>
        <w:t xml:space="preserve">                      </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 xml:space="preserve">                       от ______________________________________________________</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______________________________________________________</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______________________________________________________</w:t>
      </w:r>
    </w:p>
    <w:p w:rsidR="008C2483" w:rsidRPr="004A1416" w:rsidRDefault="008C2483" w:rsidP="008C2483">
      <w:pPr>
        <w:pStyle w:val="ConsPlusNonformat"/>
        <w:rPr>
          <w:rFonts w:ascii="Arial" w:hAnsi="Arial" w:cs="Arial"/>
        </w:rPr>
      </w:pPr>
      <w:r w:rsidRPr="004A1416">
        <w:rPr>
          <w:rFonts w:ascii="Arial" w:hAnsi="Arial" w:cs="Arial"/>
        </w:rPr>
        <w:t xml:space="preserve">                                               </w:t>
      </w:r>
      <w:r w:rsidR="00B85E61" w:rsidRPr="004A1416">
        <w:rPr>
          <w:rFonts w:ascii="Arial" w:hAnsi="Arial" w:cs="Arial"/>
        </w:rPr>
        <w:t xml:space="preserve">                      (для юридических лиц - полное наименование, ОГРН, ИНН; </w:t>
      </w:r>
    </w:p>
    <w:p w:rsidR="00B85E61" w:rsidRPr="004A1416" w:rsidRDefault="008C2483" w:rsidP="000B0986">
      <w:pPr>
        <w:pStyle w:val="ConsPlusNonformat"/>
        <w:rPr>
          <w:rFonts w:ascii="Arial" w:hAnsi="Arial" w:cs="Arial"/>
        </w:rPr>
      </w:pPr>
      <w:r w:rsidRPr="004A1416">
        <w:rPr>
          <w:rFonts w:ascii="Arial" w:hAnsi="Arial" w:cs="Arial"/>
        </w:rPr>
        <w:t xml:space="preserve">                                                                      </w:t>
      </w:r>
      <w:proofErr w:type="gramStart"/>
      <w:r w:rsidR="000B0986" w:rsidRPr="004A1416">
        <w:rPr>
          <w:rFonts w:ascii="Arial" w:hAnsi="Arial" w:cs="Arial"/>
        </w:rPr>
        <w:t>Д</w:t>
      </w:r>
      <w:r w:rsidR="00B85E61" w:rsidRPr="004A1416">
        <w:rPr>
          <w:rFonts w:ascii="Arial" w:hAnsi="Arial" w:cs="Arial"/>
        </w:rPr>
        <w:t>ля</w:t>
      </w:r>
      <w:r w:rsidR="000B0986" w:rsidRPr="004A1416">
        <w:rPr>
          <w:rFonts w:ascii="Arial" w:hAnsi="Arial" w:cs="Arial"/>
        </w:rPr>
        <w:t xml:space="preserve"> </w:t>
      </w:r>
      <w:r w:rsidR="00B85E61" w:rsidRPr="004A1416">
        <w:rPr>
          <w:rFonts w:ascii="Arial" w:hAnsi="Arial" w:cs="Arial"/>
        </w:rPr>
        <w:t>физических лиц - фамилия, имя, отчество</w:t>
      </w:r>
      <w:r w:rsidR="000B0986" w:rsidRPr="004A1416">
        <w:rPr>
          <w:rFonts w:ascii="Arial" w:hAnsi="Arial" w:cs="Arial"/>
        </w:rPr>
        <w:t>)</w:t>
      </w:r>
      <w:r w:rsidR="00B85E61" w:rsidRPr="004A1416">
        <w:rPr>
          <w:rFonts w:ascii="Arial" w:hAnsi="Arial" w:cs="Arial"/>
        </w:rPr>
        <w:t xml:space="preserve">                                                                         </w:t>
      </w:r>
      <w:proofErr w:type="gramEnd"/>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 xml:space="preserve">                       Адрес места жительства заявителя (ей):</w:t>
      </w:r>
    </w:p>
    <w:p w:rsidR="00B85E61" w:rsidRPr="004A1416" w:rsidRDefault="00B85E61" w:rsidP="000B0986">
      <w:pPr>
        <w:pStyle w:val="ConsPlusNonformat"/>
        <w:jc w:val="right"/>
        <w:rPr>
          <w:rFonts w:ascii="Arial" w:hAnsi="Arial" w:cs="Arial"/>
          <w:sz w:val="24"/>
          <w:szCs w:val="24"/>
        </w:rPr>
      </w:pPr>
      <w:proofErr w:type="gramStart"/>
      <w:r w:rsidRPr="004A1416">
        <w:rPr>
          <w:rFonts w:ascii="Arial" w:hAnsi="Arial" w:cs="Arial"/>
          <w:sz w:val="24"/>
          <w:szCs w:val="24"/>
        </w:rPr>
        <w:t xml:space="preserve">_______________________________________________________                               </w:t>
      </w:r>
      <w:r w:rsidRPr="004A1416">
        <w:rPr>
          <w:rFonts w:ascii="Arial" w:hAnsi="Arial" w:cs="Arial"/>
        </w:rPr>
        <w:t>(местонахождение юридического лица; место</w:t>
      </w:r>
      <w:proofErr w:type="gramEnd"/>
    </w:p>
    <w:p w:rsidR="00B85E61" w:rsidRPr="004A1416" w:rsidRDefault="00B85E61" w:rsidP="00AF3BB3">
      <w:pPr>
        <w:pStyle w:val="ConsPlusNonformat"/>
        <w:jc w:val="right"/>
        <w:rPr>
          <w:rFonts w:ascii="Arial" w:hAnsi="Arial" w:cs="Arial"/>
        </w:rPr>
      </w:pPr>
      <w:r w:rsidRPr="004A1416">
        <w:rPr>
          <w:rFonts w:ascii="Arial" w:hAnsi="Arial" w:cs="Arial"/>
        </w:rPr>
        <w:t xml:space="preserve">                                   регистрации физического лица)</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Почтовый адрес для связи с заявителем:</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_______________________________________________________</w:t>
      </w:r>
    </w:p>
    <w:p w:rsidR="00B85E61" w:rsidRPr="004A1416" w:rsidRDefault="00B85E61" w:rsidP="00AF3BB3">
      <w:pPr>
        <w:pStyle w:val="ConsPlusNonformat"/>
        <w:jc w:val="right"/>
        <w:rPr>
          <w:rFonts w:ascii="Arial" w:hAnsi="Arial" w:cs="Arial"/>
        </w:rPr>
      </w:pPr>
      <w:r w:rsidRPr="004A1416">
        <w:rPr>
          <w:rFonts w:ascii="Arial" w:hAnsi="Arial" w:cs="Arial"/>
        </w:rPr>
        <w:t>(в случае совпадения с адресом места жительства не заполняется)</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Реквизиты документа, удостоверяющего личность заявителя:</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Паспорт серия _____№ _________, дата выдачи______________</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 xml:space="preserve">Кем </w:t>
      </w:r>
      <w:proofErr w:type="gramStart"/>
      <w:r w:rsidRPr="004A1416">
        <w:rPr>
          <w:rFonts w:ascii="Arial" w:hAnsi="Arial" w:cs="Arial"/>
          <w:sz w:val="24"/>
          <w:szCs w:val="24"/>
        </w:rPr>
        <w:t>выдан</w:t>
      </w:r>
      <w:proofErr w:type="gramEnd"/>
      <w:r w:rsidRPr="004A1416">
        <w:rPr>
          <w:rFonts w:ascii="Arial" w:hAnsi="Arial" w:cs="Arial"/>
          <w:sz w:val="24"/>
          <w:szCs w:val="24"/>
        </w:rPr>
        <w:t>_____________________________________________</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 xml:space="preserve">______________________________________________________                                  </w:t>
      </w:r>
    </w:p>
    <w:p w:rsidR="00B85E61" w:rsidRPr="004A1416" w:rsidRDefault="00B85E61" w:rsidP="008C2483">
      <w:pPr>
        <w:pStyle w:val="ConsPlusNonformat"/>
        <w:jc w:val="right"/>
        <w:rPr>
          <w:rFonts w:ascii="Arial" w:hAnsi="Arial" w:cs="Arial"/>
        </w:rPr>
      </w:pPr>
      <w:r w:rsidRPr="004A1416">
        <w:rPr>
          <w:rFonts w:ascii="Arial" w:hAnsi="Arial" w:cs="Arial"/>
        </w:rPr>
        <w:t>(реквизиты иного документа, удостоверяющего личность)</w:t>
      </w:r>
    </w:p>
    <w:p w:rsidR="00B85E61" w:rsidRPr="004A1416" w:rsidRDefault="00B85E61" w:rsidP="00AF3BB3">
      <w:pPr>
        <w:pStyle w:val="ConsPlusNonformat"/>
        <w:jc w:val="right"/>
        <w:rPr>
          <w:rFonts w:ascii="Arial" w:hAnsi="Arial" w:cs="Arial"/>
          <w:sz w:val="24"/>
          <w:szCs w:val="24"/>
        </w:rPr>
      </w:pPr>
      <w:r w:rsidRPr="004A1416">
        <w:rPr>
          <w:rFonts w:ascii="Arial" w:hAnsi="Arial" w:cs="Arial"/>
          <w:sz w:val="24"/>
          <w:szCs w:val="24"/>
        </w:rPr>
        <w:t>Телефон заявител</w:t>
      </w:r>
      <w:proofErr w:type="gramStart"/>
      <w:r w:rsidRPr="004A1416">
        <w:rPr>
          <w:rFonts w:ascii="Arial" w:hAnsi="Arial" w:cs="Arial"/>
          <w:sz w:val="24"/>
          <w:szCs w:val="24"/>
        </w:rPr>
        <w:t>я(</w:t>
      </w:r>
      <w:proofErr w:type="gramEnd"/>
      <w:r w:rsidRPr="004A1416">
        <w:rPr>
          <w:rFonts w:ascii="Arial" w:hAnsi="Arial" w:cs="Arial"/>
          <w:sz w:val="24"/>
          <w:szCs w:val="24"/>
        </w:rPr>
        <w:t xml:space="preserve">ей), электронный адрес </w:t>
      </w:r>
      <w:r w:rsidRPr="004A1416">
        <w:rPr>
          <w:rFonts w:ascii="Arial" w:hAnsi="Arial" w:cs="Arial"/>
        </w:rPr>
        <w:t>(по желанию):</w:t>
      </w:r>
    </w:p>
    <w:p w:rsidR="00B85E61" w:rsidRPr="004A1416" w:rsidRDefault="00B85E61" w:rsidP="00AF3BB3">
      <w:pPr>
        <w:pStyle w:val="ConsPlusNonformat"/>
        <w:jc w:val="right"/>
        <w:rPr>
          <w:rFonts w:ascii="Arial" w:hAnsi="Arial" w:cs="Arial"/>
          <w:sz w:val="24"/>
          <w:szCs w:val="24"/>
          <w:u w:val="single"/>
        </w:rPr>
      </w:pPr>
      <w:r w:rsidRPr="004A1416">
        <w:rPr>
          <w:rFonts w:ascii="Arial" w:hAnsi="Arial" w:cs="Arial"/>
          <w:sz w:val="24"/>
          <w:szCs w:val="24"/>
        </w:rPr>
        <w:t>_______________________________</w:t>
      </w:r>
    </w:p>
    <w:p w:rsidR="00B85E61" w:rsidRPr="004A1416" w:rsidRDefault="00B85E61" w:rsidP="00AF3BB3">
      <w:pPr>
        <w:spacing w:line="240" w:lineRule="auto"/>
        <w:jc w:val="both"/>
        <w:rPr>
          <w:rFonts w:ascii="Arial" w:hAnsi="Arial" w:cs="Arial"/>
          <w:sz w:val="24"/>
          <w:szCs w:val="24"/>
        </w:rPr>
      </w:pPr>
    </w:p>
    <w:p w:rsidR="00B85E61" w:rsidRPr="004A1416" w:rsidRDefault="00B85E61" w:rsidP="00B85E61">
      <w:pPr>
        <w:spacing w:line="360" w:lineRule="auto"/>
        <w:jc w:val="center"/>
        <w:rPr>
          <w:rFonts w:ascii="Arial" w:hAnsi="Arial" w:cs="Arial"/>
          <w:b/>
          <w:sz w:val="24"/>
          <w:szCs w:val="24"/>
        </w:rPr>
      </w:pPr>
      <w:r w:rsidRPr="004A1416">
        <w:rPr>
          <w:rFonts w:ascii="Arial" w:hAnsi="Arial" w:cs="Arial"/>
          <w:b/>
          <w:sz w:val="24"/>
          <w:szCs w:val="24"/>
        </w:rPr>
        <w:t>ЗАЯВЛЕНИЕ</w:t>
      </w:r>
    </w:p>
    <w:p w:rsidR="008445E5" w:rsidRPr="004A1416" w:rsidRDefault="00B85E61" w:rsidP="008445E5">
      <w:pPr>
        <w:pStyle w:val="ae"/>
        <w:rPr>
          <w:rFonts w:ascii="Arial" w:hAnsi="Arial" w:cs="Arial"/>
          <w:sz w:val="24"/>
          <w:szCs w:val="24"/>
        </w:rPr>
      </w:pPr>
      <w:r w:rsidRPr="004A1416">
        <w:rPr>
          <w:rFonts w:ascii="Arial" w:hAnsi="Arial" w:cs="Arial"/>
          <w:sz w:val="24"/>
          <w:szCs w:val="24"/>
        </w:rPr>
        <w:t xml:space="preserve">Прошу </w:t>
      </w:r>
      <w:r w:rsidR="0033342B" w:rsidRPr="004A1416">
        <w:rPr>
          <w:rFonts w:ascii="Arial" w:hAnsi="Arial" w:cs="Arial"/>
          <w:sz w:val="24"/>
          <w:szCs w:val="24"/>
        </w:rPr>
        <w:t xml:space="preserve">утвердить схему расположения земельного участка </w:t>
      </w:r>
      <w:r w:rsidRPr="004A1416">
        <w:rPr>
          <w:rFonts w:ascii="Arial" w:hAnsi="Arial" w:cs="Arial"/>
          <w:sz w:val="24"/>
          <w:szCs w:val="24"/>
        </w:rPr>
        <w:t>расположенн</w:t>
      </w:r>
      <w:r w:rsidR="008445E5" w:rsidRPr="004A1416">
        <w:rPr>
          <w:rFonts w:ascii="Arial" w:hAnsi="Arial" w:cs="Arial"/>
          <w:sz w:val="24"/>
          <w:szCs w:val="24"/>
        </w:rPr>
        <w:t>ого</w:t>
      </w:r>
      <w:r w:rsidRPr="004A1416">
        <w:rPr>
          <w:rFonts w:ascii="Arial" w:hAnsi="Arial" w:cs="Arial"/>
          <w:sz w:val="24"/>
          <w:szCs w:val="24"/>
        </w:rPr>
        <w:t xml:space="preserve">  </w:t>
      </w:r>
      <w:proofErr w:type="gramStart"/>
      <w:r w:rsidRPr="004A1416">
        <w:rPr>
          <w:rFonts w:ascii="Arial" w:hAnsi="Arial" w:cs="Arial"/>
          <w:sz w:val="24"/>
          <w:szCs w:val="24"/>
        </w:rPr>
        <w:t>в</w:t>
      </w:r>
      <w:proofErr w:type="gramEnd"/>
      <w:r w:rsidRPr="004A1416">
        <w:rPr>
          <w:rFonts w:ascii="Arial" w:hAnsi="Arial" w:cs="Arial"/>
          <w:sz w:val="24"/>
          <w:szCs w:val="24"/>
        </w:rPr>
        <w:t xml:space="preserve">                   __________________________________</w:t>
      </w:r>
      <w:r w:rsidR="00E215E8" w:rsidRPr="004A1416">
        <w:rPr>
          <w:rFonts w:ascii="Arial" w:hAnsi="Arial" w:cs="Arial"/>
          <w:sz w:val="24"/>
          <w:szCs w:val="24"/>
        </w:rPr>
        <w:t>_____________________</w:t>
      </w:r>
      <w:r w:rsidR="00F75326" w:rsidRPr="004A1416">
        <w:rPr>
          <w:rFonts w:ascii="Arial" w:hAnsi="Arial" w:cs="Arial"/>
          <w:sz w:val="24"/>
          <w:szCs w:val="24"/>
        </w:rPr>
        <w:t>______________</w:t>
      </w:r>
      <w:r w:rsidR="00E215E8" w:rsidRPr="004A1416">
        <w:rPr>
          <w:rFonts w:ascii="Arial" w:hAnsi="Arial" w:cs="Arial"/>
          <w:sz w:val="24"/>
          <w:szCs w:val="24"/>
        </w:rPr>
        <w:t>_</w:t>
      </w:r>
      <w:r w:rsidR="000B0986" w:rsidRPr="004A1416">
        <w:rPr>
          <w:rFonts w:ascii="Arial" w:hAnsi="Arial" w:cs="Arial"/>
          <w:sz w:val="24"/>
          <w:szCs w:val="24"/>
        </w:rPr>
        <w:t>____</w:t>
      </w:r>
      <w:r w:rsidR="0033342B" w:rsidRPr="004A1416">
        <w:rPr>
          <w:rFonts w:ascii="Arial" w:hAnsi="Arial" w:cs="Arial"/>
          <w:sz w:val="24"/>
          <w:szCs w:val="24"/>
        </w:rPr>
        <w:t xml:space="preserve"> </w:t>
      </w:r>
    </w:p>
    <w:p w:rsidR="008445E5" w:rsidRPr="004A1416" w:rsidRDefault="008445E5" w:rsidP="008445E5">
      <w:pPr>
        <w:pStyle w:val="ae"/>
        <w:jc w:val="center"/>
        <w:rPr>
          <w:rFonts w:ascii="Arial" w:hAnsi="Arial" w:cs="Arial"/>
          <w:sz w:val="20"/>
          <w:szCs w:val="20"/>
        </w:rPr>
      </w:pPr>
      <w:r w:rsidRPr="004A1416">
        <w:rPr>
          <w:rFonts w:ascii="Arial" w:hAnsi="Arial" w:cs="Arial"/>
          <w:sz w:val="20"/>
          <w:szCs w:val="20"/>
        </w:rPr>
        <w:t>(указать адрес или иное описание местоположения участка)</w:t>
      </w:r>
    </w:p>
    <w:p w:rsidR="00B85E61" w:rsidRPr="004A1416" w:rsidRDefault="00B85E61" w:rsidP="00F75326">
      <w:pPr>
        <w:pStyle w:val="ae"/>
        <w:ind w:firstLine="0"/>
        <w:rPr>
          <w:rFonts w:ascii="Arial" w:hAnsi="Arial" w:cs="Arial"/>
          <w:sz w:val="24"/>
          <w:szCs w:val="24"/>
        </w:rPr>
      </w:pPr>
      <w:r w:rsidRPr="004A1416">
        <w:rPr>
          <w:rFonts w:ascii="Arial" w:hAnsi="Arial" w:cs="Arial"/>
          <w:sz w:val="24"/>
          <w:szCs w:val="24"/>
        </w:rPr>
        <w:t xml:space="preserve">с кадастровым номером </w:t>
      </w:r>
      <w:r w:rsidR="00E215E8" w:rsidRPr="004A1416">
        <w:rPr>
          <w:rFonts w:ascii="Arial" w:hAnsi="Arial" w:cs="Arial"/>
          <w:sz w:val="24"/>
          <w:szCs w:val="24"/>
        </w:rPr>
        <w:t>___________________________</w:t>
      </w:r>
      <w:r w:rsidRPr="004A1416">
        <w:rPr>
          <w:rFonts w:ascii="Arial" w:hAnsi="Arial" w:cs="Arial"/>
          <w:sz w:val="24"/>
          <w:szCs w:val="24"/>
        </w:rPr>
        <w:t>_____________________, на праве _</w:t>
      </w:r>
      <w:r w:rsidR="00E215E8" w:rsidRPr="004A1416">
        <w:rPr>
          <w:rFonts w:ascii="Arial" w:hAnsi="Arial" w:cs="Arial"/>
          <w:sz w:val="24"/>
          <w:szCs w:val="24"/>
        </w:rPr>
        <w:t>_____________________________________________</w:t>
      </w:r>
      <w:r w:rsidRPr="004A1416">
        <w:rPr>
          <w:rFonts w:ascii="Arial" w:hAnsi="Arial" w:cs="Arial"/>
          <w:sz w:val="24"/>
          <w:szCs w:val="24"/>
        </w:rPr>
        <w:t>____________________</w:t>
      </w:r>
    </w:p>
    <w:p w:rsidR="00B85E61" w:rsidRPr="004A1416" w:rsidRDefault="00B85E61" w:rsidP="00F75326">
      <w:pPr>
        <w:pStyle w:val="ae"/>
        <w:rPr>
          <w:rFonts w:ascii="Arial" w:hAnsi="Arial" w:cs="Arial"/>
          <w:sz w:val="20"/>
          <w:szCs w:val="20"/>
        </w:rPr>
      </w:pPr>
      <w:proofErr w:type="gramStart"/>
      <w:r w:rsidRPr="004A1416">
        <w:rPr>
          <w:rFonts w:ascii="Arial" w:hAnsi="Arial" w:cs="Arial"/>
          <w:sz w:val="20"/>
          <w:szCs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roofErr w:type="gramEnd"/>
    </w:p>
    <w:p w:rsidR="00B85E61" w:rsidRPr="004A1416" w:rsidRDefault="00B85E61" w:rsidP="00F75326">
      <w:pPr>
        <w:pStyle w:val="ae"/>
        <w:ind w:firstLine="0"/>
        <w:rPr>
          <w:rFonts w:ascii="Arial" w:hAnsi="Arial" w:cs="Arial"/>
          <w:sz w:val="24"/>
          <w:szCs w:val="24"/>
        </w:rPr>
      </w:pPr>
      <w:r w:rsidRPr="004A1416">
        <w:rPr>
          <w:rFonts w:ascii="Arial" w:hAnsi="Arial" w:cs="Arial"/>
          <w:sz w:val="24"/>
          <w:szCs w:val="24"/>
        </w:rPr>
        <w:t>для ______</w:t>
      </w:r>
      <w:r w:rsidR="00F75326" w:rsidRPr="004A1416">
        <w:rPr>
          <w:rFonts w:ascii="Arial" w:hAnsi="Arial" w:cs="Arial"/>
          <w:sz w:val="24"/>
          <w:szCs w:val="24"/>
        </w:rPr>
        <w:t>_____</w:t>
      </w:r>
      <w:r w:rsidRPr="004A1416">
        <w:rPr>
          <w:rFonts w:ascii="Arial" w:hAnsi="Arial" w:cs="Arial"/>
          <w:sz w:val="24"/>
          <w:szCs w:val="24"/>
        </w:rPr>
        <w:t>______________________________________________________</w:t>
      </w:r>
    </w:p>
    <w:p w:rsidR="00B85E61" w:rsidRPr="004A1416" w:rsidRDefault="00B85E61" w:rsidP="00F75326">
      <w:pPr>
        <w:pStyle w:val="ae"/>
        <w:jc w:val="center"/>
        <w:rPr>
          <w:rFonts w:ascii="Arial" w:hAnsi="Arial" w:cs="Arial"/>
          <w:sz w:val="20"/>
          <w:szCs w:val="20"/>
        </w:rPr>
      </w:pPr>
      <w:r w:rsidRPr="004A1416">
        <w:rPr>
          <w:rFonts w:ascii="Arial" w:hAnsi="Arial" w:cs="Arial"/>
          <w:sz w:val="20"/>
          <w:szCs w:val="20"/>
        </w:rPr>
        <w:t>(</w:t>
      </w:r>
      <w:r w:rsidR="006228EA" w:rsidRPr="004A1416">
        <w:rPr>
          <w:rFonts w:ascii="Arial" w:hAnsi="Arial" w:cs="Arial"/>
          <w:sz w:val="20"/>
          <w:szCs w:val="20"/>
        </w:rPr>
        <w:t>указать цель использования земельного участка)</w:t>
      </w:r>
    </w:p>
    <w:p w:rsidR="00F015E0" w:rsidRPr="004A1416" w:rsidRDefault="00F015E0" w:rsidP="00F015E0">
      <w:pPr>
        <w:pStyle w:val="ae"/>
        <w:ind w:firstLine="0"/>
        <w:rPr>
          <w:rFonts w:ascii="Arial" w:hAnsi="Arial" w:cs="Arial"/>
          <w:sz w:val="24"/>
          <w:szCs w:val="24"/>
        </w:rPr>
      </w:pPr>
      <w:r w:rsidRPr="004A1416">
        <w:rPr>
          <w:rFonts w:ascii="Arial" w:hAnsi="Arial" w:cs="Arial"/>
          <w:sz w:val="24"/>
          <w:szCs w:val="24"/>
        </w:rPr>
        <w:t>в целях проведения торгов (аукциона)</w:t>
      </w:r>
    </w:p>
    <w:p w:rsidR="00B85E61" w:rsidRPr="004A1416" w:rsidRDefault="00B85E61" w:rsidP="00F75326">
      <w:pPr>
        <w:pStyle w:val="ae"/>
        <w:rPr>
          <w:rFonts w:ascii="Arial" w:hAnsi="Arial" w:cs="Arial"/>
          <w:sz w:val="24"/>
          <w:szCs w:val="24"/>
        </w:rPr>
      </w:pPr>
      <w:r w:rsidRPr="004A1416">
        <w:rPr>
          <w:rFonts w:ascii="Arial" w:hAnsi="Arial" w:cs="Arial"/>
          <w:sz w:val="24"/>
          <w:szCs w:val="24"/>
        </w:rPr>
        <w:t xml:space="preserve">Основание предоставления земельного участка без проведения торгов (из числа, предусмотренных </w:t>
      </w:r>
      <w:hyperlink r:id="rId15" w:history="1">
        <w:r w:rsidRPr="004A1416">
          <w:rPr>
            <w:rFonts w:ascii="Arial" w:hAnsi="Arial" w:cs="Arial"/>
            <w:sz w:val="24"/>
            <w:szCs w:val="24"/>
          </w:rPr>
          <w:t>пунктом 2 статьи 39.3</w:t>
        </w:r>
      </w:hyperlink>
      <w:r w:rsidRPr="004A1416">
        <w:rPr>
          <w:rFonts w:ascii="Arial" w:hAnsi="Arial" w:cs="Arial"/>
          <w:sz w:val="24"/>
          <w:szCs w:val="24"/>
        </w:rPr>
        <w:t xml:space="preserve">, </w:t>
      </w:r>
      <w:hyperlink r:id="rId16" w:history="1">
        <w:r w:rsidRPr="004A1416">
          <w:rPr>
            <w:rFonts w:ascii="Arial" w:hAnsi="Arial" w:cs="Arial"/>
            <w:sz w:val="24"/>
            <w:szCs w:val="24"/>
          </w:rPr>
          <w:t>пунктом 2 статьи 39.6</w:t>
        </w:r>
      </w:hyperlink>
      <w:r w:rsidRPr="004A1416">
        <w:rPr>
          <w:rFonts w:ascii="Arial" w:hAnsi="Arial" w:cs="Arial"/>
          <w:sz w:val="24"/>
          <w:szCs w:val="24"/>
        </w:rPr>
        <w:t xml:space="preserve"> или </w:t>
      </w:r>
      <w:hyperlink r:id="rId17" w:history="1">
        <w:r w:rsidRPr="004A1416">
          <w:rPr>
            <w:rFonts w:ascii="Arial" w:hAnsi="Arial" w:cs="Arial"/>
            <w:sz w:val="24"/>
            <w:szCs w:val="24"/>
          </w:rPr>
          <w:t>пунктом 2 статьи 39.10</w:t>
        </w:r>
      </w:hyperlink>
      <w:r w:rsidRPr="004A1416">
        <w:rPr>
          <w:rFonts w:ascii="Arial" w:hAnsi="Arial" w:cs="Arial"/>
          <w:sz w:val="24"/>
          <w:szCs w:val="24"/>
        </w:rPr>
        <w:t xml:space="preserve"> Земельного кодекса РФ</w:t>
      </w:r>
      <w:r w:rsidR="004A1416">
        <w:rPr>
          <w:rFonts w:ascii="Arial" w:hAnsi="Arial" w:cs="Arial"/>
          <w:sz w:val="24"/>
          <w:szCs w:val="24"/>
        </w:rPr>
        <w:t>):</w:t>
      </w:r>
      <w:r w:rsidR="006F4F82" w:rsidRPr="004A1416">
        <w:rPr>
          <w:rFonts w:ascii="Arial" w:hAnsi="Arial" w:cs="Arial"/>
          <w:sz w:val="24"/>
          <w:szCs w:val="24"/>
        </w:rPr>
        <w:t>__________________________________</w:t>
      </w:r>
      <w:r w:rsidRPr="004A1416">
        <w:rPr>
          <w:rFonts w:ascii="Arial" w:hAnsi="Arial" w:cs="Arial"/>
          <w:sz w:val="24"/>
          <w:szCs w:val="24"/>
        </w:rPr>
        <w:t>_____________</w:t>
      </w:r>
    </w:p>
    <w:p w:rsidR="00B85E61" w:rsidRPr="004A1416" w:rsidRDefault="00B85E61" w:rsidP="00F75326">
      <w:pPr>
        <w:pStyle w:val="ae"/>
        <w:rPr>
          <w:rFonts w:ascii="Arial" w:hAnsi="Arial" w:cs="Arial"/>
          <w:bCs/>
          <w:color w:val="000000"/>
          <w:sz w:val="24"/>
          <w:szCs w:val="24"/>
        </w:rPr>
      </w:pPr>
      <w:proofErr w:type="gramStart"/>
      <w:r w:rsidRPr="004A1416">
        <w:rPr>
          <w:rFonts w:ascii="Arial" w:hAnsi="Arial" w:cs="Arial"/>
          <w:bCs/>
          <w:color w:val="000000"/>
          <w:sz w:val="24"/>
          <w:szCs w:val="24"/>
        </w:rPr>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882005" w:rsidRPr="004A1416">
        <w:rPr>
          <w:rFonts w:ascii="Arial" w:hAnsi="Arial" w:cs="Arial"/>
          <w:bCs/>
          <w:color w:val="000000"/>
          <w:sz w:val="24"/>
          <w:szCs w:val="24"/>
        </w:rPr>
        <w:t xml:space="preserve"> (</w:t>
      </w:r>
      <w:r w:rsidR="00882005" w:rsidRPr="004A1416">
        <w:rPr>
          <w:rFonts w:ascii="Arial" w:hAnsi="Arial" w:cs="Arial"/>
          <w:bCs/>
          <w:i/>
          <w:color w:val="000000"/>
          <w:sz w:val="24"/>
          <w:szCs w:val="24"/>
          <w:u w:val="single"/>
        </w:rPr>
        <w:t>только для обладателей прав на здания, строения, сооружения</w:t>
      </w:r>
      <w:r w:rsidR="00882005" w:rsidRPr="004A1416">
        <w:rPr>
          <w:rFonts w:ascii="Arial" w:hAnsi="Arial" w:cs="Arial"/>
          <w:bCs/>
          <w:color w:val="000000"/>
          <w:sz w:val="24"/>
          <w:szCs w:val="24"/>
        </w:rPr>
        <w:t>)</w:t>
      </w:r>
      <w:r w:rsidRPr="004A1416">
        <w:rPr>
          <w:rFonts w:ascii="Arial" w:hAnsi="Arial" w:cs="Arial"/>
          <w:bCs/>
          <w:color w:val="000000"/>
          <w:sz w:val="24"/>
          <w:szCs w:val="24"/>
        </w:rPr>
        <w:t>:</w:t>
      </w:r>
      <w:proofErr w:type="gramEnd"/>
    </w:p>
    <w:p w:rsidR="004A1416" w:rsidRDefault="00B85E61" w:rsidP="004A1416">
      <w:pPr>
        <w:pStyle w:val="ae"/>
        <w:ind w:firstLine="0"/>
        <w:rPr>
          <w:rFonts w:ascii="Arial" w:hAnsi="Arial" w:cs="Arial"/>
          <w:bCs/>
          <w:sz w:val="24"/>
          <w:szCs w:val="24"/>
        </w:rPr>
      </w:pPr>
      <w:r w:rsidRPr="004A1416">
        <w:rPr>
          <w:rFonts w:ascii="Arial" w:hAnsi="Arial" w:cs="Arial"/>
          <w:bCs/>
          <w:sz w:val="24"/>
          <w:szCs w:val="24"/>
        </w:rPr>
        <w:t>___________________________________________________________________________________________________________________________________________________</w:t>
      </w:r>
    </w:p>
    <w:p w:rsidR="00B85E61" w:rsidRPr="004A1416" w:rsidRDefault="00B85E61" w:rsidP="004A1416">
      <w:pPr>
        <w:pStyle w:val="ae"/>
        <w:rPr>
          <w:rFonts w:ascii="Arial" w:hAnsi="Arial" w:cs="Arial"/>
          <w:sz w:val="24"/>
          <w:szCs w:val="24"/>
        </w:rPr>
      </w:pPr>
      <w:r w:rsidRPr="004A1416">
        <w:rPr>
          <w:rFonts w:ascii="Arial" w:hAnsi="Arial" w:cs="Arial"/>
          <w:sz w:val="24"/>
          <w:szCs w:val="24"/>
        </w:rPr>
        <w:lastRenderedPageBreak/>
        <w:t>На испрашиваемом земельном участке отсутствуют объекты недвижимого имущества, принадлежащие иным лицам.</w:t>
      </w:r>
    </w:p>
    <w:p w:rsidR="00B85E61" w:rsidRPr="004A1416" w:rsidRDefault="00B85E61" w:rsidP="00F75326">
      <w:pPr>
        <w:pStyle w:val="ae"/>
        <w:rPr>
          <w:rFonts w:ascii="Arial" w:hAnsi="Arial" w:cs="Arial"/>
          <w:color w:val="000000"/>
          <w:sz w:val="24"/>
          <w:szCs w:val="24"/>
        </w:rPr>
      </w:pPr>
      <w:r w:rsidRPr="004A1416">
        <w:rPr>
          <w:rFonts w:ascii="Arial" w:hAnsi="Arial" w:cs="Arial"/>
          <w:color w:val="000000"/>
          <w:sz w:val="24"/>
          <w:szCs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B85E61" w:rsidRPr="004A1416" w:rsidRDefault="00B85E61" w:rsidP="00F75326">
      <w:pPr>
        <w:pStyle w:val="ae"/>
        <w:rPr>
          <w:rFonts w:ascii="Arial" w:hAnsi="Arial" w:cs="Arial"/>
          <w:sz w:val="24"/>
          <w:szCs w:val="24"/>
        </w:rPr>
      </w:pPr>
      <w:r w:rsidRPr="004A1416">
        <w:rPr>
          <w:rFonts w:ascii="Arial" w:hAnsi="Arial" w:cs="Arial"/>
          <w:sz w:val="24"/>
          <w:szCs w:val="24"/>
        </w:rPr>
        <w:t>К заявлению представлены следующие документы:</w:t>
      </w:r>
    </w:p>
    <w:p w:rsidR="000B0986" w:rsidRPr="004A1416" w:rsidRDefault="000B0986" w:rsidP="00F75326">
      <w:pPr>
        <w:pStyle w:val="ae"/>
        <w:rPr>
          <w:rFonts w:ascii="Arial" w:hAnsi="Arial" w:cs="Arial"/>
          <w:sz w:val="24"/>
          <w:szCs w:val="24"/>
        </w:rPr>
      </w:pPr>
    </w:p>
    <w:p w:rsidR="000B0986" w:rsidRPr="004A1416" w:rsidRDefault="000B0986" w:rsidP="00F75326">
      <w:pPr>
        <w:pStyle w:val="ae"/>
        <w:rPr>
          <w:rFonts w:ascii="Arial" w:hAnsi="Arial" w:cs="Arial"/>
          <w:sz w:val="24"/>
          <w:szCs w:val="24"/>
        </w:rPr>
      </w:pPr>
    </w:p>
    <w:p w:rsidR="00B85E61" w:rsidRPr="004A1416" w:rsidRDefault="00B85E61" w:rsidP="00F75326">
      <w:pPr>
        <w:pStyle w:val="ae"/>
        <w:rPr>
          <w:rFonts w:ascii="Arial" w:hAnsi="Arial" w:cs="Arial"/>
          <w:sz w:val="24"/>
          <w:szCs w:val="24"/>
        </w:rPr>
      </w:pPr>
    </w:p>
    <w:p w:rsidR="00B85E61" w:rsidRPr="004A1416" w:rsidRDefault="00B85E61" w:rsidP="00F75326">
      <w:pPr>
        <w:pStyle w:val="ae"/>
        <w:rPr>
          <w:rFonts w:ascii="Arial" w:hAnsi="Arial" w:cs="Arial"/>
          <w:sz w:val="24"/>
          <w:szCs w:val="24"/>
        </w:rPr>
      </w:pPr>
      <w:r w:rsidRPr="004A1416">
        <w:rPr>
          <w:rFonts w:ascii="Arial" w:hAnsi="Arial" w:cs="Arial"/>
          <w:sz w:val="24"/>
          <w:szCs w:val="24"/>
        </w:rPr>
        <w:t>Заявитель: _________________________                                             _______________</w:t>
      </w:r>
    </w:p>
    <w:p w:rsidR="00B85E61" w:rsidRPr="002578AE" w:rsidRDefault="00B85E61" w:rsidP="00F75326">
      <w:pPr>
        <w:pStyle w:val="ae"/>
        <w:ind w:firstLine="0"/>
        <w:rPr>
          <w:rFonts w:ascii="Arial" w:hAnsi="Arial" w:cs="Arial"/>
          <w:sz w:val="18"/>
          <w:szCs w:val="18"/>
        </w:rPr>
      </w:pPr>
      <w:r w:rsidRPr="002578AE">
        <w:rPr>
          <w:rFonts w:ascii="Arial" w:hAnsi="Arial" w:cs="Arial"/>
          <w:sz w:val="18"/>
          <w:szCs w:val="18"/>
        </w:rPr>
        <w:t>(Ф.И.О., должность представителя юридического лица,  Ф.И.О. физического лица)                       Подпись</w:t>
      </w:r>
    </w:p>
    <w:tbl>
      <w:tblPr>
        <w:tblW w:w="4219" w:type="dxa"/>
        <w:tblLayout w:type="fixed"/>
        <w:tblLook w:val="01E0"/>
      </w:tblPr>
      <w:tblGrid>
        <w:gridCol w:w="4219"/>
      </w:tblGrid>
      <w:tr w:rsidR="00B85E61" w:rsidRPr="004A1416" w:rsidTr="00882005">
        <w:tc>
          <w:tcPr>
            <w:tcW w:w="4219" w:type="dxa"/>
          </w:tcPr>
          <w:p w:rsidR="00F75326" w:rsidRPr="004A1416" w:rsidRDefault="00F75326" w:rsidP="00F75326">
            <w:pPr>
              <w:pStyle w:val="ae"/>
              <w:rPr>
                <w:rFonts w:ascii="Arial" w:hAnsi="Arial" w:cs="Arial"/>
                <w:sz w:val="24"/>
                <w:szCs w:val="24"/>
              </w:rPr>
            </w:pPr>
          </w:p>
          <w:p w:rsidR="00B85E61" w:rsidRPr="004A1416" w:rsidRDefault="00B85E61" w:rsidP="00F75326">
            <w:pPr>
              <w:pStyle w:val="ae"/>
              <w:rPr>
                <w:rFonts w:ascii="Arial" w:hAnsi="Arial" w:cs="Arial"/>
                <w:sz w:val="24"/>
                <w:szCs w:val="24"/>
              </w:rPr>
            </w:pPr>
            <w:r w:rsidRPr="004A1416">
              <w:rPr>
                <w:rFonts w:ascii="Arial" w:hAnsi="Arial" w:cs="Arial"/>
                <w:sz w:val="24"/>
                <w:szCs w:val="24"/>
              </w:rPr>
              <w:t xml:space="preserve">«____» ___________ 20___г.                                                        </w:t>
            </w:r>
          </w:p>
          <w:p w:rsidR="00B85E61" w:rsidRPr="004A1416" w:rsidRDefault="00B85E61" w:rsidP="00F75326">
            <w:pPr>
              <w:pStyle w:val="ae"/>
              <w:rPr>
                <w:rFonts w:ascii="Arial" w:hAnsi="Arial" w:cs="Arial"/>
                <w:sz w:val="24"/>
                <w:szCs w:val="24"/>
              </w:rPr>
            </w:pPr>
          </w:p>
        </w:tc>
      </w:tr>
    </w:tbl>
    <w:p w:rsidR="00B85E61" w:rsidRPr="004A1416" w:rsidRDefault="00B85E61" w:rsidP="00F75326">
      <w:pPr>
        <w:pStyle w:val="ae"/>
        <w:rPr>
          <w:rFonts w:ascii="Arial" w:hAnsi="Arial" w:cs="Arial"/>
          <w:sz w:val="24"/>
          <w:szCs w:val="24"/>
        </w:rPr>
      </w:pPr>
    </w:p>
    <w:p w:rsidR="00CE0E26" w:rsidRDefault="00CE0E26" w:rsidP="00B85E61">
      <w:pPr>
        <w:pStyle w:val="ConsPlusNonformat"/>
        <w:jc w:val="right"/>
        <w:rPr>
          <w:rFonts w:ascii="Times New Roman" w:hAnsi="Times New Roman" w:cs="Times New Roman"/>
        </w:rPr>
      </w:pPr>
    </w:p>
    <w:p w:rsidR="00F64C38" w:rsidRDefault="00F64C38" w:rsidP="00F64C38">
      <w:pPr>
        <w:pStyle w:val="ConsPlusNormal"/>
      </w:pPr>
    </w:p>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Default="00F64C38" w:rsidP="00F64C38"/>
    <w:p w:rsidR="00F64C38" w:rsidRPr="00F64C38" w:rsidRDefault="00F64C38" w:rsidP="00F64C38">
      <w:pPr>
        <w:pStyle w:val="aa"/>
        <w:ind w:firstLine="0"/>
        <w:contextualSpacing/>
        <w:jc w:val="right"/>
        <w:rPr>
          <w:sz w:val="24"/>
          <w:szCs w:val="24"/>
          <w:lang w:eastAsia="ru-RU"/>
        </w:rPr>
      </w:pPr>
      <w:r w:rsidRPr="00F64C38">
        <w:rPr>
          <w:sz w:val="24"/>
          <w:szCs w:val="24"/>
          <w:lang w:eastAsia="ru-RU"/>
        </w:rPr>
        <w:lastRenderedPageBreak/>
        <w:t xml:space="preserve">Приложение № </w:t>
      </w:r>
      <w:r w:rsidR="00DB51CA">
        <w:rPr>
          <w:sz w:val="24"/>
          <w:szCs w:val="24"/>
          <w:lang w:eastAsia="ru-RU"/>
        </w:rPr>
        <w:t>2</w:t>
      </w:r>
    </w:p>
    <w:p w:rsidR="00F64C38" w:rsidRPr="00F64C38" w:rsidRDefault="00F64C38" w:rsidP="00F64C38">
      <w:pPr>
        <w:spacing w:after="0" w:line="240" w:lineRule="auto"/>
        <w:jc w:val="right"/>
        <w:rPr>
          <w:rFonts w:ascii="Arial" w:hAnsi="Arial" w:cs="Arial"/>
          <w:sz w:val="24"/>
          <w:szCs w:val="24"/>
          <w:lang w:eastAsia="ru-RU"/>
        </w:rPr>
      </w:pPr>
      <w:r w:rsidRPr="00F64C38">
        <w:rPr>
          <w:rFonts w:ascii="Arial" w:hAnsi="Arial" w:cs="Arial"/>
          <w:sz w:val="24"/>
          <w:szCs w:val="24"/>
          <w:lang w:eastAsia="ru-RU"/>
        </w:rPr>
        <w:t>к административному регламенту</w:t>
      </w:r>
    </w:p>
    <w:p w:rsidR="00F64C38" w:rsidRPr="00F64C38" w:rsidRDefault="00F64C38" w:rsidP="00F64C38">
      <w:pPr>
        <w:spacing w:after="0" w:line="240" w:lineRule="auto"/>
        <w:jc w:val="right"/>
        <w:rPr>
          <w:rFonts w:ascii="Arial" w:hAnsi="Arial" w:cs="Arial"/>
          <w:sz w:val="24"/>
          <w:szCs w:val="24"/>
          <w:lang w:eastAsia="ru-RU"/>
        </w:rPr>
      </w:pPr>
      <w:r w:rsidRPr="00F64C38">
        <w:rPr>
          <w:rFonts w:ascii="Arial" w:hAnsi="Arial" w:cs="Arial"/>
          <w:sz w:val="24"/>
          <w:szCs w:val="24"/>
          <w:lang w:eastAsia="ru-RU"/>
        </w:rPr>
        <w:t xml:space="preserve"> предоставления муниципальной услуги</w:t>
      </w:r>
    </w:p>
    <w:p w:rsidR="009A4C95" w:rsidRDefault="00F64C38" w:rsidP="009A4C95">
      <w:pPr>
        <w:spacing w:after="0" w:line="240" w:lineRule="auto"/>
        <w:jc w:val="right"/>
        <w:rPr>
          <w:rFonts w:ascii="Arial" w:hAnsi="Arial" w:cs="Arial"/>
          <w:sz w:val="24"/>
          <w:szCs w:val="24"/>
          <w:lang w:eastAsia="ru-RU"/>
        </w:rPr>
      </w:pPr>
      <w:r w:rsidRPr="00F64C38">
        <w:rPr>
          <w:rFonts w:ascii="Arial" w:hAnsi="Arial" w:cs="Arial"/>
          <w:sz w:val="24"/>
          <w:szCs w:val="24"/>
          <w:lang w:eastAsia="ru-RU"/>
        </w:rPr>
        <w:t xml:space="preserve"> «Предоставление земельного участка</w:t>
      </w:r>
    </w:p>
    <w:p w:rsidR="00F64C38" w:rsidRDefault="00F64C38" w:rsidP="009A4C95">
      <w:pPr>
        <w:spacing w:after="0" w:line="240" w:lineRule="auto"/>
        <w:jc w:val="right"/>
        <w:rPr>
          <w:rFonts w:ascii="Arial" w:hAnsi="Arial" w:cs="Arial"/>
          <w:sz w:val="24"/>
          <w:szCs w:val="24"/>
          <w:lang w:eastAsia="ru-RU"/>
        </w:rPr>
      </w:pPr>
      <w:r w:rsidRPr="00F64C38">
        <w:rPr>
          <w:rFonts w:ascii="Arial" w:hAnsi="Arial" w:cs="Arial"/>
          <w:sz w:val="24"/>
          <w:szCs w:val="24"/>
          <w:lang w:eastAsia="ru-RU"/>
        </w:rPr>
        <w:t xml:space="preserve"> без проведения торгов»</w:t>
      </w:r>
    </w:p>
    <w:p w:rsidR="00F64C38" w:rsidRDefault="00F64C38" w:rsidP="00F64C38">
      <w:pPr>
        <w:spacing w:after="0" w:line="240" w:lineRule="auto"/>
        <w:jc w:val="both"/>
        <w:rPr>
          <w:rFonts w:ascii="Arial" w:hAnsi="Arial" w:cs="Arial"/>
          <w:sz w:val="24"/>
          <w:szCs w:val="24"/>
          <w:lang w:eastAsia="ru-RU"/>
        </w:rPr>
      </w:pPr>
    </w:p>
    <w:p w:rsidR="00F64C38" w:rsidRPr="00F64C38" w:rsidRDefault="00E76C51" w:rsidP="00F64C38">
      <w:pPr>
        <w:spacing w:after="0" w:line="240" w:lineRule="auto"/>
        <w:jc w:val="both"/>
        <w:rPr>
          <w:rFonts w:ascii="Arial" w:hAnsi="Arial" w:cs="Arial"/>
          <w:sz w:val="24"/>
          <w:szCs w:val="24"/>
          <w:lang w:eastAsia="ru-RU"/>
        </w:rPr>
      </w:pPr>
      <w:r>
        <w:rPr>
          <w:rFonts w:ascii="Arial" w:hAnsi="Arial" w:cs="Arial"/>
          <w:noProof/>
          <w:sz w:val="24"/>
          <w:szCs w:val="24"/>
          <w:lang w:eastAsia="ru-RU"/>
        </w:rPr>
        <w:pict>
          <v:rect id="_x0000_s1072" style="position:absolute;left:0;text-align:left;margin-left:14.55pt;margin-top:155.8pt;width:136.5pt;height:48pt;z-index:251675648">
            <v:textbox>
              <w:txbxContent>
                <w:p w:rsidR="00F64C38" w:rsidRPr="00F64C38" w:rsidRDefault="00F64C38" w:rsidP="00F64C38">
                  <w:pPr>
                    <w:jc w:val="center"/>
                    <w:rPr>
                      <w:rFonts w:ascii="Arial" w:hAnsi="Arial" w:cs="Arial"/>
                    </w:rPr>
                  </w:pPr>
                  <w:r w:rsidRPr="00F64C38">
                    <w:rPr>
                      <w:rFonts w:ascii="Arial" w:hAnsi="Arial" w:cs="Arial"/>
                    </w:rPr>
                    <w:t>Соответствует требованиям</w:t>
                  </w:r>
                </w:p>
              </w:txbxContent>
            </v:textbox>
          </v:rect>
        </w:pict>
      </w:r>
      <w:r>
        <w:rPr>
          <w:rFonts w:ascii="Arial" w:hAnsi="Arial" w:cs="Arial"/>
          <w:noProof/>
          <w:sz w:val="24"/>
          <w:szCs w:val="24"/>
          <w:lang w:eastAsia="ru-RU"/>
        </w:rPr>
        <w:pict>
          <v:rect id="_x0000_s1076" style="position:absolute;left:0;text-align:left;margin-left:19.05pt;margin-top:398.05pt;width:198pt;height:87.75pt;z-index:251679744">
            <v:textbox>
              <w:txbxContent>
                <w:p w:rsidR="00A7739E" w:rsidRPr="00A7739E" w:rsidRDefault="00A7739E" w:rsidP="00A7739E">
                  <w:pPr>
                    <w:jc w:val="center"/>
                    <w:rPr>
                      <w:rFonts w:ascii="Arial" w:hAnsi="Arial" w:cs="Arial"/>
                    </w:rPr>
                  </w:pPr>
                  <w:r w:rsidRPr="00A7739E">
                    <w:rPr>
                      <w:rFonts w:ascii="Arial" w:hAnsi="Arial" w:cs="Arial"/>
                    </w:rPr>
                    <w:t>Выдача заявителю постановления об утверждении схемы расположения земельного участка</w:t>
                  </w:r>
                  <w:r>
                    <w:rPr>
                      <w:rFonts w:ascii="Arial" w:hAnsi="Arial" w:cs="Arial"/>
                    </w:rPr>
                    <w:t xml:space="preserve"> или направление почтой с уведомлением</w:t>
                  </w:r>
                </w:p>
              </w:txbxContent>
            </v:textbox>
          </v:rect>
        </w:pict>
      </w:r>
      <w:r>
        <w:rPr>
          <w:rFonts w:ascii="Arial" w:hAnsi="Arial" w:cs="Arial"/>
          <w:noProof/>
          <w:sz w:val="24"/>
          <w:szCs w:val="24"/>
          <w:lang w:eastAsia="ru-RU"/>
        </w:rPr>
        <w:pict>
          <v:shapetype id="_x0000_t32" coordsize="21600,21600" o:spt="32" o:oned="t" path="m,l21600,21600e" filled="f">
            <v:path arrowok="t" fillok="f" o:connecttype="none"/>
            <o:lock v:ext="edit" shapetype="t"/>
          </v:shapetype>
          <v:shape id="_x0000_s1086" type="#_x0000_t32" style="position:absolute;left:0;text-align:left;margin-left:93.35pt;margin-top:377.8pt;width:.05pt;height:20.25pt;z-index:251688960" o:connectortype="straight">
            <v:stroke endarrow="block"/>
          </v:shape>
        </w:pict>
      </w:r>
      <w:r>
        <w:rPr>
          <w:rFonts w:ascii="Arial" w:hAnsi="Arial" w:cs="Arial"/>
          <w:noProof/>
          <w:sz w:val="24"/>
          <w:szCs w:val="24"/>
          <w:lang w:eastAsia="ru-RU"/>
        </w:rPr>
        <w:pict>
          <v:shape id="_x0000_s1083" type="#_x0000_t32" style="position:absolute;left:0;text-align:left;margin-left:77.55pt;margin-top:203.8pt;width:.75pt;height:30.75pt;z-index:251685888" o:connectortype="straight">
            <v:stroke endarrow="block"/>
          </v:shape>
        </w:pict>
      </w:r>
      <w:r>
        <w:rPr>
          <w:rFonts w:ascii="Arial" w:hAnsi="Arial" w:cs="Arial"/>
          <w:noProof/>
          <w:sz w:val="24"/>
          <w:szCs w:val="24"/>
          <w:lang w:eastAsia="ru-RU"/>
        </w:rPr>
        <w:pict>
          <v:rect id="_x0000_s1074" style="position:absolute;left:0;text-align:left;margin-left:14.55pt;margin-top:234.55pt;width:175.5pt;height:54pt;z-index:251677696">
            <v:textbox>
              <w:txbxContent>
                <w:p w:rsidR="00A7739E" w:rsidRPr="00A7739E" w:rsidRDefault="00A7739E" w:rsidP="00A7739E">
                  <w:pPr>
                    <w:jc w:val="center"/>
                    <w:rPr>
                      <w:rFonts w:ascii="Arial" w:hAnsi="Arial" w:cs="Arial"/>
                    </w:rPr>
                  </w:pPr>
                  <w:r w:rsidRPr="00A7739E">
                    <w:rPr>
                      <w:rFonts w:ascii="Arial" w:hAnsi="Arial" w:cs="Arial"/>
                    </w:rPr>
                    <w:t>Приостановление рассмотрения заявления</w:t>
                  </w:r>
                </w:p>
              </w:txbxContent>
            </v:textbox>
          </v:rect>
        </w:pict>
      </w:r>
      <w:r>
        <w:rPr>
          <w:rFonts w:ascii="Arial" w:hAnsi="Arial" w:cs="Arial"/>
          <w:noProof/>
          <w:sz w:val="24"/>
          <w:szCs w:val="24"/>
          <w:lang w:eastAsia="ru-RU"/>
        </w:rPr>
        <w:pict>
          <v:shape id="_x0000_s1085" type="#_x0000_t32" style="position:absolute;left:0;text-align:left;margin-left:82.8pt;margin-top:288.55pt;width:0;height:35.25pt;z-index:251687936" o:connectortype="straight">
            <v:stroke endarrow="block"/>
          </v:shape>
        </w:pict>
      </w:r>
      <w:r>
        <w:rPr>
          <w:rFonts w:ascii="Arial" w:hAnsi="Arial" w:cs="Arial"/>
          <w:noProof/>
          <w:sz w:val="24"/>
          <w:szCs w:val="24"/>
          <w:lang w:eastAsia="ru-RU"/>
        </w:rPr>
        <w:pict>
          <v:rect id="_x0000_s1075" style="position:absolute;left:0;text-align:left;margin-left:19.05pt;margin-top:323.8pt;width:171pt;height:54pt;z-index:251678720">
            <v:textbox>
              <w:txbxContent>
                <w:p w:rsidR="00A7739E" w:rsidRPr="00A7739E" w:rsidRDefault="00A7739E" w:rsidP="00A7739E">
                  <w:pPr>
                    <w:jc w:val="center"/>
                    <w:rPr>
                      <w:rFonts w:ascii="Arial" w:hAnsi="Arial" w:cs="Arial"/>
                    </w:rPr>
                  </w:pPr>
                  <w:r w:rsidRPr="00A7739E">
                    <w:rPr>
                      <w:rFonts w:ascii="Arial" w:hAnsi="Arial" w:cs="Arial"/>
                    </w:rPr>
                    <w:t>Подготовка постановления об утверждении схемы</w:t>
                  </w:r>
                </w:p>
              </w:txbxContent>
            </v:textbox>
          </v:rect>
        </w:pict>
      </w:r>
      <w:r>
        <w:rPr>
          <w:rFonts w:ascii="Arial" w:hAnsi="Arial" w:cs="Arial"/>
          <w:noProof/>
          <w:sz w:val="24"/>
          <w:szCs w:val="24"/>
          <w:lang w:eastAsia="ru-RU"/>
        </w:rPr>
        <w:pict>
          <v:shape id="_x0000_s1093" type="#_x0000_t32" style="position:absolute;left:0;text-align:left;margin-left:385.8pt;margin-top:197.05pt;width:0;height:30.75pt;z-index:251694080" o:connectortype="straight">
            <v:stroke endarrow="block"/>
          </v:shape>
        </w:pict>
      </w:r>
      <w:r>
        <w:rPr>
          <w:rFonts w:ascii="Arial" w:hAnsi="Arial" w:cs="Arial"/>
          <w:noProof/>
          <w:sz w:val="24"/>
          <w:szCs w:val="24"/>
          <w:lang w:eastAsia="ru-RU"/>
        </w:rPr>
        <w:pict>
          <v:shape id="_x0000_s1094" type="#_x0000_t32" style="position:absolute;left:0;text-align:left;margin-left:387.3pt;margin-top:275.05pt;width:0;height:26.25pt;z-index:251695104" o:connectortype="straight">
            <v:stroke endarrow="block"/>
          </v:shape>
        </w:pict>
      </w:r>
      <w:r>
        <w:rPr>
          <w:rFonts w:ascii="Arial" w:hAnsi="Arial" w:cs="Arial"/>
          <w:noProof/>
          <w:sz w:val="24"/>
          <w:szCs w:val="24"/>
          <w:lang w:eastAsia="ru-RU"/>
        </w:rPr>
        <w:pict>
          <v:shape id="_x0000_s1092" type="#_x0000_t32" style="position:absolute;left:0;text-align:left;margin-left:322.8pt;margin-top:111.55pt;width:1.5pt;height:44.25pt;z-index:251693056" o:connectortype="straight">
            <v:stroke endarrow="block"/>
          </v:shape>
        </w:pict>
      </w:r>
      <w:r>
        <w:rPr>
          <w:rFonts w:ascii="Arial" w:hAnsi="Arial" w:cs="Arial"/>
          <w:noProof/>
          <w:sz w:val="24"/>
          <w:szCs w:val="24"/>
          <w:lang w:eastAsia="ru-RU"/>
        </w:rPr>
        <w:pict>
          <v:shape id="_x0000_s1082" type="#_x0000_t32" style="position:absolute;left:0;text-align:left;margin-left:128.55pt;margin-top:111.55pt;width:0;height:44.25pt;z-index:251684864" o:connectortype="straight">
            <v:stroke endarrow="block"/>
          </v:shape>
        </w:pict>
      </w:r>
      <w:r>
        <w:rPr>
          <w:rFonts w:ascii="Arial" w:hAnsi="Arial" w:cs="Arial"/>
          <w:noProof/>
          <w:sz w:val="24"/>
          <w:szCs w:val="24"/>
          <w:lang w:eastAsia="ru-RU"/>
        </w:rPr>
        <w:pict>
          <v:shape id="_x0000_s1081" type="#_x0000_t32" style="position:absolute;left:0;text-align:left;margin-left:217.05pt;margin-top:50.05pt;width:0;height:24pt;z-index:251683840" o:connectortype="straight">
            <v:stroke endarrow="block"/>
          </v:shape>
        </w:pict>
      </w:r>
      <w:r>
        <w:rPr>
          <w:rFonts w:ascii="Arial" w:hAnsi="Arial" w:cs="Arial"/>
          <w:noProof/>
          <w:sz w:val="24"/>
          <w:szCs w:val="24"/>
          <w:lang w:eastAsia="ru-RU"/>
        </w:rPr>
        <w:pict>
          <v:rect id="_x0000_s1079" style="position:absolute;left:0;text-align:left;margin-left:318.3pt;margin-top:301.3pt;width:159pt;height:1in;z-index:251682816">
            <v:textbox>
              <w:txbxContent>
                <w:p w:rsidR="00A7739E" w:rsidRPr="00A7739E" w:rsidRDefault="00A7739E" w:rsidP="00A7739E">
                  <w:pPr>
                    <w:jc w:val="center"/>
                    <w:rPr>
                      <w:rFonts w:ascii="Arial" w:hAnsi="Arial" w:cs="Arial"/>
                    </w:rPr>
                  </w:pPr>
                  <w:r w:rsidRPr="00A7739E">
                    <w:rPr>
                      <w:rFonts w:ascii="Arial" w:hAnsi="Arial" w:cs="Arial"/>
                    </w:rPr>
                    <w:t>Направление мотивированного отказа заявителю</w:t>
                  </w:r>
                  <w:r w:rsidR="00A423CE">
                    <w:rPr>
                      <w:rFonts w:ascii="Arial" w:hAnsi="Arial" w:cs="Arial"/>
                    </w:rPr>
                    <w:t xml:space="preserve"> поч</w:t>
                  </w:r>
                  <w:r>
                    <w:rPr>
                      <w:rFonts w:ascii="Arial" w:hAnsi="Arial" w:cs="Arial"/>
                    </w:rPr>
                    <w:t>той с уведомлением</w:t>
                  </w:r>
                </w:p>
              </w:txbxContent>
            </v:textbox>
          </v:rect>
        </w:pict>
      </w:r>
      <w:r>
        <w:rPr>
          <w:rFonts w:ascii="Arial" w:hAnsi="Arial" w:cs="Arial"/>
          <w:noProof/>
          <w:sz w:val="24"/>
          <w:szCs w:val="24"/>
          <w:lang w:eastAsia="ru-RU"/>
        </w:rPr>
        <w:pict>
          <v:rect id="_x0000_s1078" style="position:absolute;left:0;text-align:left;margin-left:314.55pt;margin-top:227.8pt;width:156.75pt;height:47.25pt;z-index:251681792">
            <v:textbox>
              <w:txbxContent>
                <w:p w:rsidR="00A7739E" w:rsidRPr="00A7739E" w:rsidRDefault="00A7739E" w:rsidP="00A7739E">
                  <w:pPr>
                    <w:jc w:val="center"/>
                    <w:rPr>
                      <w:rFonts w:ascii="Arial" w:hAnsi="Arial" w:cs="Arial"/>
                    </w:rPr>
                  </w:pPr>
                  <w:r w:rsidRPr="00A7739E">
                    <w:rPr>
                      <w:rFonts w:ascii="Arial" w:hAnsi="Arial" w:cs="Arial"/>
                    </w:rPr>
                    <w:t>Подготовка мотивированного отказа</w:t>
                  </w:r>
                </w:p>
              </w:txbxContent>
            </v:textbox>
          </v:rect>
        </w:pict>
      </w:r>
      <w:r>
        <w:rPr>
          <w:rFonts w:ascii="Arial" w:hAnsi="Arial" w:cs="Arial"/>
          <w:noProof/>
          <w:sz w:val="24"/>
          <w:szCs w:val="24"/>
          <w:lang w:eastAsia="ru-RU"/>
        </w:rPr>
        <w:pict>
          <v:rect id="_x0000_s1069" style="position:absolute;left:0;text-align:left;margin-left:93.3pt;margin-top:4.3pt;width:264.75pt;height:45.75pt;z-index:251673600">
            <v:textbox>
              <w:txbxContent>
                <w:p w:rsidR="00F64C38" w:rsidRPr="00F64C38" w:rsidRDefault="00F64C38" w:rsidP="00F64C38">
                  <w:pPr>
                    <w:jc w:val="center"/>
                    <w:rPr>
                      <w:rFonts w:ascii="Arial" w:hAnsi="Arial" w:cs="Arial"/>
                    </w:rPr>
                  </w:pPr>
                  <w:r w:rsidRPr="00F64C38">
                    <w:rPr>
                      <w:rFonts w:ascii="Arial" w:hAnsi="Arial" w:cs="Arial"/>
                    </w:rPr>
                    <w:t xml:space="preserve">Прием и регистрация заявления и </w:t>
                  </w:r>
                  <w:proofErr w:type="gramStart"/>
                  <w:r w:rsidRPr="00F64C38">
                    <w:rPr>
                      <w:rFonts w:ascii="Arial" w:hAnsi="Arial" w:cs="Arial"/>
                    </w:rPr>
                    <w:t>документов</w:t>
                  </w:r>
                  <w:proofErr w:type="gramEnd"/>
                  <w:r w:rsidRPr="00F64C38">
                    <w:rPr>
                      <w:rFonts w:ascii="Arial" w:hAnsi="Arial" w:cs="Arial"/>
                    </w:rPr>
                    <w:t xml:space="preserve"> необходимых для предоставления услуги</w:t>
                  </w:r>
                </w:p>
              </w:txbxContent>
            </v:textbox>
          </v:rect>
        </w:pict>
      </w:r>
      <w:r>
        <w:rPr>
          <w:rFonts w:ascii="Arial" w:hAnsi="Arial" w:cs="Arial"/>
          <w:noProof/>
          <w:sz w:val="24"/>
          <w:szCs w:val="24"/>
          <w:lang w:eastAsia="ru-RU"/>
        </w:rPr>
        <w:pict>
          <v:rect id="_x0000_s1077" style="position:absolute;left:0;text-align:left;margin-left:308.55pt;margin-top:155.8pt;width:150.75pt;height:41.25pt;z-index:251680768">
            <v:textbox>
              <w:txbxContent>
                <w:p w:rsidR="00A7739E" w:rsidRPr="00A7739E" w:rsidRDefault="00A7739E" w:rsidP="00A7739E">
                  <w:pPr>
                    <w:jc w:val="center"/>
                    <w:rPr>
                      <w:rFonts w:ascii="Arial" w:hAnsi="Arial" w:cs="Arial"/>
                    </w:rPr>
                  </w:pPr>
                  <w:r w:rsidRPr="00A7739E">
                    <w:rPr>
                      <w:rFonts w:ascii="Arial" w:hAnsi="Arial" w:cs="Arial"/>
                    </w:rPr>
                    <w:t>Не соответствует требованиям</w:t>
                  </w:r>
                </w:p>
              </w:txbxContent>
            </v:textbox>
          </v:rect>
        </w:pict>
      </w:r>
      <w:r>
        <w:rPr>
          <w:rFonts w:ascii="Arial" w:hAnsi="Arial" w:cs="Arial"/>
          <w:noProof/>
          <w:sz w:val="24"/>
          <w:szCs w:val="24"/>
          <w:lang w:eastAsia="ru-RU"/>
        </w:rPr>
        <w:pict>
          <v:rect id="_x0000_s1070" style="position:absolute;left:0;text-align:left;margin-left:112.8pt;margin-top:74.05pt;width:222.75pt;height:37.5pt;z-index:251674624">
            <v:textbox>
              <w:txbxContent>
                <w:p w:rsidR="00F64C38" w:rsidRDefault="00F64C38" w:rsidP="00F64C38">
                  <w:pPr>
                    <w:jc w:val="center"/>
                  </w:pPr>
                  <w:r w:rsidRPr="00F64C38">
                    <w:rPr>
                      <w:rFonts w:ascii="Arial" w:hAnsi="Arial" w:cs="Arial"/>
                    </w:rPr>
                    <w:t>Рассмотрение заявления и документов на соответствие требованиям</w:t>
                  </w:r>
                  <w:r>
                    <w:t xml:space="preserve"> законодательства и настоящего регламента</w:t>
                  </w:r>
                </w:p>
              </w:txbxContent>
            </v:textbox>
          </v:rect>
        </w:pict>
      </w:r>
    </w:p>
    <w:sectPr w:rsidR="00F64C38" w:rsidRPr="00F64C38" w:rsidSect="00F5607C">
      <w:footerReference w:type="default" r:id="rId18"/>
      <w:pgSz w:w="11906" w:h="16838"/>
      <w:pgMar w:top="568" w:right="851" w:bottom="709" w:left="1134" w:header="720" w:footer="28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45A" w:rsidRDefault="0018145A" w:rsidP="000B0986">
      <w:pPr>
        <w:spacing w:after="0" w:line="240" w:lineRule="auto"/>
      </w:pPr>
      <w:r>
        <w:separator/>
      </w:r>
    </w:p>
  </w:endnote>
  <w:endnote w:type="continuationSeparator" w:id="1">
    <w:p w:rsidR="0018145A" w:rsidRDefault="0018145A" w:rsidP="000B0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ACA" w:rsidRDefault="00677ACA">
    <w:pPr>
      <w:pStyle w:val="af3"/>
      <w:jc w:val="right"/>
    </w:pPr>
  </w:p>
  <w:p w:rsidR="00677ACA" w:rsidRDefault="00677AC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45A" w:rsidRDefault="0018145A" w:rsidP="000B0986">
      <w:pPr>
        <w:spacing w:after="0" w:line="240" w:lineRule="auto"/>
      </w:pPr>
      <w:r>
        <w:separator/>
      </w:r>
    </w:p>
  </w:footnote>
  <w:footnote w:type="continuationSeparator" w:id="1">
    <w:p w:rsidR="0018145A" w:rsidRDefault="0018145A" w:rsidP="000B0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1806DF"/>
    <w:multiLevelType w:val="multilevel"/>
    <w:tmpl w:val="B1464F1C"/>
    <w:lvl w:ilvl="0">
      <w:start w:val="1"/>
      <w:numFmt w:val="decimal"/>
      <w:lvlText w:val="%1."/>
      <w:lvlJc w:val="left"/>
      <w:pPr>
        <w:ind w:left="360" w:hanging="360"/>
      </w:pPr>
      <w:rPr>
        <w:rFonts w:hint="default"/>
      </w:rPr>
    </w:lvl>
    <w:lvl w:ilvl="1">
      <w:start w:val="1"/>
      <w:numFmt w:val="decimal"/>
      <w:lvlText w:val="%1.%2."/>
      <w:lvlJc w:val="left"/>
      <w:pPr>
        <w:ind w:left="7165" w:hanging="360"/>
      </w:pPr>
      <w:rPr>
        <w:rFonts w:ascii="Arial" w:hAnsi="Arial" w:cs="Arial" w:hint="default"/>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86D6FC2"/>
    <w:multiLevelType w:val="hybridMultilevel"/>
    <w:tmpl w:val="698A57CC"/>
    <w:lvl w:ilvl="0" w:tplc="BC9E7BF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24">
    <w:nsid w:val="0BD814E8"/>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0DE7784D"/>
    <w:multiLevelType w:val="hybridMultilevel"/>
    <w:tmpl w:val="C51419B8"/>
    <w:lvl w:ilvl="0" w:tplc="BC9E7BF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15E07CE"/>
    <w:multiLevelType w:val="multilevel"/>
    <w:tmpl w:val="445E2F1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13AC582E"/>
    <w:multiLevelType w:val="hybridMultilevel"/>
    <w:tmpl w:val="534C1790"/>
    <w:lvl w:ilvl="0" w:tplc="BC9E7B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22D2FEB"/>
    <w:multiLevelType w:val="hybridMultilevel"/>
    <w:tmpl w:val="B0205E18"/>
    <w:lvl w:ilvl="0" w:tplc="A8DA1F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83924E9"/>
    <w:multiLevelType w:val="hybridMultilevel"/>
    <w:tmpl w:val="7D9C62E6"/>
    <w:lvl w:ilvl="0" w:tplc="BC9E7B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F404E83"/>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CC308E"/>
    <w:multiLevelType w:val="hybridMultilevel"/>
    <w:tmpl w:val="0CDA7752"/>
    <w:lvl w:ilvl="0" w:tplc="BC9E7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B9580D"/>
    <w:multiLevelType w:val="multilevel"/>
    <w:tmpl w:val="609498C8"/>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bullet"/>
      <w:lvlText w:val=""/>
      <w:lvlJc w:val="left"/>
      <w:pPr>
        <w:ind w:left="1800" w:hanging="1800"/>
      </w:pPr>
      <w:rPr>
        <w:rFonts w:ascii="Symbol" w:hAnsi="Symbol" w:hint="default"/>
      </w:rPr>
    </w:lvl>
  </w:abstractNum>
  <w:abstractNum w:abstractNumId="36">
    <w:nsid w:val="5368769C"/>
    <w:multiLevelType w:val="multilevel"/>
    <w:tmpl w:val="445E2F1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84D3A5C"/>
    <w:multiLevelType w:val="hybridMultilevel"/>
    <w:tmpl w:val="6C4C0546"/>
    <w:lvl w:ilvl="0" w:tplc="8C7621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59030E5F"/>
    <w:multiLevelType w:val="hybridMultilevel"/>
    <w:tmpl w:val="CE4E05E4"/>
    <w:lvl w:ilvl="0" w:tplc="A39E8C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78225B7"/>
    <w:multiLevelType w:val="multilevel"/>
    <w:tmpl w:val="7586F3F6"/>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1"/>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2"/>
  </w:num>
  <w:num w:numId="7">
    <w:abstractNumId w:val="23"/>
  </w:num>
  <w:num w:numId="8">
    <w:abstractNumId w:val="35"/>
  </w:num>
  <w:num w:numId="9">
    <w:abstractNumId w:val="38"/>
  </w:num>
  <w:num w:numId="10">
    <w:abstractNumId w:val="34"/>
  </w:num>
  <w:num w:numId="11">
    <w:abstractNumId w:val="40"/>
  </w:num>
  <w:num w:numId="12">
    <w:abstractNumId w:val="32"/>
  </w:num>
  <w:num w:numId="13">
    <w:abstractNumId w:val="30"/>
  </w:num>
  <w:num w:numId="14">
    <w:abstractNumId w:val="24"/>
  </w:num>
  <w:num w:numId="15">
    <w:abstractNumId w:val="25"/>
  </w:num>
  <w:num w:numId="16">
    <w:abstractNumId w:val="39"/>
  </w:num>
  <w:num w:numId="17">
    <w:abstractNumId w:val="27"/>
  </w:num>
  <w:num w:numId="18">
    <w:abstractNumId w:val="36"/>
  </w:num>
  <w:num w:numId="19">
    <w:abstractNumId w:val="2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ru-RU" w:vendorID="64" w:dllVersion="131078" w:nlCheck="1" w:checkStyle="0"/>
  <w:proofState w:spelling="clean" w:grammar="clean"/>
  <w:stylePaneFormatFilter w:val="0000"/>
  <w:defaultTabStop w:val="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409"/>
  </w:hdrShapeDefaults>
  <w:footnotePr>
    <w:footnote w:id="0"/>
    <w:footnote w:id="1"/>
  </w:footnotePr>
  <w:endnotePr>
    <w:endnote w:id="0"/>
    <w:endnote w:id="1"/>
  </w:endnotePr>
  <w:compat/>
  <w:rsids>
    <w:rsidRoot w:val="00445771"/>
    <w:rsid w:val="000057A5"/>
    <w:rsid w:val="00006029"/>
    <w:rsid w:val="00013123"/>
    <w:rsid w:val="00015098"/>
    <w:rsid w:val="000253EE"/>
    <w:rsid w:val="0003057B"/>
    <w:rsid w:val="000311C2"/>
    <w:rsid w:val="00036F25"/>
    <w:rsid w:val="00040784"/>
    <w:rsid w:val="000636CE"/>
    <w:rsid w:val="00063AEC"/>
    <w:rsid w:val="000652FE"/>
    <w:rsid w:val="00074877"/>
    <w:rsid w:val="0007487C"/>
    <w:rsid w:val="00080FE9"/>
    <w:rsid w:val="00081CB1"/>
    <w:rsid w:val="00087156"/>
    <w:rsid w:val="00087A0F"/>
    <w:rsid w:val="00091869"/>
    <w:rsid w:val="000B0986"/>
    <w:rsid w:val="000B0C90"/>
    <w:rsid w:val="000B0F99"/>
    <w:rsid w:val="000B7BA6"/>
    <w:rsid w:val="000C5C48"/>
    <w:rsid w:val="000D08F2"/>
    <w:rsid w:val="000D1FB6"/>
    <w:rsid w:val="000D7B8C"/>
    <w:rsid w:val="000E58C7"/>
    <w:rsid w:val="000E7AED"/>
    <w:rsid w:val="000E7F2A"/>
    <w:rsid w:val="000F6319"/>
    <w:rsid w:val="00100478"/>
    <w:rsid w:val="001019DD"/>
    <w:rsid w:val="0011198D"/>
    <w:rsid w:val="00111E7B"/>
    <w:rsid w:val="00112F3F"/>
    <w:rsid w:val="00120581"/>
    <w:rsid w:val="00126583"/>
    <w:rsid w:val="001265AF"/>
    <w:rsid w:val="00134FDE"/>
    <w:rsid w:val="001437BF"/>
    <w:rsid w:val="00143FBB"/>
    <w:rsid w:val="00144005"/>
    <w:rsid w:val="00144804"/>
    <w:rsid w:val="00145943"/>
    <w:rsid w:val="00150F61"/>
    <w:rsid w:val="00153B06"/>
    <w:rsid w:val="0015456C"/>
    <w:rsid w:val="00155C1F"/>
    <w:rsid w:val="00162983"/>
    <w:rsid w:val="00163737"/>
    <w:rsid w:val="0016461A"/>
    <w:rsid w:val="0016787F"/>
    <w:rsid w:val="00170FB3"/>
    <w:rsid w:val="00174868"/>
    <w:rsid w:val="0018145A"/>
    <w:rsid w:val="00186275"/>
    <w:rsid w:val="00195C55"/>
    <w:rsid w:val="001B0B1C"/>
    <w:rsid w:val="001B7EFE"/>
    <w:rsid w:val="001C0442"/>
    <w:rsid w:val="001C2334"/>
    <w:rsid w:val="001C693A"/>
    <w:rsid w:val="001D39F5"/>
    <w:rsid w:val="001D56DB"/>
    <w:rsid w:val="001F6265"/>
    <w:rsid w:val="0020185C"/>
    <w:rsid w:val="00202DAB"/>
    <w:rsid w:val="002059E6"/>
    <w:rsid w:val="00210BED"/>
    <w:rsid w:val="00217EF6"/>
    <w:rsid w:val="0022557B"/>
    <w:rsid w:val="00240362"/>
    <w:rsid w:val="00245ED7"/>
    <w:rsid w:val="00247972"/>
    <w:rsid w:val="00251611"/>
    <w:rsid w:val="002578AE"/>
    <w:rsid w:val="0026158D"/>
    <w:rsid w:val="00271918"/>
    <w:rsid w:val="00273C6C"/>
    <w:rsid w:val="002779DB"/>
    <w:rsid w:val="00282D11"/>
    <w:rsid w:val="00285A13"/>
    <w:rsid w:val="002953F8"/>
    <w:rsid w:val="002C3FD7"/>
    <w:rsid w:val="002C71AA"/>
    <w:rsid w:val="002D338F"/>
    <w:rsid w:val="002D5A21"/>
    <w:rsid w:val="002F4264"/>
    <w:rsid w:val="0030167B"/>
    <w:rsid w:val="003071E6"/>
    <w:rsid w:val="003124E1"/>
    <w:rsid w:val="00315F6D"/>
    <w:rsid w:val="00315F96"/>
    <w:rsid w:val="00316360"/>
    <w:rsid w:val="00317DCF"/>
    <w:rsid w:val="00320078"/>
    <w:rsid w:val="003219AD"/>
    <w:rsid w:val="0032514A"/>
    <w:rsid w:val="00325D65"/>
    <w:rsid w:val="0033342B"/>
    <w:rsid w:val="00345D14"/>
    <w:rsid w:val="00347998"/>
    <w:rsid w:val="00354B8B"/>
    <w:rsid w:val="0035780A"/>
    <w:rsid w:val="003624B1"/>
    <w:rsid w:val="00363CB6"/>
    <w:rsid w:val="00365CD9"/>
    <w:rsid w:val="00377BEC"/>
    <w:rsid w:val="00377F94"/>
    <w:rsid w:val="003810B6"/>
    <w:rsid w:val="0038248A"/>
    <w:rsid w:val="0039067C"/>
    <w:rsid w:val="003A1673"/>
    <w:rsid w:val="003A172B"/>
    <w:rsid w:val="003C01F9"/>
    <w:rsid w:val="003C62DB"/>
    <w:rsid w:val="003D322F"/>
    <w:rsid w:val="003D7333"/>
    <w:rsid w:val="003E108B"/>
    <w:rsid w:val="003E274E"/>
    <w:rsid w:val="003F5857"/>
    <w:rsid w:val="004071F6"/>
    <w:rsid w:val="00410182"/>
    <w:rsid w:val="00413B59"/>
    <w:rsid w:val="00427562"/>
    <w:rsid w:val="00435039"/>
    <w:rsid w:val="00441BF7"/>
    <w:rsid w:val="0044213D"/>
    <w:rsid w:val="00445771"/>
    <w:rsid w:val="00453F4A"/>
    <w:rsid w:val="00455AE9"/>
    <w:rsid w:val="00457099"/>
    <w:rsid w:val="00474CCC"/>
    <w:rsid w:val="004753B2"/>
    <w:rsid w:val="00475CF1"/>
    <w:rsid w:val="00477A43"/>
    <w:rsid w:val="004822C2"/>
    <w:rsid w:val="00483055"/>
    <w:rsid w:val="00490E08"/>
    <w:rsid w:val="004914F8"/>
    <w:rsid w:val="00495C44"/>
    <w:rsid w:val="0049653F"/>
    <w:rsid w:val="00497E5D"/>
    <w:rsid w:val="004A1416"/>
    <w:rsid w:val="004A3817"/>
    <w:rsid w:val="004C07A2"/>
    <w:rsid w:val="004C54E2"/>
    <w:rsid w:val="004D2608"/>
    <w:rsid w:val="004E1AE0"/>
    <w:rsid w:val="004E2FD5"/>
    <w:rsid w:val="004F3C4D"/>
    <w:rsid w:val="005022C8"/>
    <w:rsid w:val="00502834"/>
    <w:rsid w:val="00506429"/>
    <w:rsid w:val="005071C5"/>
    <w:rsid w:val="00507B91"/>
    <w:rsid w:val="00507DCB"/>
    <w:rsid w:val="00511C40"/>
    <w:rsid w:val="00514644"/>
    <w:rsid w:val="00517984"/>
    <w:rsid w:val="00527573"/>
    <w:rsid w:val="00527982"/>
    <w:rsid w:val="00527B0D"/>
    <w:rsid w:val="0053662A"/>
    <w:rsid w:val="005377C8"/>
    <w:rsid w:val="00542578"/>
    <w:rsid w:val="005435AD"/>
    <w:rsid w:val="00544313"/>
    <w:rsid w:val="00547049"/>
    <w:rsid w:val="0055229A"/>
    <w:rsid w:val="005537AA"/>
    <w:rsid w:val="00557932"/>
    <w:rsid w:val="00557FC5"/>
    <w:rsid w:val="00560F1C"/>
    <w:rsid w:val="00563793"/>
    <w:rsid w:val="005649E9"/>
    <w:rsid w:val="005656B4"/>
    <w:rsid w:val="00567BFB"/>
    <w:rsid w:val="00574003"/>
    <w:rsid w:val="00576EDF"/>
    <w:rsid w:val="00582A5A"/>
    <w:rsid w:val="00582B29"/>
    <w:rsid w:val="00582CE2"/>
    <w:rsid w:val="005C46AF"/>
    <w:rsid w:val="005C6844"/>
    <w:rsid w:val="005D28BE"/>
    <w:rsid w:val="005E50DE"/>
    <w:rsid w:val="005E6AEB"/>
    <w:rsid w:val="005F3147"/>
    <w:rsid w:val="00600EAB"/>
    <w:rsid w:val="00600EB5"/>
    <w:rsid w:val="00612DFE"/>
    <w:rsid w:val="00613BE3"/>
    <w:rsid w:val="006174A7"/>
    <w:rsid w:val="006228EA"/>
    <w:rsid w:val="00624B9C"/>
    <w:rsid w:val="006275C8"/>
    <w:rsid w:val="006312A1"/>
    <w:rsid w:val="00631540"/>
    <w:rsid w:val="006455C7"/>
    <w:rsid w:val="00646016"/>
    <w:rsid w:val="00646C63"/>
    <w:rsid w:val="00651506"/>
    <w:rsid w:val="00657C16"/>
    <w:rsid w:val="00665358"/>
    <w:rsid w:val="006710C7"/>
    <w:rsid w:val="006732CF"/>
    <w:rsid w:val="00675E91"/>
    <w:rsid w:val="00677ACA"/>
    <w:rsid w:val="00683352"/>
    <w:rsid w:val="00691E62"/>
    <w:rsid w:val="006A0CCC"/>
    <w:rsid w:val="006A5F54"/>
    <w:rsid w:val="006C6182"/>
    <w:rsid w:val="006F35AF"/>
    <w:rsid w:val="006F4F82"/>
    <w:rsid w:val="006F50B8"/>
    <w:rsid w:val="006F574A"/>
    <w:rsid w:val="006F6EAA"/>
    <w:rsid w:val="00702E44"/>
    <w:rsid w:val="0070512A"/>
    <w:rsid w:val="00707403"/>
    <w:rsid w:val="00707C8E"/>
    <w:rsid w:val="007174D1"/>
    <w:rsid w:val="00720C6A"/>
    <w:rsid w:val="0072592A"/>
    <w:rsid w:val="00726418"/>
    <w:rsid w:val="00732789"/>
    <w:rsid w:val="0073342F"/>
    <w:rsid w:val="007367BE"/>
    <w:rsid w:val="007411A0"/>
    <w:rsid w:val="00742416"/>
    <w:rsid w:val="00744E20"/>
    <w:rsid w:val="0074659B"/>
    <w:rsid w:val="00754BCD"/>
    <w:rsid w:val="00762E5A"/>
    <w:rsid w:val="00763AD4"/>
    <w:rsid w:val="007703B4"/>
    <w:rsid w:val="00781900"/>
    <w:rsid w:val="00782D75"/>
    <w:rsid w:val="00787BA7"/>
    <w:rsid w:val="007B2E58"/>
    <w:rsid w:val="007C0CD8"/>
    <w:rsid w:val="007C3813"/>
    <w:rsid w:val="007C3DA6"/>
    <w:rsid w:val="007C4581"/>
    <w:rsid w:val="007C639F"/>
    <w:rsid w:val="007D0185"/>
    <w:rsid w:val="007D070F"/>
    <w:rsid w:val="007D4908"/>
    <w:rsid w:val="007D558B"/>
    <w:rsid w:val="007D63B6"/>
    <w:rsid w:val="007E16E6"/>
    <w:rsid w:val="007E18F1"/>
    <w:rsid w:val="007E4BA1"/>
    <w:rsid w:val="007F3EC4"/>
    <w:rsid w:val="007F6D3B"/>
    <w:rsid w:val="007F70F6"/>
    <w:rsid w:val="008012B8"/>
    <w:rsid w:val="0080575C"/>
    <w:rsid w:val="00805ECF"/>
    <w:rsid w:val="00807667"/>
    <w:rsid w:val="00812793"/>
    <w:rsid w:val="00813CF0"/>
    <w:rsid w:val="008141AA"/>
    <w:rsid w:val="00817BF5"/>
    <w:rsid w:val="00827997"/>
    <w:rsid w:val="008332F0"/>
    <w:rsid w:val="008445E5"/>
    <w:rsid w:val="008561BE"/>
    <w:rsid w:val="00857337"/>
    <w:rsid w:val="00863D1A"/>
    <w:rsid w:val="0086759E"/>
    <w:rsid w:val="008738DB"/>
    <w:rsid w:val="00873C06"/>
    <w:rsid w:val="00875FEC"/>
    <w:rsid w:val="00876310"/>
    <w:rsid w:val="0087749C"/>
    <w:rsid w:val="00880494"/>
    <w:rsid w:val="00882005"/>
    <w:rsid w:val="008832CA"/>
    <w:rsid w:val="00883F85"/>
    <w:rsid w:val="00885217"/>
    <w:rsid w:val="00886BA5"/>
    <w:rsid w:val="00895012"/>
    <w:rsid w:val="00895753"/>
    <w:rsid w:val="00895791"/>
    <w:rsid w:val="00897337"/>
    <w:rsid w:val="00897911"/>
    <w:rsid w:val="008A22C5"/>
    <w:rsid w:val="008A2458"/>
    <w:rsid w:val="008B28B4"/>
    <w:rsid w:val="008B60A5"/>
    <w:rsid w:val="008C2483"/>
    <w:rsid w:val="008C2FB0"/>
    <w:rsid w:val="008C58EF"/>
    <w:rsid w:val="008C70D0"/>
    <w:rsid w:val="008C756C"/>
    <w:rsid w:val="008E66CD"/>
    <w:rsid w:val="008F2288"/>
    <w:rsid w:val="008F3DA4"/>
    <w:rsid w:val="00902C4B"/>
    <w:rsid w:val="00902DF2"/>
    <w:rsid w:val="0091331A"/>
    <w:rsid w:val="00913BEA"/>
    <w:rsid w:val="00914A67"/>
    <w:rsid w:val="00916D4A"/>
    <w:rsid w:val="009450DC"/>
    <w:rsid w:val="009511F4"/>
    <w:rsid w:val="00954F6F"/>
    <w:rsid w:val="00964B86"/>
    <w:rsid w:val="009735A6"/>
    <w:rsid w:val="00974906"/>
    <w:rsid w:val="00976273"/>
    <w:rsid w:val="0098152D"/>
    <w:rsid w:val="0098247C"/>
    <w:rsid w:val="0098425C"/>
    <w:rsid w:val="00987980"/>
    <w:rsid w:val="009A09E3"/>
    <w:rsid w:val="009A0ABF"/>
    <w:rsid w:val="009A0DFF"/>
    <w:rsid w:val="009A24F7"/>
    <w:rsid w:val="009A3F8A"/>
    <w:rsid w:val="009A4C95"/>
    <w:rsid w:val="009A4CCA"/>
    <w:rsid w:val="009A75B9"/>
    <w:rsid w:val="009B197F"/>
    <w:rsid w:val="009C0981"/>
    <w:rsid w:val="009C20B4"/>
    <w:rsid w:val="009C7097"/>
    <w:rsid w:val="009D00C6"/>
    <w:rsid w:val="009D0D93"/>
    <w:rsid w:val="009D45F4"/>
    <w:rsid w:val="009D4FB0"/>
    <w:rsid w:val="009E0273"/>
    <w:rsid w:val="009E0FDA"/>
    <w:rsid w:val="009E3BA1"/>
    <w:rsid w:val="00A02D9C"/>
    <w:rsid w:val="00A0439D"/>
    <w:rsid w:val="00A0498E"/>
    <w:rsid w:val="00A12B81"/>
    <w:rsid w:val="00A14BF4"/>
    <w:rsid w:val="00A233F2"/>
    <w:rsid w:val="00A25E6A"/>
    <w:rsid w:val="00A378AF"/>
    <w:rsid w:val="00A418B1"/>
    <w:rsid w:val="00A423CE"/>
    <w:rsid w:val="00A601E0"/>
    <w:rsid w:val="00A61556"/>
    <w:rsid w:val="00A622BF"/>
    <w:rsid w:val="00A62982"/>
    <w:rsid w:val="00A64FC6"/>
    <w:rsid w:val="00A6778E"/>
    <w:rsid w:val="00A733EA"/>
    <w:rsid w:val="00A743AA"/>
    <w:rsid w:val="00A7739E"/>
    <w:rsid w:val="00A83F3B"/>
    <w:rsid w:val="00A85DF0"/>
    <w:rsid w:val="00A87539"/>
    <w:rsid w:val="00A90BE6"/>
    <w:rsid w:val="00A92299"/>
    <w:rsid w:val="00A96C38"/>
    <w:rsid w:val="00AA6345"/>
    <w:rsid w:val="00AB3971"/>
    <w:rsid w:val="00AB4769"/>
    <w:rsid w:val="00AC5921"/>
    <w:rsid w:val="00AC7872"/>
    <w:rsid w:val="00AD1217"/>
    <w:rsid w:val="00AE4C43"/>
    <w:rsid w:val="00AE7CA3"/>
    <w:rsid w:val="00AE7D3C"/>
    <w:rsid w:val="00AF3BB3"/>
    <w:rsid w:val="00AF5361"/>
    <w:rsid w:val="00B038CC"/>
    <w:rsid w:val="00B10412"/>
    <w:rsid w:val="00B11AB0"/>
    <w:rsid w:val="00B163E7"/>
    <w:rsid w:val="00B226A2"/>
    <w:rsid w:val="00B23671"/>
    <w:rsid w:val="00B36142"/>
    <w:rsid w:val="00B36502"/>
    <w:rsid w:val="00B3730C"/>
    <w:rsid w:val="00B41E5A"/>
    <w:rsid w:val="00B421C4"/>
    <w:rsid w:val="00B42307"/>
    <w:rsid w:val="00B46287"/>
    <w:rsid w:val="00B5098A"/>
    <w:rsid w:val="00B51529"/>
    <w:rsid w:val="00B51C73"/>
    <w:rsid w:val="00B5238C"/>
    <w:rsid w:val="00B66077"/>
    <w:rsid w:val="00B67991"/>
    <w:rsid w:val="00B72E04"/>
    <w:rsid w:val="00B75C3F"/>
    <w:rsid w:val="00B83798"/>
    <w:rsid w:val="00B85DB9"/>
    <w:rsid w:val="00B85E61"/>
    <w:rsid w:val="00B878D0"/>
    <w:rsid w:val="00B91757"/>
    <w:rsid w:val="00BC59B3"/>
    <w:rsid w:val="00BD796F"/>
    <w:rsid w:val="00BE0444"/>
    <w:rsid w:val="00BE3F41"/>
    <w:rsid w:val="00BE7719"/>
    <w:rsid w:val="00BE78E6"/>
    <w:rsid w:val="00BE7EEF"/>
    <w:rsid w:val="00BF055B"/>
    <w:rsid w:val="00BF6619"/>
    <w:rsid w:val="00C0320F"/>
    <w:rsid w:val="00C072E4"/>
    <w:rsid w:val="00C0748F"/>
    <w:rsid w:val="00C10196"/>
    <w:rsid w:val="00C14446"/>
    <w:rsid w:val="00C14945"/>
    <w:rsid w:val="00C14A21"/>
    <w:rsid w:val="00C1619C"/>
    <w:rsid w:val="00C3033D"/>
    <w:rsid w:val="00C313AF"/>
    <w:rsid w:val="00C34CE9"/>
    <w:rsid w:val="00C35452"/>
    <w:rsid w:val="00C42A73"/>
    <w:rsid w:val="00C46FE8"/>
    <w:rsid w:val="00C51A4B"/>
    <w:rsid w:val="00C52382"/>
    <w:rsid w:val="00C53F77"/>
    <w:rsid w:val="00C55356"/>
    <w:rsid w:val="00C62051"/>
    <w:rsid w:val="00C870CD"/>
    <w:rsid w:val="00C9295C"/>
    <w:rsid w:val="00CB38F4"/>
    <w:rsid w:val="00CC0474"/>
    <w:rsid w:val="00CC0E3E"/>
    <w:rsid w:val="00CC218D"/>
    <w:rsid w:val="00CC6B23"/>
    <w:rsid w:val="00CD615B"/>
    <w:rsid w:val="00CE0E26"/>
    <w:rsid w:val="00CE26B9"/>
    <w:rsid w:val="00CE43AD"/>
    <w:rsid w:val="00D0146F"/>
    <w:rsid w:val="00D07010"/>
    <w:rsid w:val="00D07E6C"/>
    <w:rsid w:val="00D11AD2"/>
    <w:rsid w:val="00D23D7A"/>
    <w:rsid w:val="00D23F20"/>
    <w:rsid w:val="00D26D77"/>
    <w:rsid w:val="00D27660"/>
    <w:rsid w:val="00D32E28"/>
    <w:rsid w:val="00D439E4"/>
    <w:rsid w:val="00D45EA1"/>
    <w:rsid w:val="00D50617"/>
    <w:rsid w:val="00D874AF"/>
    <w:rsid w:val="00D949CF"/>
    <w:rsid w:val="00D9557A"/>
    <w:rsid w:val="00D97329"/>
    <w:rsid w:val="00D975F4"/>
    <w:rsid w:val="00DA0005"/>
    <w:rsid w:val="00DA0180"/>
    <w:rsid w:val="00DA238A"/>
    <w:rsid w:val="00DA3301"/>
    <w:rsid w:val="00DA6BB8"/>
    <w:rsid w:val="00DB1719"/>
    <w:rsid w:val="00DB51CA"/>
    <w:rsid w:val="00DC2033"/>
    <w:rsid w:val="00DC61A3"/>
    <w:rsid w:val="00DC6CA3"/>
    <w:rsid w:val="00DC6F6B"/>
    <w:rsid w:val="00DD054A"/>
    <w:rsid w:val="00DE4CD7"/>
    <w:rsid w:val="00DF2D71"/>
    <w:rsid w:val="00DF405F"/>
    <w:rsid w:val="00DF4DCB"/>
    <w:rsid w:val="00DF7250"/>
    <w:rsid w:val="00DF752B"/>
    <w:rsid w:val="00E014BC"/>
    <w:rsid w:val="00E0279B"/>
    <w:rsid w:val="00E200A9"/>
    <w:rsid w:val="00E215E8"/>
    <w:rsid w:val="00E238A4"/>
    <w:rsid w:val="00E244B0"/>
    <w:rsid w:val="00E27976"/>
    <w:rsid w:val="00E31314"/>
    <w:rsid w:val="00E360F2"/>
    <w:rsid w:val="00E36BAE"/>
    <w:rsid w:val="00E42D01"/>
    <w:rsid w:val="00E4316F"/>
    <w:rsid w:val="00E4604E"/>
    <w:rsid w:val="00E513BD"/>
    <w:rsid w:val="00E51BBF"/>
    <w:rsid w:val="00E52F47"/>
    <w:rsid w:val="00E63F7F"/>
    <w:rsid w:val="00E725B9"/>
    <w:rsid w:val="00E7484E"/>
    <w:rsid w:val="00E76C51"/>
    <w:rsid w:val="00E7753D"/>
    <w:rsid w:val="00E830F6"/>
    <w:rsid w:val="00E90A8D"/>
    <w:rsid w:val="00EA2DF1"/>
    <w:rsid w:val="00EA35C4"/>
    <w:rsid w:val="00EA57BF"/>
    <w:rsid w:val="00EA5E69"/>
    <w:rsid w:val="00EB2CC3"/>
    <w:rsid w:val="00EB5820"/>
    <w:rsid w:val="00EC147D"/>
    <w:rsid w:val="00ED7E29"/>
    <w:rsid w:val="00EE2C6C"/>
    <w:rsid w:val="00EF3419"/>
    <w:rsid w:val="00EF5DE8"/>
    <w:rsid w:val="00EF61A6"/>
    <w:rsid w:val="00EF713E"/>
    <w:rsid w:val="00F015E0"/>
    <w:rsid w:val="00F01CE1"/>
    <w:rsid w:val="00F04E53"/>
    <w:rsid w:val="00F102E2"/>
    <w:rsid w:val="00F10D1D"/>
    <w:rsid w:val="00F11810"/>
    <w:rsid w:val="00F27DE5"/>
    <w:rsid w:val="00F41FA3"/>
    <w:rsid w:val="00F51E2A"/>
    <w:rsid w:val="00F51FEB"/>
    <w:rsid w:val="00F5394C"/>
    <w:rsid w:val="00F54F8A"/>
    <w:rsid w:val="00F5607C"/>
    <w:rsid w:val="00F56110"/>
    <w:rsid w:val="00F568CD"/>
    <w:rsid w:val="00F60AEF"/>
    <w:rsid w:val="00F620C0"/>
    <w:rsid w:val="00F64C38"/>
    <w:rsid w:val="00F66136"/>
    <w:rsid w:val="00F75326"/>
    <w:rsid w:val="00F757AC"/>
    <w:rsid w:val="00F863FC"/>
    <w:rsid w:val="00F86C6F"/>
    <w:rsid w:val="00F9323F"/>
    <w:rsid w:val="00FA6F32"/>
    <w:rsid w:val="00FC0FF5"/>
    <w:rsid w:val="00FC26CA"/>
    <w:rsid w:val="00FC7C29"/>
    <w:rsid w:val="00FD4939"/>
    <w:rsid w:val="00FD576E"/>
    <w:rsid w:val="00FE191B"/>
    <w:rsid w:val="00FE1F2E"/>
    <w:rsid w:val="00FE3331"/>
    <w:rsid w:val="00FF05FF"/>
    <w:rsid w:val="00FF42B3"/>
    <w:rsid w:val="00FF48E4"/>
    <w:rsid w:val="00FF513E"/>
    <w:rsid w:val="00FF633C"/>
    <w:rsid w:val="00FF6EFF"/>
    <w:rsid w:val="00FF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9" type="connector" idref="#_x0000_s1081"/>
        <o:r id="V:Rule10" type="connector" idref="#_x0000_s1094"/>
        <o:r id="V:Rule11" type="connector" idref="#_x0000_s1085"/>
        <o:r id="V:Rule12" type="connector" idref="#_x0000_s1083"/>
        <o:r id="V:Rule13" type="connector" idref="#_x0000_s1092"/>
        <o:r id="V:Rule14" type="connector" idref="#_x0000_s1093"/>
        <o:r id="V:Rule15" type="connector" idref="#_x0000_s1082"/>
        <o:r id="V:Rule16" type="connector" idref="#_x0000_s108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EFE"/>
    <w:pPr>
      <w:suppressAutoHyphens/>
      <w:spacing w:after="200" w:line="276" w:lineRule="auto"/>
    </w:pPr>
    <w:rPr>
      <w:rFonts w:ascii="Calibri" w:eastAsia="Calibri" w:hAnsi="Calibri" w:cs="Calibri"/>
      <w:sz w:val="22"/>
      <w:szCs w:val="22"/>
      <w:lang w:eastAsia="ar-SA"/>
    </w:rPr>
  </w:style>
  <w:style w:type="paragraph" w:styleId="1">
    <w:name w:val="heading 1"/>
    <w:basedOn w:val="a"/>
    <w:next w:val="a"/>
    <w:link w:val="10"/>
    <w:qFormat/>
    <w:rsid w:val="00E4316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527B0D"/>
    <w:pPr>
      <w:keepNext/>
      <w:spacing w:before="240" w:after="60"/>
      <w:outlineLvl w:val="1"/>
    </w:pPr>
    <w:rPr>
      <w:rFonts w:ascii="Cambria" w:eastAsia="Times New Roman" w:hAnsi="Cambria" w:cs="Times New Roman"/>
      <w:b/>
      <w:bCs/>
      <w:i/>
      <w:iCs/>
      <w:sz w:val="28"/>
      <w:szCs w:val="28"/>
    </w:rPr>
  </w:style>
  <w:style w:type="paragraph" w:styleId="4">
    <w:name w:val="heading 4"/>
    <w:basedOn w:val="a"/>
    <w:next w:val="a"/>
    <w:qFormat/>
    <w:rsid w:val="001B7EFE"/>
    <w:pPr>
      <w:keepNext/>
      <w:numPr>
        <w:ilvl w:val="3"/>
        <w:numId w:val="1"/>
      </w:numPr>
      <w:spacing w:after="0" w:line="240" w:lineRule="auto"/>
      <w:jc w:val="center"/>
      <w:outlineLvl w:val="3"/>
    </w:pPr>
    <w:rPr>
      <w:rFonts w:ascii="Arial" w:eastAsia="Times New Roman" w:hAnsi="Arial" w:cs="Arial"/>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B7EFE"/>
    <w:rPr>
      <w:rFonts w:ascii="Times New Roman" w:hAnsi="Times New Roman" w:cs="Times New Roman"/>
    </w:rPr>
  </w:style>
  <w:style w:type="character" w:customStyle="1" w:styleId="WW8Num3z0">
    <w:name w:val="WW8Num3z0"/>
    <w:rsid w:val="001B7EFE"/>
    <w:rPr>
      <w:rFonts w:ascii="Times New Roman" w:hAnsi="Times New Roman" w:cs="Times New Roman"/>
    </w:rPr>
  </w:style>
  <w:style w:type="character" w:customStyle="1" w:styleId="WW8Num4z0">
    <w:name w:val="WW8Num4z0"/>
    <w:rsid w:val="001B7EFE"/>
    <w:rPr>
      <w:rFonts w:ascii="Times New Roman" w:hAnsi="Times New Roman"/>
    </w:rPr>
  </w:style>
  <w:style w:type="character" w:customStyle="1" w:styleId="WW8Num5z0">
    <w:name w:val="WW8Num5z0"/>
    <w:rsid w:val="001B7EFE"/>
    <w:rPr>
      <w:rFonts w:ascii="Times New Roman" w:hAnsi="Times New Roman" w:cs="Times New Roman"/>
    </w:rPr>
  </w:style>
  <w:style w:type="character" w:customStyle="1" w:styleId="WW8Num6z0">
    <w:name w:val="WW8Num6z0"/>
    <w:rsid w:val="001B7EFE"/>
    <w:rPr>
      <w:rFonts w:ascii="Times New Roman" w:hAnsi="Times New Roman" w:cs="Times New Roman"/>
    </w:rPr>
  </w:style>
  <w:style w:type="character" w:customStyle="1" w:styleId="WW8Num7z0">
    <w:name w:val="WW8Num7z0"/>
    <w:rsid w:val="001B7EFE"/>
    <w:rPr>
      <w:sz w:val="22"/>
    </w:rPr>
  </w:style>
  <w:style w:type="character" w:customStyle="1" w:styleId="WW8Num8z0">
    <w:name w:val="WW8Num8z0"/>
    <w:rsid w:val="001B7EFE"/>
    <w:rPr>
      <w:rFonts w:ascii="Times New Roman" w:hAnsi="Times New Roman" w:cs="Times New Roman"/>
    </w:rPr>
  </w:style>
  <w:style w:type="character" w:customStyle="1" w:styleId="WW8Num9z0">
    <w:name w:val="WW8Num9z0"/>
    <w:rsid w:val="001B7EFE"/>
    <w:rPr>
      <w:rFonts w:ascii="Times New Roman" w:hAnsi="Times New Roman" w:cs="Times New Roman"/>
    </w:rPr>
  </w:style>
  <w:style w:type="character" w:customStyle="1" w:styleId="WW8Num10z0">
    <w:name w:val="WW8Num10z0"/>
    <w:rsid w:val="001B7EFE"/>
    <w:rPr>
      <w:rFonts w:ascii="Times New Roman" w:hAnsi="Times New Roman" w:cs="Times New Roman"/>
    </w:rPr>
  </w:style>
  <w:style w:type="character" w:customStyle="1" w:styleId="WW8Num11z0">
    <w:name w:val="WW8Num11z0"/>
    <w:rsid w:val="001B7EFE"/>
    <w:rPr>
      <w:rFonts w:ascii="Times New Roman" w:hAnsi="Times New Roman" w:cs="Times New Roman"/>
    </w:rPr>
  </w:style>
  <w:style w:type="character" w:customStyle="1" w:styleId="WW8Num12z0">
    <w:name w:val="WW8Num12z0"/>
    <w:rsid w:val="001B7EFE"/>
    <w:rPr>
      <w:rFonts w:ascii="Times New Roman" w:hAnsi="Times New Roman" w:cs="Times New Roman"/>
    </w:rPr>
  </w:style>
  <w:style w:type="character" w:customStyle="1" w:styleId="WW8Num13z0">
    <w:name w:val="WW8Num13z0"/>
    <w:rsid w:val="001B7EFE"/>
    <w:rPr>
      <w:rFonts w:ascii="Times New Roman" w:hAnsi="Times New Roman" w:cs="Times New Roman"/>
    </w:rPr>
  </w:style>
  <w:style w:type="character" w:customStyle="1" w:styleId="WW8Num14z0">
    <w:name w:val="WW8Num14z0"/>
    <w:rsid w:val="001B7EFE"/>
    <w:rPr>
      <w:rFonts w:ascii="Times New Roman" w:hAnsi="Times New Roman" w:cs="Times New Roman"/>
    </w:rPr>
  </w:style>
  <w:style w:type="character" w:customStyle="1" w:styleId="WW8Num15z0">
    <w:name w:val="WW8Num15z0"/>
    <w:rsid w:val="001B7EFE"/>
    <w:rPr>
      <w:rFonts w:ascii="Times New Roman" w:hAnsi="Times New Roman" w:cs="Times New Roman"/>
    </w:rPr>
  </w:style>
  <w:style w:type="character" w:customStyle="1" w:styleId="WW8Num16z0">
    <w:name w:val="WW8Num16z0"/>
    <w:rsid w:val="001B7EFE"/>
    <w:rPr>
      <w:rFonts w:ascii="Times New Roman" w:hAnsi="Times New Roman" w:cs="Times New Roman"/>
    </w:rPr>
  </w:style>
  <w:style w:type="character" w:customStyle="1" w:styleId="WW8Num17z0">
    <w:name w:val="WW8Num17z0"/>
    <w:rsid w:val="001B7EFE"/>
    <w:rPr>
      <w:rFonts w:ascii="Times New Roman" w:hAnsi="Times New Roman" w:cs="Times New Roman"/>
    </w:rPr>
  </w:style>
  <w:style w:type="character" w:customStyle="1" w:styleId="WW8Num18z0">
    <w:name w:val="WW8Num18z0"/>
    <w:rsid w:val="001B7EFE"/>
    <w:rPr>
      <w:rFonts w:ascii="Times New Roman" w:hAnsi="Times New Roman" w:cs="Times New Roman"/>
    </w:rPr>
  </w:style>
  <w:style w:type="character" w:customStyle="1" w:styleId="Absatz-Standardschriftart">
    <w:name w:val="Absatz-Standardschriftart"/>
    <w:rsid w:val="001B7EFE"/>
  </w:style>
  <w:style w:type="character" w:customStyle="1" w:styleId="WW-Absatz-Standardschriftart">
    <w:name w:val="WW-Absatz-Standardschriftart"/>
    <w:rsid w:val="001B7EFE"/>
  </w:style>
  <w:style w:type="character" w:customStyle="1" w:styleId="WW-Absatz-Standardschriftart1">
    <w:name w:val="WW-Absatz-Standardschriftart1"/>
    <w:rsid w:val="001B7EFE"/>
  </w:style>
  <w:style w:type="character" w:customStyle="1" w:styleId="WW-Absatz-Standardschriftart11">
    <w:name w:val="WW-Absatz-Standardschriftart11"/>
    <w:rsid w:val="001B7EFE"/>
  </w:style>
  <w:style w:type="character" w:customStyle="1" w:styleId="WW-Absatz-Standardschriftart111">
    <w:name w:val="WW-Absatz-Standardschriftart111"/>
    <w:rsid w:val="001B7EFE"/>
  </w:style>
  <w:style w:type="character" w:customStyle="1" w:styleId="WW-Absatz-Standardschriftart1111">
    <w:name w:val="WW-Absatz-Standardschriftart1111"/>
    <w:rsid w:val="001B7EFE"/>
  </w:style>
  <w:style w:type="character" w:customStyle="1" w:styleId="WW-Absatz-Standardschriftart11111">
    <w:name w:val="WW-Absatz-Standardschriftart11111"/>
    <w:rsid w:val="001B7EFE"/>
  </w:style>
  <w:style w:type="character" w:customStyle="1" w:styleId="WW-Absatz-Standardschriftart111111">
    <w:name w:val="WW-Absatz-Standardschriftart111111"/>
    <w:rsid w:val="001B7EFE"/>
  </w:style>
  <w:style w:type="character" w:customStyle="1" w:styleId="WW-Absatz-Standardschriftart1111111">
    <w:name w:val="WW-Absatz-Standardschriftart1111111"/>
    <w:rsid w:val="001B7EFE"/>
  </w:style>
  <w:style w:type="character" w:customStyle="1" w:styleId="WW-Absatz-Standardschriftart11111111">
    <w:name w:val="WW-Absatz-Standardschriftart11111111"/>
    <w:rsid w:val="001B7EFE"/>
  </w:style>
  <w:style w:type="character" w:customStyle="1" w:styleId="WW-Absatz-Standardschriftart111111111">
    <w:name w:val="WW-Absatz-Standardschriftart111111111"/>
    <w:rsid w:val="001B7EFE"/>
  </w:style>
  <w:style w:type="character" w:customStyle="1" w:styleId="WW-Absatz-Standardschriftart1111111111">
    <w:name w:val="WW-Absatz-Standardschriftart1111111111"/>
    <w:rsid w:val="001B7EFE"/>
  </w:style>
  <w:style w:type="character" w:customStyle="1" w:styleId="WW-Absatz-Standardschriftart11111111111">
    <w:name w:val="WW-Absatz-Standardschriftart11111111111"/>
    <w:rsid w:val="001B7EFE"/>
  </w:style>
  <w:style w:type="character" w:customStyle="1" w:styleId="WW-Absatz-Standardschriftart111111111111">
    <w:name w:val="WW-Absatz-Standardschriftart111111111111"/>
    <w:rsid w:val="001B7EFE"/>
  </w:style>
  <w:style w:type="character" w:customStyle="1" w:styleId="WW-Absatz-Standardschriftart1111111111111">
    <w:name w:val="WW-Absatz-Standardschriftart1111111111111"/>
    <w:rsid w:val="001B7EFE"/>
  </w:style>
  <w:style w:type="character" w:customStyle="1" w:styleId="WW-Absatz-Standardschriftart11111111111111">
    <w:name w:val="WW-Absatz-Standardschriftart11111111111111"/>
    <w:rsid w:val="001B7EFE"/>
  </w:style>
  <w:style w:type="character" w:customStyle="1" w:styleId="WW8Num19z0">
    <w:name w:val="WW8Num19z0"/>
    <w:rsid w:val="001B7EFE"/>
    <w:rPr>
      <w:sz w:val="22"/>
    </w:rPr>
  </w:style>
  <w:style w:type="character" w:customStyle="1" w:styleId="WW-Absatz-Standardschriftart111111111111111">
    <w:name w:val="WW-Absatz-Standardschriftart111111111111111"/>
    <w:rsid w:val="001B7EFE"/>
  </w:style>
  <w:style w:type="character" w:customStyle="1" w:styleId="WW8Num11z1">
    <w:name w:val="WW8Num11z1"/>
    <w:rsid w:val="001B7EFE"/>
    <w:rPr>
      <w:rFonts w:ascii="Courier New" w:hAnsi="Courier New" w:cs="Courier New"/>
    </w:rPr>
  </w:style>
  <w:style w:type="character" w:customStyle="1" w:styleId="WW8Num11z2">
    <w:name w:val="WW8Num11z2"/>
    <w:rsid w:val="001B7EFE"/>
    <w:rPr>
      <w:rFonts w:ascii="Wingdings" w:hAnsi="Wingdings"/>
    </w:rPr>
  </w:style>
  <w:style w:type="character" w:customStyle="1" w:styleId="WW8Num11z3">
    <w:name w:val="WW8Num11z3"/>
    <w:rsid w:val="001B7EFE"/>
    <w:rPr>
      <w:rFonts w:ascii="Symbol" w:hAnsi="Symbol"/>
    </w:rPr>
  </w:style>
  <w:style w:type="character" w:customStyle="1" w:styleId="WW8Num20z0">
    <w:name w:val="WW8Num20z0"/>
    <w:rsid w:val="001B7EFE"/>
    <w:rPr>
      <w:rFonts w:ascii="Times New Roman" w:hAnsi="Times New Roman" w:cs="Times New Roman"/>
    </w:rPr>
  </w:style>
  <w:style w:type="character" w:customStyle="1" w:styleId="WW8Num21z0">
    <w:name w:val="WW8Num21z0"/>
    <w:rsid w:val="001B7EFE"/>
    <w:rPr>
      <w:rFonts w:ascii="Times New Roman" w:hAnsi="Times New Roman" w:cs="Times New Roman"/>
    </w:rPr>
  </w:style>
  <w:style w:type="character" w:customStyle="1" w:styleId="WW8Num22z0">
    <w:name w:val="WW8Num22z0"/>
    <w:rsid w:val="001B7EFE"/>
    <w:rPr>
      <w:rFonts w:ascii="Times New Roman" w:hAnsi="Times New Roman" w:cs="Times New Roman"/>
    </w:rPr>
  </w:style>
  <w:style w:type="character" w:customStyle="1" w:styleId="WW8Num23z0">
    <w:name w:val="WW8Num23z0"/>
    <w:rsid w:val="001B7EFE"/>
    <w:rPr>
      <w:rFonts w:ascii="Times New Roman" w:hAnsi="Times New Roman" w:cs="Times New Roman"/>
    </w:rPr>
  </w:style>
  <w:style w:type="character" w:customStyle="1" w:styleId="WW8Num24z0">
    <w:name w:val="WW8Num24z0"/>
    <w:rsid w:val="001B7EFE"/>
    <w:rPr>
      <w:rFonts w:ascii="Times New Roman" w:hAnsi="Times New Roman" w:cs="Times New Roman"/>
    </w:rPr>
  </w:style>
  <w:style w:type="character" w:customStyle="1" w:styleId="WW8Num25z0">
    <w:name w:val="WW8Num25z0"/>
    <w:rsid w:val="001B7EFE"/>
    <w:rPr>
      <w:rFonts w:ascii="Times New Roman" w:hAnsi="Times New Roman" w:cs="Times New Roman"/>
    </w:rPr>
  </w:style>
  <w:style w:type="character" w:customStyle="1" w:styleId="WW8NumSt6z0">
    <w:name w:val="WW8NumSt6z0"/>
    <w:rsid w:val="001B7EFE"/>
    <w:rPr>
      <w:rFonts w:ascii="Times New Roman" w:hAnsi="Times New Roman" w:cs="Times New Roman"/>
    </w:rPr>
  </w:style>
  <w:style w:type="character" w:customStyle="1" w:styleId="WW8NumSt10z0">
    <w:name w:val="WW8NumSt10z0"/>
    <w:rsid w:val="001B7EFE"/>
    <w:rPr>
      <w:rFonts w:ascii="Times New Roman" w:hAnsi="Times New Roman" w:cs="Times New Roman"/>
    </w:rPr>
  </w:style>
  <w:style w:type="character" w:customStyle="1" w:styleId="WW8NumSt12z0">
    <w:name w:val="WW8NumSt12z0"/>
    <w:rsid w:val="001B7EFE"/>
    <w:rPr>
      <w:rFonts w:ascii="Times New Roman" w:hAnsi="Times New Roman" w:cs="Times New Roman"/>
    </w:rPr>
  </w:style>
  <w:style w:type="character" w:customStyle="1" w:styleId="11">
    <w:name w:val="Основной шрифт абзаца1"/>
    <w:rsid w:val="001B7EFE"/>
  </w:style>
  <w:style w:type="character" w:customStyle="1" w:styleId="a3">
    <w:name w:val="Текст выноски Знак"/>
    <w:rsid w:val="001B7EFE"/>
    <w:rPr>
      <w:rFonts w:ascii="Tahoma" w:hAnsi="Tahoma" w:cs="Tahoma"/>
      <w:sz w:val="16"/>
      <w:szCs w:val="16"/>
    </w:rPr>
  </w:style>
  <w:style w:type="character" w:customStyle="1" w:styleId="40">
    <w:name w:val="Заголовок 4 Знак"/>
    <w:rsid w:val="001B7EFE"/>
    <w:rPr>
      <w:rFonts w:ascii="Arial" w:eastAsia="Times New Roman" w:hAnsi="Arial" w:cs="Arial"/>
      <w:bCs/>
      <w:sz w:val="28"/>
      <w:szCs w:val="28"/>
    </w:rPr>
  </w:style>
  <w:style w:type="character" w:customStyle="1" w:styleId="a4">
    <w:name w:val="Основной текст с отступом Знак"/>
    <w:rsid w:val="001B7EFE"/>
    <w:rPr>
      <w:rFonts w:ascii="Arial" w:eastAsia="Times New Roman" w:hAnsi="Arial" w:cs="Arial"/>
      <w:sz w:val="28"/>
      <w:szCs w:val="28"/>
    </w:rPr>
  </w:style>
  <w:style w:type="character" w:customStyle="1" w:styleId="a5">
    <w:name w:val="Символ нумерации"/>
    <w:rsid w:val="001B7EFE"/>
  </w:style>
  <w:style w:type="character" w:customStyle="1" w:styleId="21">
    <w:name w:val="Основной шрифт абзаца2"/>
    <w:rsid w:val="001B7EFE"/>
  </w:style>
  <w:style w:type="character" w:customStyle="1" w:styleId="a6">
    <w:name w:val="Маркеры списка"/>
    <w:rsid w:val="001B7EFE"/>
    <w:rPr>
      <w:rFonts w:ascii="OpenSymbol" w:eastAsia="OpenSymbol" w:hAnsi="OpenSymbol" w:cs="OpenSymbol"/>
    </w:rPr>
  </w:style>
  <w:style w:type="paragraph" w:customStyle="1" w:styleId="12">
    <w:name w:val="Заголовок1"/>
    <w:basedOn w:val="a"/>
    <w:next w:val="a7"/>
    <w:rsid w:val="001B7EFE"/>
    <w:pPr>
      <w:keepNext/>
      <w:spacing w:before="240" w:after="120"/>
    </w:pPr>
    <w:rPr>
      <w:rFonts w:ascii="Arial" w:eastAsia="Lucida Sans Unicode" w:hAnsi="Arial" w:cs="Mangal"/>
      <w:sz w:val="28"/>
      <w:szCs w:val="28"/>
    </w:rPr>
  </w:style>
  <w:style w:type="paragraph" w:styleId="a7">
    <w:name w:val="Body Text"/>
    <w:basedOn w:val="a"/>
    <w:rsid w:val="001B7EFE"/>
    <w:pPr>
      <w:spacing w:after="120"/>
    </w:pPr>
  </w:style>
  <w:style w:type="paragraph" w:styleId="a8">
    <w:name w:val="List"/>
    <w:basedOn w:val="a7"/>
    <w:rsid w:val="001B7EFE"/>
    <w:rPr>
      <w:rFonts w:cs="Mangal"/>
    </w:rPr>
  </w:style>
  <w:style w:type="paragraph" w:customStyle="1" w:styleId="13">
    <w:name w:val="Название1"/>
    <w:basedOn w:val="a"/>
    <w:rsid w:val="001B7EFE"/>
    <w:pPr>
      <w:suppressLineNumbers/>
      <w:spacing w:before="120" w:after="120"/>
    </w:pPr>
    <w:rPr>
      <w:rFonts w:cs="Mangal"/>
      <w:i/>
      <w:iCs/>
      <w:sz w:val="24"/>
      <w:szCs w:val="24"/>
    </w:rPr>
  </w:style>
  <w:style w:type="paragraph" w:customStyle="1" w:styleId="14">
    <w:name w:val="Указатель1"/>
    <w:basedOn w:val="a"/>
    <w:rsid w:val="001B7EFE"/>
    <w:pPr>
      <w:suppressLineNumbers/>
    </w:pPr>
    <w:rPr>
      <w:rFonts w:cs="Mangal"/>
    </w:rPr>
  </w:style>
  <w:style w:type="paragraph" w:styleId="a9">
    <w:name w:val="Balloon Text"/>
    <w:basedOn w:val="a"/>
    <w:rsid w:val="001B7EFE"/>
    <w:pPr>
      <w:spacing w:after="0" w:line="240" w:lineRule="auto"/>
    </w:pPr>
    <w:rPr>
      <w:rFonts w:ascii="Tahoma" w:hAnsi="Tahoma" w:cs="Tahoma"/>
      <w:sz w:val="16"/>
      <w:szCs w:val="16"/>
    </w:rPr>
  </w:style>
  <w:style w:type="paragraph" w:customStyle="1" w:styleId="ConsPlusNonformat">
    <w:name w:val="ConsPlusNonformat"/>
    <w:basedOn w:val="a"/>
    <w:next w:val="ConsPlusNormal"/>
    <w:rsid w:val="001B7EFE"/>
    <w:pPr>
      <w:widowControl w:val="0"/>
      <w:spacing w:after="0" w:line="240" w:lineRule="auto"/>
    </w:pPr>
    <w:rPr>
      <w:rFonts w:ascii="Courier New" w:eastAsia="Times New Roman" w:hAnsi="Courier New" w:cs="Courier New"/>
      <w:kern w:val="1"/>
      <w:sz w:val="20"/>
      <w:szCs w:val="20"/>
    </w:rPr>
  </w:style>
  <w:style w:type="paragraph" w:customStyle="1" w:styleId="ConsPlusNormal">
    <w:name w:val="ConsPlusNormal"/>
    <w:next w:val="a"/>
    <w:link w:val="ConsPlusNormal0"/>
    <w:uiPriority w:val="99"/>
    <w:rsid w:val="001B7EFE"/>
    <w:pPr>
      <w:widowControl w:val="0"/>
      <w:suppressAutoHyphens/>
      <w:autoSpaceDE w:val="0"/>
      <w:ind w:firstLine="720"/>
    </w:pPr>
    <w:rPr>
      <w:rFonts w:ascii="Arial" w:hAnsi="Arial"/>
      <w:kern w:val="1"/>
      <w:lang w:eastAsia="ar-SA"/>
    </w:rPr>
  </w:style>
  <w:style w:type="paragraph" w:customStyle="1" w:styleId="ConsPlusTitle">
    <w:name w:val="ConsPlusTitle"/>
    <w:basedOn w:val="a"/>
    <w:next w:val="ConsPlusNormal"/>
    <w:rsid w:val="001B7EFE"/>
    <w:pPr>
      <w:widowControl w:val="0"/>
      <w:spacing w:after="0" w:line="240" w:lineRule="auto"/>
    </w:pPr>
    <w:rPr>
      <w:rFonts w:ascii="Arial" w:eastAsia="Times New Roman" w:hAnsi="Arial" w:cs="Arial"/>
      <w:b/>
      <w:bCs/>
      <w:kern w:val="1"/>
      <w:sz w:val="20"/>
      <w:szCs w:val="20"/>
    </w:rPr>
  </w:style>
  <w:style w:type="paragraph" w:styleId="aa">
    <w:name w:val="Body Text Indent"/>
    <w:basedOn w:val="a"/>
    <w:rsid w:val="001B7EFE"/>
    <w:pPr>
      <w:spacing w:after="0" w:line="240" w:lineRule="auto"/>
      <w:ind w:firstLine="720"/>
      <w:jc w:val="both"/>
    </w:pPr>
    <w:rPr>
      <w:rFonts w:ascii="Arial" w:eastAsia="Times New Roman" w:hAnsi="Arial" w:cs="Arial"/>
      <w:sz w:val="28"/>
      <w:szCs w:val="28"/>
    </w:rPr>
  </w:style>
  <w:style w:type="paragraph" w:customStyle="1" w:styleId="ab">
    <w:name w:val="Содержимое таблицы"/>
    <w:basedOn w:val="a"/>
    <w:rsid w:val="001B7EFE"/>
    <w:pPr>
      <w:suppressLineNumbers/>
    </w:pPr>
  </w:style>
  <w:style w:type="paragraph" w:customStyle="1" w:styleId="ac">
    <w:name w:val="Заголовок таблицы"/>
    <w:basedOn w:val="ab"/>
    <w:rsid w:val="001B7EFE"/>
    <w:pPr>
      <w:jc w:val="center"/>
    </w:pPr>
    <w:rPr>
      <w:b/>
      <w:bCs/>
    </w:rPr>
  </w:style>
  <w:style w:type="paragraph" w:customStyle="1" w:styleId="ConsPlusCell">
    <w:name w:val="ConsPlusCell"/>
    <w:basedOn w:val="a"/>
    <w:rsid w:val="001B7EFE"/>
    <w:pPr>
      <w:autoSpaceDE w:val="0"/>
      <w:spacing w:after="0" w:line="200" w:lineRule="atLeast"/>
    </w:pPr>
    <w:rPr>
      <w:rFonts w:ascii="Arial" w:eastAsia="Arial" w:hAnsi="Arial" w:cs="Arial"/>
      <w:sz w:val="20"/>
      <w:szCs w:val="20"/>
      <w:lang w:eastAsia="hi-IN" w:bidi="hi-IN"/>
    </w:rPr>
  </w:style>
  <w:style w:type="paragraph" w:customStyle="1" w:styleId="ConsPlusDocList">
    <w:name w:val="ConsPlusDocList"/>
    <w:basedOn w:val="a"/>
    <w:rsid w:val="001B7EFE"/>
    <w:pPr>
      <w:autoSpaceDE w:val="0"/>
      <w:spacing w:after="0" w:line="200" w:lineRule="atLeast"/>
    </w:pPr>
    <w:rPr>
      <w:rFonts w:ascii="Courier New" w:eastAsia="Courier New" w:hAnsi="Courier New" w:cs="Courier New"/>
      <w:sz w:val="20"/>
      <w:szCs w:val="20"/>
      <w:lang w:eastAsia="hi-IN" w:bidi="hi-IN"/>
    </w:rPr>
  </w:style>
  <w:style w:type="character" w:styleId="ad">
    <w:name w:val="Hyperlink"/>
    <w:rsid w:val="00445771"/>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577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unct">
    <w:name w:val="punct"/>
    <w:basedOn w:val="a"/>
    <w:rsid w:val="00E0279B"/>
    <w:p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styleId="ae">
    <w:name w:val="No Spacing"/>
    <w:uiPriority w:val="1"/>
    <w:qFormat/>
    <w:rsid w:val="00787BA7"/>
    <w:pPr>
      <w:spacing w:line="276" w:lineRule="auto"/>
      <w:ind w:firstLine="567"/>
      <w:jc w:val="both"/>
    </w:pPr>
    <w:rPr>
      <w:sz w:val="28"/>
      <w:szCs w:val="22"/>
      <w:lang w:eastAsia="en-US"/>
    </w:rPr>
  </w:style>
  <w:style w:type="character" w:customStyle="1" w:styleId="20">
    <w:name w:val="Заголовок 2 Знак"/>
    <w:link w:val="2"/>
    <w:semiHidden/>
    <w:rsid w:val="00527B0D"/>
    <w:rPr>
      <w:rFonts w:ascii="Cambria" w:eastAsia="Times New Roman" w:hAnsi="Cambria" w:cs="Times New Roman"/>
      <w:b/>
      <w:bCs/>
      <w:i/>
      <w:iCs/>
      <w:sz w:val="28"/>
      <w:szCs w:val="28"/>
      <w:lang w:eastAsia="ar-SA"/>
    </w:rPr>
  </w:style>
  <w:style w:type="paragraph" w:styleId="3">
    <w:name w:val="Body Text Indent 3"/>
    <w:basedOn w:val="a"/>
    <w:link w:val="30"/>
    <w:rsid w:val="00527B0D"/>
    <w:pPr>
      <w:spacing w:after="120"/>
      <w:ind w:left="283"/>
    </w:pPr>
    <w:rPr>
      <w:sz w:val="16"/>
      <w:szCs w:val="16"/>
    </w:rPr>
  </w:style>
  <w:style w:type="character" w:customStyle="1" w:styleId="30">
    <w:name w:val="Основной текст с отступом 3 Знак"/>
    <w:link w:val="3"/>
    <w:rsid w:val="00527B0D"/>
    <w:rPr>
      <w:rFonts w:ascii="Calibri" w:eastAsia="Calibri" w:hAnsi="Calibri" w:cs="Calibri"/>
      <w:sz w:val="16"/>
      <w:szCs w:val="16"/>
      <w:lang w:eastAsia="ar-SA"/>
    </w:rPr>
  </w:style>
  <w:style w:type="character" w:customStyle="1" w:styleId="ConsPlusNormal0">
    <w:name w:val="ConsPlusNormal Знак"/>
    <w:link w:val="ConsPlusNormal"/>
    <w:uiPriority w:val="99"/>
    <w:locked/>
    <w:rsid w:val="00507DCB"/>
    <w:rPr>
      <w:rFonts w:ascii="Arial" w:hAnsi="Arial"/>
      <w:kern w:val="1"/>
      <w:lang w:eastAsia="ar-SA" w:bidi="ar-SA"/>
    </w:rPr>
  </w:style>
  <w:style w:type="paragraph" w:customStyle="1" w:styleId="Default">
    <w:name w:val="Default"/>
    <w:rsid w:val="00CE0E26"/>
    <w:pPr>
      <w:autoSpaceDE w:val="0"/>
      <w:autoSpaceDN w:val="0"/>
      <w:adjustRightInd w:val="0"/>
    </w:pPr>
    <w:rPr>
      <w:color w:val="000000"/>
      <w:sz w:val="24"/>
      <w:szCs w:val="24"/>
    </w:rPr>
  </w:style>
  <w:style w:type="character" w:customStyle="1" w:styleId="10">
    <w:name w:val="Заголовок 1 Знак"/>
    <w:basedOn w:val="a0"/>
    <w:link w:val="1"/>
    <w:rsid w:val="00E4316F"/>
    <w:rPr>
      <w:rFonts w:asciiTheme="majorHAnsi" w:eastAsiaTheme="majorEastAsia" w:hAnsiTheme="majorHAnsi" w:cstheme="majorBidi"/>
      <w:b/>
      <w:bCs/>
      <w:kern w:val="32"/>
      <w:sz w:val="32"/>
      <w:szCs w:val="32"/>
      <w:lang w:eastAsia="ar-SA"/>
    </w:rPr>
  </w:style>
  <w:style w:type="paragraph" w:styleId="af">
    <w:name w:val="Normal (Web)"/>
    <w:basedOn w:val="a"/>
    <w:uiPriority w:val="99"/>
    <w:rsid w:val="00E4316F"/>
    <w:pPr>
      <w:suppressAutoHyphens w:val="0"/>
      <w:spacing w:before="100" w:beforeAutospacing="1" w:after="100" w:afterAutospacing="1" w:line="240" w:lineRule="auto"/>
    </w:pPr>
    <w:rPr>
      <w:rFonts w:ascii="Verdana" w:eastAsia="Times New Roman" w:hAnsi="Verdana" w:cs="Times New Roman"/>
      <w:color w:val="333366"/>
      <w:sz w:val="18"/>
      <w:szCs w:val="18"/>
      <w:lang w:eastAsia="ru-RU"/>
    </w:rPr>
  </w:style>
  <w:style w:type="paragraph" w:styleId="af0">
    <w:name w:val="List Paragraph"/>
    <w:basedOn w:val="a"/>
    <w:uiPriority w:val="99"/>
    <w:qFormat/>
    <w:rsid w:val="007703B4"/>
    <w:pPr>
      <w:ind w:left="720"/>
      <w:contextualSpacing/>
    </w:pPr>
  </w:style>
  <w:style w:type="paragraph" w:styleId="af1">
    <w:name w:val="header"/>
    <w:basedOn w:val="a"/>
    <w:link w:val="af2"/>
    <w:unhideWhenUsed/>
    <w:rsid w:val="000B0986"/>
    <w:pPr>
      <w:tabs>
        <w:tab w:val="center" w:pos="4677"/>
        <w:tab w:val="right" w:pos="9355"/>
      </w:tabs>
      <w:spacing w:after="0" w:line="240" w:lineRule="auto"/>
    </w:pPr>
  </w:style>
  <w:style w:type="character" w:customStyle="1" w:styleId="af2">
    <w:name w:val="Верхний колонтитул Знак"/>
    <w:basedOn w:val="a0"/>
    <w:link w:val="af1"/>
    <w:rsid w:val="000B0986"/>
    <w:rPr>
      <w:rFonts w:ascii="Calibri" w:eastAsia="Calibri" w:hAnsi="Calibri" w:cs="Calibri"/>
      <w:sz w:val="22"/>
      <w:szCs w:val="22"/>
      <w:lang w:eastAsia="ar-SA"/>
    </w:rPr>
  </w:style>
  <w:style w:type="paragraph" w:styleId="af3">
    <w:name w:val="footer"/>
    <w:basedOn w:val="a"/>
    <w:link w:val="af4"/>
    <w:uiPriority w:val="99"/>
    <w:unhideWhenUsed/>
    <w:rsid w:val="000B098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B0986"/>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335692100">
      <w:bodyDiv w:val="1"/>
      <w:marLeft w:val="0"/>
      <w:marRight w:val="0"/>
      <w:marTop w:val="0"/>
      <w:marBottom w:val="0"/>
      <w:divBdr>
        <w:top w:val="none" w:sz="0" w:space="0" w:color="auto"/>
        <w:left w:val="none" w:sz="0" w:space="0" w:color="auto"/>
        <w:bottom w:val="none" w:sz="0" w:space="0" w:color="auto"/>
        <w:right w:val="none" w:sz="0" w:space="0" w:color="auto"/>
      </w:divBdr>
    </w:div>
    <w:div w:id="18753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EDFA3C3C94EE76BDC31A05A1FCF771758F364058FBDE80046C9326F1250C4CBA707A067F0DhFNE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D67EEED8ECCD4F835DBB8B6E5C621DE9E761388889A9462675B32B3321442BFED27FDAgEWDJ" TargetMode="External"/><Relationship Id="rId17" Type="http://schemas.openxmlformats.org/officeDocument/2006/relationships/hyperlink" Target="consultantplus://offline/ref=BAC8019489D2E2F5DAD4A2C74DCF9AF1D3FDC9E5A3841E341180539FFF45AA47892DFF92AEy0dCH" TargetMode="External"/><Relationship Id="rId2" Type="http://schemas.openxmlformats.org/officeDocument/2006/relationships/numbering" Target="numbering.xml"/><Relationship Id="rId16" Type="http://schemas.openxmlformats.org/officeDocument/2006/relationships/hyperlink" Target="consultantplus://offline/ref=BAC8019489D2E2F5DAD4A2C74DCF9AF1D3FDC9E5A3841E341180539FFF45AA47892DFF93AFy0d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consultantplus://offline/ref=BAC8019489D2E2F5DAD4A2C74DCF9AF1D3FDC9E5A3841E341180539FFF45AA47892DFF93AAy0dCH" TargetMode="External"/><Relationship Id="rId10" Type="http://schemas.openxmlformats.org/officeDocument/2006/relationships/hyperlink" Target="consultantplus://offline/ref=1F6825F331161A1C15D49D32A7D61B68C6853443BD8BB25AB65938E7936D5D09EBAF2A077B3679C3I5l5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937F8F26580B519C3582C96BCBD11D46BADF991338091FFC9A24CC2F6O5WEJ" TargetMode="External"/><Relationship Id="rId14" Type="http://schemas.openxmlformats.org/officeDocument/2006/relationships/hyperlink" Target="consultantplus://offline/ref=8A6C0F9D8632DF37F2C4C16E03EA811851F5D234D192B1452B80A5ADBDDBD6E4A8F61DD01F9AEEECH1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DCA88-2479-405B-91F0-CE4FE2DD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15</Pages>
  <Words>6224</Words>
  <Characters>35479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41620</CharactersWithSpaces>
  <SharedDoc>false</SharedDoc>
  <HLinks>
    <vt:vector size="210" baseType="variant">
      <vt:variant>
        <vt:i4>1704016</vt:i4>
      </vt:variant>
      <vt:variant>
        <vt:i4>102</vt:i4>
      </vt:variant>
      <vt:variant>
        <vt:i4>0</vt:i4>
      </vt:variant>
      <vt:variant>
        <vt:i4>5</vt:i4>
      </vt:variant>
      <vt:variant>
        <vt:lpwstr>consultantplus://offline/ref=FE341421B834DD54FCADB10B64F07207CCB5664D59B2FFCE14C7CB6329K8j3O</vt:lpwstr>
      </vt:variant>
      <vt:variant>
        <vt:lpwstr/>
      </vt:variant>
      <vt:variant>
        <vt:i4>7340092</vt:i4>
      </vt:variant>
      <vt:variant>
        <vt:i4>99</vt:i4>
      </vt:variant>
      <vt:variant>
        <vt:i4>0</vt:i4>
      </vt:variant>
      <vt:variant>
        <vt:i4>5</vt:i4>
      </vt:variant>
      <vt:variant>
        <vt:lpwstr>consultantplus://offline/ref=C91D7BADB6CEB617A90943A4AC9379705949D567186B2D8CA34B9431801A5755923C1B9C8B5D549C2Ah2O</vt:lpwstr>
      </vt:variant>
      <vt:variant>
        <vt:lpwstr/>
      </vt:variant>
      <vt:variant>
        <vt:i4>327760</vt:i4>
      </vt:variant>
      <vt:variant>
        <vt:i4>96</vt:i4>
      </vt:variant>
      <vt:variant>
        <vt:i4>0</vt:i4>
      </vt:variant>
      <vt:variant>
        <vt:i4>5</vt:i4>
      </vt:variant>
      <vt:variant>
        <vt:lpwstr>consultantplus://offline/ref=BAC8019489D2E2F5DAD4A2C74DCF9AF1D3FDC9E5A3841E341180539FFF45AA47892DFF92AEy0dCH</vt:lpwstr>
      </vt:variant>
      <vt:variant>
        <vt:lpwstr/>
      </vt:variant>
      <vt:variant>
        <vt:i4>327764</vt:i4>
      </vt:variant>
      <vt:variant>
        <vt:i4>93</vt:i4>
      </vt:variant>
      <vt:variant>
        <vt:i4>0</vt:i4>
      </vt:variant>
      <vt:variant>
        <vt:i4>5</vt:i4>
      </vt:variant>
      <vt:variant>
        <vt:lpwstr>consultantplus://offline/ref=BAC8019489D2E2F5DAD4A2C74DCF9AF1D3FDC9E5A3841E341180539FFF45AA47892DFF93AFy0dEH</vt:lpwstr>
      </vt:variant>
      <vt:variant>
        <vt:lpwstr/>
      </vt:variant>
      <vt:variant>
        <vt:i4>327765</vt:i4>
      </vt:variant>
      <vt:variant>
        <vt:i4>90</vt:i4>
      </vt:variant>
      <vt:variant>
        <vt:i4>0</vt:i4>
      </vt:variant>
      <vt:variant>
        <vt:i4>5</vt:i4>
      </vt:variant>
      <vt:variant>
        <vt:lpwstr>consultantplus://offline/ref=BAC8019489D2E2F5DAD4A2C74DCF9AF1D3FDC9E5A3841E341180539FFF45AA47892DFF93AAy0dCH</vt:lpwstr>
      </vt:variant>
      <vt:variant>
        <vt:lpwstr/>
      </vt:variant>
      <vt:variant>
        <vt:i4>3932257</vt:i4>
      </vt:variant>
      <vt:variant>
        <vt:i4>87</vt:i4>
      </vt:variant>
      <vt:variant>
        <vt:i4>0</vt:i4>
      </vt:variant>
      <vt:variant>
        <vt:i4>5</vt:i4>
      </vt:variant>
      <vt:variant>
        <vt:lpwstr>consultantplus://offline/ref=8A6C0F9D8632DF37F2C4C16E03EA811851F5D234D192B1452B80A5ADBDDBD6E4A8F61DD01F9AEEECH1R4M</vt:lpwstr>
      </vt:variant>
      <vt:variant>
        <vt:lpwstr/>
      </vt:variant>
      <vt:variant>
        <vt:i4>5767183</vt:i4>
      </vt:variant>
      <vt:variant>
        <vt:i4>84</vt:i4>
      </vt:variant>
      <vt:variant>
        <vt:i4>0</vt:i4>
      </vt:variant>
      <vt:variant>
        <vt:i4>5</vt:i4>
      </vt:variant>
      <vt:variant>
        <vt:lpwstr>consultantplus://offline/ref=78CEB0B142792C14F31D415075BF1F5B13EAA3419D9D88436EBA83DDCCC085B74CA02BA57565g2P</vt:lpwstr>
      </vt:variant>
      <vt:variant>
        <vt:lpwstr/>
      </vt:variant>
      <vt:variant>
        <vt:i4>5767259</vt:i4>
      </vt:variant>
      <vt:variant>
        <vt:i4>81</vt:i4>
      </vt:variant>
      <vt:variant>
        <vt:i4>0</vt:i4>
      </vt:variant>
      <vt:variant>
        <vt:i4>5</vt:i4>
      </vt:variant>
      <vt:variant>
        <vt:lpwstr>consultantplus://offline/ref=78CEB0B142792C14F31D415075BF1F5B13EAA3419D9D88436EBA83DDCCC085B74CA02BAA7365g4P</vt:lpwstr>
      </vt:variant>
      <vt:variant>
        <vt:lpwstr/>
      </vt:variant>
      <vt:variant>
        <vt:i4>4325467</vt:i4>
      </vt:variant>
      <vt:variant>
        <vt:i4>78</vt:i4>
      </vt:variant>
      <vt:variant>
        <vt:i4>0</vt:i4>
      </vt:variant>
      <vt:variant>
        <vt:i4>5</vt:i4>
      </vt:variant>
      <vt:variant>
        <vt:lpwstr>consultantplus://offline/ref=F5E7B5E15775F47E4E1E61088DCB08ECA08600A3746E023519401B9EEE6A17537D41A26208N9V2P</vt:lpwstr>
      </vt:variant>
      <vt:variant>
        <vt:lpwstr/>
      </vt:variant>
      <vt:variant>
        <vt:i4>7929905</vt:i4>
      </vt:variant>
      <vt:variant>
        <vt:i4>75</vt:i4>
      </vt:variant>
      <vt:variant>
        <vt:i4>0</vt:i4>
      </vt:variant>
      <vt:variant>
        <vt:i4>5</vt:i4>
      </vt:variant>
      <vt:variant>
        <vt:lpwstr>consultantplus://offline/ref=BABB981997E7B1B3675896EDED84F4213696FB36DE2EC20D9DED5CE1C117ECE35180A920DD2BC251P6rEG</vt:lpwstr>
      </vt:variant>
      <vt:variant>
        <vt:lpwstr/>
      </vt:variant>
      <vt:variant>
        <vt:i4>4718685</vt:i4>
      </vt:variant>
      <vt:variant>
        <vt:i4>72</vt:i4>
      </vt:variant>
      <vt:variant>
        <vt:i4>0</vt:i4>
      </vt:variant>
      <vt:variant>
        <vt:i4>5</vt:i4>
      </vt:variant>
      <vt:variant>
        <vt:lpwstr>consultantplus://offline/ref=222F7EB9FC684964A482F1470379FAF12E6253F81E06ED5D3F799E619081363D2353DFFFA82C84DE0A7F02L46DL</vt:lpwstr>
      </vt:variant>
      <vt:variant>
        <vt:lpwstr/>
      </vt:variant>
      <vt:variant>
        <vt:i4>655452</vt:i4>
      </vt:variant>
      <vt:variant>
        <vt:i4>69</vt:i4>
      </vt:variant>
      <vt:variant>
        <vt:i4>0</vt:i4>
      </vt:variant>
      <vt:variant>
        <vt:i4>5</vt:i4>
      </vt:variant>
      <vt:variant>
        <vt:lpwstr>consultantplus://offline/ref=6262F4778FBEC1A541FE95C882926355C55EA9661287F23B5BA94A2F87F4s3O</vt:lpwstr>
      </vt:variant>
      <vt:variant>
        <vt:lpwstr/>
      </vt:variant>
      <vt:variant>
        <vt:i4>262147</vt:i4>
      </vt:variant>
      <vt:variant>
        <vt:i4>66</vt:i4>
      </vt:variant>
      <vt:variant>
        <vt:i4>0</vt:i4>
      </vt:variant>
      <vt:variant>
        <vt:i4>5</vt:i4>
      </vt:variant>
      <vt:variant>
        <vt:lpwstr>consultantplus://offline/ref=6262F4778FBEC1A541FE95C882926355C55EA965158AF23B5BA94A2F874398B4501F0DE20FFAs2O</vt:lpwstr>
      </vt:variant>
      <vt:variant>
        <vt:lpwstr/>
      </vt:variant>
      <vt:variant>
        <vt:i4>262149</vt:i4>
      </vt:variant>
      <vt:variant>
        <vt:i4>63</vt:i4>
      </vt:variant>
      <vt:variant>
        <vt:i4>0</vt:i4>
      </vt:variant>
      <vt:variant>
        <vt:i4>5</vt:i4>
      </vt:variant>
      <vt:variant>
        <vt:lpwstr>consultantplus://offline/ref=6262F4778FBEC1A541FE95C882926355C55EA965158AF23B5BA94A2F874398B4501F0DEF01FAs7O</vt:lpwstr>
      </vt:variant>
      <vt:variant>
        <vt:lpwstr/>
      </vt:variant>
      <vt:variant>
        <vt:i4>262230</vt:i4>
      </vt:variant>
      <vt:variant>
        <vt:i4>60</vt:i4>
      </vt:variant>
      <vt:variant>
        <vt:i4>0</vt:i4>
      </vt:variant>
      <vt:variant>
        <vt:i4>5</vt:i4>
      </vt:variant>
      <vt:variant>
        <vt:lpwstr>consultantplus://offline/ref=6262F4778FBEC1A541FE95C882926355C55EA965158AF23B5BA94A2F874398B4501F0DE105FAs7O</vt:lpwstr>
      </vt:variant>
      <vt:variant>
        <vt:lpwstr/>
      </vt:variant>
      <vt:variant>
        <vt:i4>262228</vt:i4>
      </vt:variant>
      <vt:variant>
        <vt:i4>57</vt:i4>
      </vt:variant>
      <vt:variant>
        <vt:i4>0</vt:i4>
      </vt:variant>
      <vt:variant>
        <vt:i4>5</vt:i4>
      </vt:variant>
      <vt:variant>
        <vt:lpwstr>consultantplus://offline/ref=6262F4778FBEC1A541FE95C882926355C55EA965158AF23B5BA94A2F874398B4501F0DE106FAs6O</vt:lpwstr>
      </vt:variant>
      <vt:variant>
        <vt:lpwstr/>
      </vt:variant>
      <vt:variant>
        <vt:i4>262230</vt:i4>
      </vt:variant>
      <vt:variant>
        <vt:i4>54</vt:i4>
      </vt:variant>
      <vt:variant>
        <vt:i4>0</vt:i4>
      </vt:variant>
      <vt:variant>
        <vt:i4>5</vt:i4>
      </vt:variant>
      <vt:variant>
        <vt:lpwstr>consultantplus://offline/ref=6262F4778FBEC1A541FE95C882926355C55EA965158AF23B5BA94A2F874398B4501F0DE106FAs4O</vt:lpwstr>
      </vt:variant>
      <vt:variant>
        <vt:lpwstr/>
      </vt:variant>
      <vt:variant>
        <vt:i4>262227</vt:i4>
      </vt:variant>
      <vt:variant>
        <vt:i4>51</vt:i4>
      </vt:variant>
      <vt:variant>
        <vt:i4>0</vt:i4>
      </vt:variant>
      <vt:variant>
        <vt:i4>5</vt:i4>
      </vt:variant>
      <vt:variant>
        <vt:lpwstr>consultantplus://offline/ref=6262F4778FBEC1A541FE95C882926355C55EA965158AF23B5BA94A2F874398B4501F0DE102FAs5O</vt:lpwstr>
      </vt:variant>
      <vt:variant>
        <vt:lpwstr/>
      </vt:variant>
      <vt:variant>
        <vt:i4>6619192</vt:i4>
      </vt:variant>
      <vt:variant>
        <vt:i4>48</vt:i4>
      </vt:variant>
      <vt:variant>
        <vt:i4>0</vt:i4>
      </vt:variant>
      <vt:variant>
        <vt:i4>5</vt:i4>
      </vt:variant>
      <vt:variant>
        <vt:lpwstr>consultantplus://offline/ref=6262F4778FBEC1A541FE95C882926355C55EA965158AF23B5BA94A2F874398B4501F0DE607AEFAs9O</vt:lpwstr>
      </vt:variant>
      <vt:variant>
        <vt:lpwstr/>
      </vt:variant>
      <vt:variant>
        <vt:i4>262147</vt:i4>
      </vt:variant>
      <vt:variant>
        <vt:i4>45</vt:i4>
      </vt:variant>
      <vt:variant>
        <vt:i4>0</vt:i4>
      </vt:variant>
      <vt:variant>
        <vt:i4>5</vt:i4>
      </vt:variant>
      <vt:variant>
        <vt:lpwstr>consultantplus://offline/ref=6262F4778FBEC1A541FE95C882926355C55EA965158AF23B5BA94A2F874398B4501F0DE20FFAs2O</vt:lpwstr>
      </vt:variant>
      <vt:variant>
        <vt:lpwstr/>
      </vt:variant>
      <vt:variant>
        <vt:i4>6815840</vt:i4>
      </vt:variant>
      <vt:variant>
        <vt:i4>42</vt:i4>
      </vt:variant>
      <vt:variant>
        <vt:i4>0</vt:i4>
      </vt:variant>
      <vt:variant>
        <vt:i4>5</vt:i4>
      </vt:variant>
      <vt:variant>
        <vt:lpwstr>consultantplus://offline/ref=67D67EEED8ECCD4F835DBB8B6E5C621DE9E761388889A9462675B32B3321442BFED27FDAgEWDJ</vt:lpwstr>
      </vt:variant>
      <vt:variant>
        <vt:lpwstr/>
      </vt:variant>
      <vt:variant>
        <vt:i4>6160386</vt:i4>
      </vt:variant>
      <vt:variant>
        <vt:i4>39</vt:i4>
      </vt:variant>
      <vt:variant>
        <vt:i4>0</vt:i4>
      </vt:variant>
      <vt:variant>
        <vt:i4>5</vt:i4>
      </vt:variant>
      <vt:variant>
        <vt:lpwstr>consultantplus://offline/ref=8A6C0F9D8632DF37F2C4DF631586DD1355FC8431D293B81073DFFEF0EAD2DCB3EFB944925B96EEE417951BHBR6M</vt:lpwstr>
      </vt:variant>
      <vt:variant>
        <vt:lpwstr/>
      </vt:variant>
      <vt:variant>
        <vt:i4>1704016</vt:i4>
      </vt:variant>
      <vt:variant>
        <vt:i4>36</vt:i4>
      </vt:variant>
      <vt:variant>
        <vt:i4>0</vt:i4>
      </vt:variant>
      <vt:variant>
        <vt:i4>5</vt:i4>
      </vt:variant>
      <vt:variant>
        <vt:lpwstr>consultantplus://offline/ref=FE341421B834DD54FCADB10B64F07207CCB5664D59B2FFCE14C7CB6329K8j3O</vt:lpwstr>
      </vt:variant>
      <vt:variant>
        <vt:lpwstr/>
      </vt:variant>
      <vt:variant>
        <vt:i4>4194392</vt:i4>
      </vt:variant>
      <vt:variant>
        <vt:i4>33</vt:i4>
      </vt:variant>
      <vt:variant>
        <vt:i4>0</vt:i4>
      </vt:variant>
      <vt:variant>
        <vt:i4>5</vt:i4>
      </vt:variant>
      <vt:variant>
        <vt:lpwstr>consultantplus://offline/ref=FE341421B834DD54FCADB10B64F07207CCB5664E5EB9FFCE14C7CB632983EE1344008C8C2DK2jBO</vt:lpwstr>
      </vt:variant>
      <vt:variant>
        <vt:lpwstr/>
      </vt:variant>
      <vt:variant>
        <vt:i4>4194393</vt:i4>
      </vt:variant>
      <vt:variant>
        <vt:i4>30</vt:i4>
      </vt:variant>
      <vt:variant>
        <vt:i4>0</vt:i4>
      </vt:variant>
      <vt:variant>
        <vt:i4>5</vt:i4>
      </vt:variant>
      <vt:variant>
        <vt:lpwstr>consultantplus://offline/ref=FE341421B834DD54FCADB10B64F07207CCB5664E5EB9FFCE14C7CB632983EE1344008C8C20K2j7O</vt:lpwstr>
      </vt:variant>
      <vt:variant>
        <vt:lpwstr/>
      </vt:variant>
      <vt:variant>
        <vt:i4>7340092</vt:i4>
      </vt:variant>
      <vt:variant>
        <vt:i4>27</vt:i4>
      </vt:variant>
      <vt:variant>
        <vt:i4>0</vt:i4>
      </vt:variant>
      <vt:variant>
        <vt:i4>5</vt:i4>
      </vt:variant>
      <vt:variant>
        <vt:lpwstr>consultantplus://offline/ref=C91D7BADB6CEB617A90943A4AC9379705949D567186B2D8CA34B9431801A5755923C1B9C8B5D549C2Ah2O</vt:lpwstr>
      </vt:variant>
      <vt:variant>
        <vt:lpwstr/>
      </vt:variant>
      <vt:variant>
        <vt:i4>1966089</vt:i4>
      </vt:variant>
      <vt:variant>
        <vt:i4>24</vt:i4>
      </vt:variant>
      <vt:variant>
        <vt:i4>0</vt:i4>
      </vt:variant>
      <vt:variant>
        <vt:i4>5</vt:i4>
      </vt:variant>
      <vt:variant>
        <vt:lpwstr>consultantplus://offline/ref=4DB642875951ED34017B0F314DDBEC1A16C171940E78277835DB3F102047263D76F57225A7G2gBO</vt:lpwstr>
      </vt:variant>
      <vt:variant>
        <vt:lpwstr/>
      </vt:variant>
      <vt:variant>
        <vt:i4>1966162</vt:i4>
      </vt:variant>
      <vt:variant>
        <vt:i4>21</vt:i4>
      </vt:variant>
      <vt:variant>
        <vt:i4>0</vt:i4>
      </vt:variant>
      <vt:variant>
        <vt:i4>5</vt:i4>
      </vt:variant>
      <vt:variant>
        <vt:lpwstr>consultantplus://offline/ref=4DB642875951ED34017B0F314DDBEC1A16C171940E78277835DB3F102047263D76F57224A6G2g9O</vt:lpwstr>
      </vt:variant>
      <vt:variant>
        <vt:lpwstr/>
      </vt:variant>
      <vt:variant>
        <vt:i4>1966090</vt:i4>
      </vt:variant>
      <vt:variant>
        <vt:i4>18</vt:i4>
      </vt:variant>
      <vt:variant>
        <vt:i4>0</vt:i4>
      </vt:variant>
      <vt:variant>
        <vt:i4>5</vt:i4>
      </vt:variant>
      <vt:variant>
        <vt:lpwstr>consultantplus://offline/ref=4DB642875951ED34017B0F314DDBEC1A16C171940E78277835DB3F102047263D76F57224A5G2gBO</vt:lpwstr>
      </vt:variant>
      <vt:variant>
        <vt:lpwstr/>
      </vt:variant>
      <vt:variant>
        <vt:i4>1966092</vt:i4>
      </vt:variant>
      <vt:variant>
        <vt:i4>15</vt:i4>
      </vt:variant>
      <vt:variant>
        <vt:i4>0</vt:i4>
      </vt:variant>
      <vt:variant>
        <vt:i4>5</vt:i4>
      </vt:variant>
      <vt:variant>
        <vt:lpwstr>consultantplus://offline/ref=4DB642875951ED34017B0F314DDBEC1A16C171940E78277835DB3F102047263D76F57224A3G2gBO</vt:lpwstr>
      </vt:variant>
      <vt:variant>
        <vt:lpwstr/>
      </vt:variant>
      <vt:variant>
        <vt:i4>2162790</vt:i4>
      </vt:variant>
      <vt:variant>
        <vt:i4>12</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9</vt:i4>
      </vt:variant>
      <vt:variant>
        <vt:i4>0</vt:i4>
      </vt:variant>
      <vt:variant>
        <vt:i4>5</vt:i4>
      </vt:variant>
      <vt:variant>
        <vt:lpwstr>consultantplus://offline/ref=1F6825F331161A1C15D49D32A7D61B68C6853443BD8BB25AB65938E7936D5D09EBAF2A077B3679C3I5l5K</vt:lpwstr>
      </vt:variant>
      <vt:variant>
        <vt:lpwstr/>
      </vt:variant>
      <vt:variant>
        <vt:i4>4718677</vt:i4>
      </vt:variant>
      <vt:variant>
        <vt:i4>6</vt:i4>
      </vt:variant>
      <vt:variant>
        <vt:i4>0</vt:i4>
      </vt:variant>
      <vt:variant>
        <vt:i4>5</vt:i4>
      </vt:variant>
      <vt:variant>
        <vt:lpwstr>consultantplus://offline/ref=222F7EB9FC684964A482F1470379FAF12E6253F81E06ED5D3F799E619081363D2353DFFFA82C84DE0A7C0BL469L</vt:lpwstr>
      </vt:variant>
      <vt:variant>
        <vt:lpwstr/>
      </vt:variant>
      <vt:variant>
        <vt:i4>2162790</vt:i4>
      </vt:variant>
      <vt:variant>
        <vt:i4>3</vt:i4>
      </vt:variant>
      <vt:variant>
        <vt:i4>0</vt:i4>
      </vt:variant>
      <vt:variant>
        <vt:i4>5</vt:i4>
      </vt:variant>
      <vt:variant>
        <vt:lpwstr>consultantplus://offline/ref=FE31D85EE578C77887D2BE6FBE768CBE2BD860F0474107DED68177D5D175E3746E82E4DE628173CAY8X8H</vt:lpwstr>
      </vt:variant>
      <vt:variant>
        <vt:lpwstr/>
      </vt:variant>
      <vt:variant>
        <vt:i4>2752615</vt:i4>
      </vt:variant>
      <vt:variant>
        <vt:i4>0</vt:i4>
      </vt:variant>
      <vt:variant>
        <vt:i4>0</vt:i4>
      </vt:variant>
      <vt:variant>
        <vt:i4>5</vt:i4>
      </vt:variant>
      <vt:variant>
        <vt:lpwstr>consultantplus://offline/ref=1F6825F331161A1C15D49D32A7D61B68C6853443BD8BB25AB65938E7936D5D09EBAF2A077B3679C3I5l5K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Odi</dc:creator>
  <cp:lastModifiedBy>Юрист</cp:lastModifiedBy>
  <cp:revision>24</cp:revision>
  <cp:lastPrinted>2016-11-02T09:58:00Z</cp:lastPrinted>
  <dcterms:created xsi:type="dcterms:W3CDTF">2016-09-29T11:56:00Z</dcterms:created>
  <dcterms:modified xsi:type="dcterms:W3CDTF">2016-11-15T13:23:00Z</dcterms:modified>
</cp:coreProperties>
</file>